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56" w:rsidRPr="00DD7259" w:rsidRDefault="00D55358" w:rsidP="00136556">
      <w:pPr>
        <w:widowControl w:val="0"/>
        <w:spacing w:line="240" w:lineRule="exact"/>
        <w:contextualSpacing/>
        <w:rPr>
          <w:rFonts w:ascii="Calibri" w:hAnsi="Calibri"/>
          <w:sz w:val="16"/>
          <w:szCs w:val="16"/>
        </w:rPr>
      </w:pPr>
      <w:r w:rsidRPr="00DD7259">
        <w:rPr>
          <w:rFonts w:ascii="Calibri" w:hAnsi="Calibri"/>
          <w:noProof/>
        </w:rPr>
        <w:drawing>
          <wp:anchor distT="0" distB="0" distL="114300" distR="114300" simplePos="0" relativeHeight="251660800" behindDoc="0" locked="1" layoutInCell="1" allowOverlap="1" wp14:anchorId="591AC9D6" wp14:editId="73BDE93C">
            <wp:simplePos x="0" y="0"/>
            <wp:positionH relativeFrom="page">
              <wp:align>center</wp:align>
            </wp:positionH>
            <wp:positionV relativeFrom="page">
              <wp:posOffset>4364990</wp:posOffset>
            </wp:positionV>
            <wp:extent cx="6720840" cy="204470"/>
            <wp:effectExtent l="0" t="0" r="3810" b="5080"/>
            <wp:wrapNone/>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0840" cy="204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259">
        <w:rPr>
          <w:rFonts w:ascii="Calibri" w:hAnsi="Calibri"/>
          <w:noProof/>
        </w:rPr>
        <w:drawing>
          <wp:anchor distT="0" distB="0" distL="114300" distR="114300" simplePos="0" relativeHeight="251659776" behindDoc="0" locked="1" layoutInCell="1" allowOverlap="1" wp14:anchorId="57A9A279" wp14:editId="21CAE994">
            <wp:simplePos x="0" y="0"/>
            <wp:positionH relativeFrom="page">
              <wp:align>center</wp:align>
            </wp:positionH>
            <wp:positionV relativeFrom="page">
              <wp:align>top</wp:align>
            </wp:positionV>
            <wp:extent cx="7559040" cy="1749425"/>
            <wp:effectExtent l="0" t="0" r="3810" b="3175"/>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9040" cy="174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259">
        <w:rPr>
          <w:rFonts w:ascii="Calibri" w:hAnsi="Calibri"/>
          <w:noProof/>
        </w:rPr>
        <w:drawing>
          <wp:anchor distT="0" distB="0" distL="114300" distR="114300" simplePos="0" relativeHeight="251654656" behindDoc="0" locked="1" layoutInCell="1" allowOverlap="1" wp14:anchorId="006FA2A5" wp14:editId="55BF392E">
            <wp:simplePos x="0" y="0"/>
            <wp:positionH relativeFrom="page">
              <wp:posOffset>3645535</wp:posOffset>
            </wp:positionH>
            <wp:positionV relativeFrom="page">
              <wp:posOffset>10131425</wp:posOffset>
            </wp:positionV>
            <wp:extent cx="841375" cy="560705"/>
            <wp:effectExtent l="0" t="0" r="0"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259">
        <w:rPr>
          <w:rFonts w:ascii="Calibri" w:hAnsi="Calibri"/>
          <w:noProof/>
        </w:rPr>
        <w:drawing>
          <wp:anchor distT="0" distB="0" distL="114300" distR="114300" simplePos="0" relativeHeight="251653632" behindDoc="0" locked="1" layoutInCell="1" allowOverlap="1" wp14:anchorId="24017E1E" wp14:editId="6850131F">
            <wp:simplePos x="0" y="0"/>
            <wp:positionH relativeFrom="page">
              <wp:align>center</wp:align>
            </wp:positionH>
            <wp:positionV relativeFrom="page">
              <wp:posOffset>1350010</wp:posOffset>
            </wp:positionV>
            <wp:extent cx="7559040" cy="1889760"/>
            <wp:effectExtent l="0" t="0" r="381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5904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556" w:rsidRPr="00DD7259" w:rsidRDefault="00CC3948" w:rsidP="00136556">
      <w:pPr>
        <w:widowControl w:val="0"/>
        <w:spacing w:line="240" w:lineRule="exact"/>
        <w:contextualSpacing/>
        <w:rPr>
          <w:rFonts w:ascii="Calibri" w:hAnsi="Calibri"/>
          <w:sz w:val="16"/>
          <w:szCs w:val="16"/>
        </w:rPr>
        <w:sectPr w:rsidR="00136556" w:rsidRPr="00DD7259" w:rsidSect="001F6565">
          <w:footerReference w:type="default" r:id="rId13"/>
          <w:pgSz w:w="11900" w:h="16840"/>
          <w:pgMar w:top="357" w:right="357" w:bottom="816" w:left="357" w:header="0" w:footer="0" w:gutter="0"/>
          <w:cols w:space="708"/>
          <w:docGrid w:linePitch="360"/>
        </w:sectPr>
      </w:pPr>
      <w:r w:rsidRPr="00DD7259">
        <w:rPr>
          <w:rFonts w:ascii="Calibri" w:hAnsi="Calibri"/>
          <w:noProof/>
          <w:sz w:val="16"/>
          <w:szCs w:val="16"/>
        </w:rPr>
        <mc:AlternateContent>
          <mc:Choice Requires="wps">
            <w:drawing>
              <wp:anchor distT="0" distB="0" distL="114300" distR="114300" simplePos="0" relativeHeight="251662848" behindDoc="0" locked="0" layoutInCell="1" allowOverlap="1" wp14:anchorId="62FA7E60" wp14:editId="3ECF1B37">
                <wp:simplePos x="0" y="0"/>
                <wp:positionH relativeFrom="column">
                  <wp:posOffset>7017253</wp:posOffset>
                </wp:positionH>
                <wp:positionV relativeFrom="paragraph">
                  <wp:posOffset>2874744</wp:posOffset>
                </wp:positionV>
                <wp:extent cx="1376441" cy="14039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441" cy="1403985"/>
                        </a:xfrm>
                        <a:prstGeom prst="rect">
                          <a:avLst/>
                        </a:prstGeom>
                        <a:solidFill>
                          <a:srgbClr val="FFFFFF"/>
                        </a:solidFill>
                        <a:ln w="9525">
                          <a:noFill/>
                          <a:miter lim="800000"/>
                          <a:headEnd/>
                          <a:tailEnd/>
                        </a:ln>
                      </wps:spPr>
                      <wps:txbx>
                        <w:txbxContent>
                          <w:p w:rsidR="00067057" w:rsidRPr="00CC3948" w:rsidRDefault="00067057">
                            <w:pPr>
                              <w:rPr>
                                <w:lang w:val="pt-PT"/>
                              </w:rPr>
                            </w:pPr>
                            <w:r>
                              <w:rPr>
                                <w:color w:val="1F497D"/>
                                <w:lang w:val="pt-PT"/>
                              </w:rPr>
                              <w:t xml:space="preserve">© </w:t>
                            </w:r>
                            <w:proofErr w:type="spellStart"/>
                            <w:proofErr w:type="gramStart"/>
                            <w:r>
                              <w:rPr>
                                <w:color w:val="1F497D"/>
                                <w:lang w:val="pt-PT"/>
                              </w:rPr>
                              <w:t>author</w:t>
                            </w:r>
                            <w:proofErr w:type="spellEnd"/>
                            <w:proofErr w:type="gramEnd"/>
                            <w:r>
                              <w:rPr>
                                <w:color w:val="1F497D"/>
                                <w:lang w:val="pt-PT"/>
                              </w:rPr>
                              <w:t xml:space="preserve"> –Fotolia.com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2.55pt;margin-top:226.35pt;width:108.4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TuIQIAABwEAAAOAAAAZHJzL2Uyb0RvYy54bWysU81u2zAMvg/YOwi6L7ZTp02MOEWXLsOA&#10;7gdo9wCyLMfCJFGTlNjZ05dS0jTbbsN0EEiR/Eh+pJa3o1ZkL5yXYGpaTHJKhOHQSrOt6fenzbs5&#10;JT4w0zIFRtT0IDy9Xb19sxxsJabQg2qFIwhifDXYmvYh2CrLPO+FZn4CVhg0duA0C6i6bdY6NiC6&#10;Vtk0z6+zAVxrHXDhPb7eH410lfC7TvDwteu8CETVFGsL6XbpbuKdrZas2jpme8lPZbB/qEIzaTDp&#10;GeqeBUZ2Tv4FpSV34KELEw46g66TXKQesJsi/6Obx55ZkXpBcrw90+T/Hyz/sv/miGxrWlJimMYR&#10;PYkxkPcwkmlkZ7C+QqdHi25hxGeccurU2wfgPzwxsO6Z2Yo752DoBWuxuiJGZhehRxwfQZrhM7SY&#10;hu0CJKCxczpSh2QQRMcpHc6TiaXwmPLq5rosC0o42ooyv1rMZykHq17CrfPhowBNolBTh6NP8Gz/&#10;4EMsh1UvLjGbByXbjVQqKW7brJUje4ZrsknnhP6bmzJkqOliNp0lZAMxPm2QlgHXWEld03keTwxn&#10;VaTjg2mTHJhURxkrUebET6TkSE4YmxEdI2kNtAdkysFxXfF7odCD+0XJgKtaU/9zx5ygRH0yyPai&#10;KMu420kpZzdTVNylpbm0MMMRqqaBkqO4Duk/JB7sHU5lIxNfr5WcasUVTDSevkvc8Us9eb1+6tUz&#10;AAAA//8DAFBLAwQUAAYACAAAACEA0oHtMuEAAAANAQAADwAAAGRycy9kb3ducmV2LnhtbEyPwU7D&#10;MBBE70j8g7VI3KiTlLQlxKkqKi4ckChIcHTjTRwRry3bTcPf457gONqnmbf1djYjm9CHwZKAfJEB&#10;Q2qtGqgX8PH+fLcBFqIkJUdLKOAHA2yb66taVsqe6Q2nQ+xZKqFQSQE6RldxHlqNRoaFdUjp1llv&#10;ZEzR91x5eU7lZuRFlq24kQOlBS0dPmlsvw8nI+DT6EHt/etXp8Zp/9LtSjd7J8Ttzbx7BBZxjn8w&#10;XPSTOjTJ6WhPpAIbU86zMk+sgPuyWAO7IMsifwB2FLBaLzfAm5r//6L5BQAA//8DAFBLAQItABQA&#10;BgAIAAAAIQC2gziS/gAAAOEBAAATAAAAAAAAAAAAAAAAAAAAAABbQ29udGVudF9UeXBlc10ueG1s&#10;UEsBAi0AFAAGAAgAAAAhADj9If/WAAAAlAEAAAsAAAAAAAAAAAAAAAAALwEAAF9yZWxzLy5yZWxz&#10;UEsBAi0AFAAGAAgAAAAhALsipO4hAgAAHAQAAA4AAAAAAAAAAAAAAAAALgIAAGRycy9lMm9Eb2Mu&#10;eG1sUEsBAi0AFAAGAAgAAAAhANKB7TLhAAAADQEAAA8AAAAAAAAAAAAAAAAAewQAAGRycy9kb3du&#10;cmV2LnhtbFBLBQYAAAAABAAEAPMAAACJBQAAAAA=&#10;" stroked="f">
                <v:textbox style="mso-fit-shape-to-text:t">
                  <w:txbxContent>
                    <w:p w:rsidR="00067057" w:rsidRPr="00CC3948" w:rsidRDefault="00067057">
                      <w:pPr>
                        <w:rPr>
                          <w:lang w:val="pt-PT"/>
                        </w:rPr>
                      </w:pPr>
                      <w:r>
                        <w:rPr>
                          <w:color w:val="1F497D"/>
                          <w:lang w:val="pt-PT"/>
                        </w:rPr>
                        <w:t xml:space="preserve">© </w:t>
                      </w:r>
                      <w:proofErr w:type="spellStart"/>
                      <w:proofErr w:type="gramStart"/>
                      <w:r>
                        <w:rPr>
                          <w:color w:val="1F497D"/>
                          <w:lang w:val="pt-PT"/>
                        </w:rPr>
                        <w:t>author</w:t>
                      </w:r>
                      <w:proofErr w:type="spellEnd"/>
                      <w:proofErr w:type="gramEnd"/>
                      <w:r>
                        <w:rPr>
                          <w:color w:val="1F497D"/>
                          <w:lang w:val="pt-PT"/>
                        </w:rPr>
                        <w:t xml:space="preserve"> –Fotolia.com</w:t>
                      </w:r>
                    </w:p>
                  </w:txbxContent>
                </v:textbox>
              </v:shape>
            </w:pict>
          </mc:Fallback>
        </mc:AlternateContent>
      </w:r>
      <w:r w:rsidR="00F83872" w:rsidRPr="00DD7259">
        <w:rPr>
          <w:rFonts w:ascii="Calibri" w:hAnsi="Calibri"/>
          <w:noProof/>
        </w:rPr>
        <mc:AlternateContent>
          <mc:Choice Requires="wps">
            <w:drawing>
              <wp:anchor distT="0" distB="0" distL="114300" distR="114300" simplePos="0" relativeHeight="251657728" behindDoc="0" locked="0" layoutInCell="1" allowOverlap="1" wp14:anchorId="2A53EDDD" wp14:editId="70D90BCD">
                <wp:simplePos x="0" y="0"/>
                <wp:positionH relativeFrom="column">
                  <wp:posOffset>2176263</wp:posOffset>
                </wp:positionH>
                <wp:positionV relativeFrom="paragraph">
                  <wp:posOffset>6670291</wp:posOffset>
                </wp:positionV>
                <wp:extent cx="4103577" cy="776177"/>
                <wp:effectExtent l="0" t="0" r="11430" b="508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3577" cy="776177"/>
                        </a:xfrm>
                        <a:prstGeom prst="rect">
                          <a:avLst/>
                        </a:prstGeom>
                        <a:noFill/>
                        <a:ln>
                          <a:noFill/>
                        </a:ln>
                        <a:effectLst/>
                        <a:extLst>
                          <a:ext uri="{FAA26D3D-D897-4be2-8F04-BA451C77F1D7}"/>
                          <a:ext uri="{C572A759-6A51-4108-AA02-DFA0A04FC94B}"/>
                        </a:extLst>
                      </wps:spPr>
                      <wps:txbx>
                        <w:txbxContent>
                          <w:p w:rsidR="00067057" w:rsidRPr="002819F9" w:rsidRDefault="00067057" w:rsidP="00136556">
                            <w:pPr>
                              <w:widowControl w:val="0"/>
                              <w:autoSpaceDE w:val="0"/>
                              <w:autoSpaceDN w:val="0"/>
                              <w:adjustRightInd w:val="0"/>
                              <w:rPr>
                                <w:rFonts w:ascii="PFSquareSansPro-Italic" w:hAnsi="PFSquareSansPro-Italic"/>
                                <w:color w:val="646567"/>
                                <w:sz w:val="37"/>
                                <w:szCs w:val="37"/>
                              </w:rPr>
                            </w:pPr>
                            <w:r>
                              <w:rPr>
                                <w:rFonts w:ascii="PFSquareSansPro-Italic" w:hAnsi="PFSquareSansPro-Italic"/>
                                <w:color w:val="646567"/>
                                <w:sz w:val="37"/>
                                <w:szCs w:val="37"/>
                              </w:rPr>
                              <w:t xml:space="preserve">First </w:t>
                            </w:r>
                            <w:r w:rsidRPr="002819F9">
                              <w:rPr>
                                <w:rFonts w:ascii="PFSquareSansPro-Italic" w:hAnsi="PFSquareSansPro-Italic"/>
                                <w:color w:val="646567"/>
                                <w:sz w:val="37"/>
                                <w:szCs w:val="37"/>
                              </w:rPr>
                              <w:t>Stakeholder Questionnaire:</w:t>
                            </w:r>
                          </w:p>
                          <w:p w:rsidR="00067057" w:rsidRPr="002819F9" w:rsidRDefault="00067057" w:rsidP="00136556">
                            <w:pPr>
                              <w:widowControl w:val="0"/>
                              <w:autoSpaceDE w:val="0"/>
                              <w:autoSpaceDN w:val="0"/>
                              <w:adjustRightInd w:val="0"/>
                              <w:rPr>
                                <w:rFonts w:ascii="PFSquareSansPro-Italic" w:hAnsi="PFSquareSansPro-Italic"/>
                                <w:color w:val="646567"/>
                                <w:sz w:val="37"/>
                                <w:szCs w:val="37"/>
                              </w:rPr>
                            </w:pPr>
                            <w:r w:rsidRPr="002819F9">
                              <w:rPr>
                                <w:rFonts w:ascii="PFSquareSansPro-Italic" w:hAnsi="PFSquareSansPro-Italic"/>
                                <w:color w:val="646567"/>
                                <w:sz w:val="37"/>
                                <w:szCs w:val="37"/>
                              </w:rPr>
                              <w:t xml:space="preserve">Product </w:t>
                            </w:r>
                            <w:r>
                              <w:rPr>
                                <w:rFonts w:ascii="PFSquareSansPro-Italic" w:hAnsi="PFSquareSansPro-Italic"/>
                                <w:color w:val="646567"/>
                                <w:sz w:val="37"/>
                                <w:szCs w:val="37"/>
                              </w:rPr>
                              <w:t xml:space="preserve">definition, </w:t>
                            </w:r>
                            <w:r w:rsidRPr="002819F9">
                              <w:rPr>
                                <w:rFonts w:ascii="PFSquareSansPro-Italic" w:hAnsi="PFSquareSansPro-Italic"/>
                                <w:color w:val="646567"/>
                                <w:sz w:val="37"/>
                                <w:szCs w:val="37"/>
                              </w:rPr>
                              <w:t>scope and criteria</w:t>
                            </w:r>
                          </w:p>
                          <w:p w:rsidR="00067057" w:rsidRPr="002819F9" w:rsidRDefault="00067057" w:rsidP="00136556">
                            <w:pPr>
                              <w:widowControl w:val="0"/>
                              <w:spacing w:line="48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71.35pt;margin-top:525.2pt;width:323.1pt;height:6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0z+hQIAAOYEAAAOAAAAZHJzL2Uyb0RvYy54bWysVE1v2zAMvQ/YfxB0d/1RJ06MOoUaw8OA&#10;oC3QDj0rstwYsyVNUmp3w/77KDluu26nYReFpkiKfHwvF5dj36Enrk0rRYHjswgjLpisW/FY4C/3&#10;VbDCyFgqatpJwQv8zA2+3Hz8cDGonCfyILuaawRFhMkHVeCDtSoPQ8MOvKfmTCou4LKRuqcWPvVj&#10;WGs6QPW+C5MoWoaD1LXSknFjwFtOl3jj6zcNZ/amaQy3qCsw9Gb9qf25d2e4uaD5o6bq0LJTG/Qf&#10;uuhpK+DRl1IltRQddftHqb5lWhrZ2DMm+1A2Tcu4nwGmiaN309wdqOJ+FgDHqBeYzP8ry66fbjVq&#10;6wInKUaC9rCjez5adCVHtHbwDMrkEHWnIM6O4IY1+1GN2kn21UBI+CZmSjAQ7eAYG927XxgUQSJs&#10;4PkFdfcKA2caR+eLLMOIwV2WLWOwXdHXbKWN/cRlj5xRYA1b9R3Qp52xU+gc4h4Tsmq7Dvw078Rv&#10;Dqg5ebinxpRNc+gETBfpevJr+1ERkizL8zIoV+ssSPc8CVZVlAZXJF3E2yyr4jL7OdHnNWm7yBKS&#10;LdbBkiziAAZbBYRESVBWJCJRWm3X6ZVPgkbmRz14E14ORjvuR7+PeAZ/L+tnwF7LibxGsaoFHHbU&#10;2Fuqga2AKijQ3sDRdHIosDxZGB2k/v43v4sHEsEtRgOwv8Dm25FqjlH3WQC9nFRmQ8/GfjbEsd9K&#10;EFQM2lbMm5CgbTebjZb9AwiTuFfgigoGbxXYzubWThoEYTNOiA8CQShqd+JOsZlibqv34wPV6rR6&#10;C6hdy1kXNH/HgCl2Wjk5Wtm0nh4O1wnFE1dBTJ5gJ+E7tb799lGvf0+bXwAAAP//AwBQSwMEFAAG&#10;AAgAAAAhAPvi443jAAAADQEAAA8AAABkcnMvZG93bnJldi54bWxMj8FOwzAMhu9IvENkJG4sWdnW&#10;rjSd0NDEAXHYAImj14S2okmqJOuyt8ec4Gj/n35/rjbJDGzSPvTOSpjPBDBtG6d620p4f9vdFcBC&#10;RKtwcFZLuOgAm/r6qsJSubPd6+kQW0YlNpQooYtxLDkPTacNhpkbtaXsy3mDkUbfcuXxTOVm4JkQ&#10;K26wt3Shw1FvO918H05Gwsd23L2kzw5fp6V6fsry/cU3Scrbm/T4ACzqFP9g+NUndajJ6ehOVgU2&#10;SLhfZDmhFIilWAAjZF0Ua2BHWs3zbAW8rvj/L+ofAAAA//8DAFBLAQItABQABgAIAAAAIQC2gziS&#10;/gAAAOEBAAATAAAAAAAAAAAAAAAAAAAAAABbQ29udGVudF9UeXBlc10ueG1sUEsBAi0AFAAGAAgA&#10;AAAhADj9If/WAAAAlAEAAAsAAAAAAAAAAAAAAAAALwEAAF9yZWxzLy5yZWxzUEsBAi0AFAAGAAgA&#10;AAAhAE+zTP6FAgAA5gQAAA4AAAAAAAAAAAAAAAAALgIAAGRycy9lMm9Eb2MueG1sUEsBAi0AFAAG&#10;AAgAAAAhAPvi443jAAAADQEAAA8AAAAAAAAAAAAAAAAA3wQAAGRycy9kb3ducmV2LnhtbFBLBQYA&#10;AAAABAAEAPMAAADvBQAAAAA=&#10;" filled="f" stroked="f">
                <v:path arrowok="t"/>
                <v:textbox inset="0,0,0,0">
                  <w:txbxContent>
                    <w:p w:rsidR="00067057" w:rsidRPr="002819F9" w:rsidRDefault="00067057" w:rsidP="00136556">
                      <w:pPr>
                        <w:widowControl w:val="0"/>
                        <w:autoSpaceDE w:val="0"/>
                        <w:autoSpaceDN w:val="0"/>
                        <w:adjustRightInd w:val="0"/>
                        <w:rPr>
                          <w:rFonts w:ascii="PFSquareSansPro-Italic" w:hAnsi="PFSquareSansPro-Italic"/>
                          <w:color w:val="646567"/>
                          <w:sz w:val="37"/>
                          <w:szCs w:val="37"/>
                        </w:rPr>
                      </w:pPr>
                      <w:r>
                        <w:rPr>
                          <w:rFonts w:ascii="PFSquareSansPro-Italic" w:hAnsi="PFSquareSansPro-Italic"/>
                          <w:color w:val="646567"/>
                          <w:sz w:val="37"/>
                          <w:szCs w:val="37"/>
                        </w:rPr>
                        <w:t xml:space="preserve">First </w:t>
                      </w:r>
                      <w:r w:rsidRPr="002819F9">
                        <w:rPr>
                          <w:rFonts w:ascii="PFSquareSansPro-Italic" w:hAnsi="PFSquareSansPro-Italic"/>
                          <w:color w:val="646567"/>
                          <w:sz w:val="37"/>
                          <w:szCs w:val="37"/>
                        </w:rPr>
                        <w:t>Stakeholder Questionnaire:</w:t>
                      </w:r>
                    </w:p>
                    <w:p w:rsidR="00067057" w:rsidRPr="002819F9" w:rsidRDefault="00067057" w:rsidP="00136556">
                      <w:pPr>
                        <w:widowControl w:val="0"/>
                        <w:autoSpaceDE w:val="0"/>
                        <w:autoSpaceDN w:val="0"/>
                        <w:adjustRightInd w:val="0"/>
                        <w:rPr>
                          <w:rFonts w:ascii="PFSquareSansPro-Italic" w:hAnsi="PFSquareSansPro-Italic"/>
                          <w:color w:val="646567"/>
                          <w:sz w:val="37"/>
                          <w:szCs w:val="37"/>
                        </w:rPr>
                      </w:pPr>
                      <w:r w:rsidRPr="002819F9">
                        <w:rPr>
                          <w:rFonts w:ascii="PFSquareSansPro-Italic" w:hAnsi="PFSquareSansPro-Italic"/>
                          <w:color w:val="646567"/>
                          <w:sz w:val="37"/>
                          <w:szCs w:val="37"/>
                        </w:rPr>
                        <w:t xml:space="preserve">Product </w:t>
                      </w:r>
                      <w:r>
                        <w:rPr>
                          <w:rFonts w:ascii="PFSquareSansPro-Italic" w:hAnsi="PFSquareSansPro-Italic"/>
                          <w:color w:val="646567"/>
                          <w:sz w:val="37"/>
                          <w:szCs w:val="37"/>
                        </w:rPr>
                        <w:t xml:space="preserve">definition, </w:t>
                      </w:r>
                      <w:r w:rsidRPr="002819F9">
                        <w:rPr>
                          <w:rFonts w:ascii="PFSquareSansPro-Italic" w:hAnsi="PFSquareSansPro-Italic"/>
                          <w:color w:val="646567"/>
                          <w:sz w:val="37"/>
                          <w:szCs w:val="37"/>
                        </w:rPr>
                        <w:t>scope and criteria</w:t>
                      </w:r>
                    </w:p>
                    <w:p w:rsidR="00067057" w:rsidRPr="002819F9" w:rsidRDefault="00067057" w:rsidP="00136556">
                      <w:pPr>
                        <w:widowControl w:val="0"/>
                        <w:spacing w:line="480" w:lineRule="exact"/>
                      </w:pPr>
                    </w:p>
                  </w:txbxContent>
                </v:textbox>
              </v:shape>
            </w:pict>
          </mc:Fallback>
        </mc:AlternateContent>
      </w:r>
      <w:r w:rsidR="00134042" w:rsidRPr="00DD7259">
        <w:rPr>
          <w:rFonts w:ascii="Calibri" w:hAnsi="Calibri"/>
          <w:noProof/>
        </w:rPr>
        <mc:AlternateContent>
          <mc:Choice Requires="wps">
            <w:drawing>
              <wp:anchor distT="0" distB="0" distL="114300" distR="114300" simplePos="0" relativeHeight="251655680" behindDoc="0" locked="0" layoutInCell="1" allowOverlap="1" wp14:anchorId="51A6B37A" wp14:editId="034040D7">
                <wp:simplePos x="0" y="0"/>
                <wp:positionH relativeFrom="column">
                  <wp:posOffset>2434590</wp:posOffset>
                </wp:positionH>
                <wp:positionV relativeFrom="paragraph">
                  <wp:posOffset>7782560</wp:posOffset>
                </wp:positionV>
                <wp:extent cx="2940685" cy="255270"/>
                <wp:effectExtent l="0" t="0" r="12065" b="1143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0685" cy="255270"/>
                        </a:xfrm>
                        <a:prstGeom prst="rect">
                          <a:avLst/>
                        </a:prstGeom>
                        <a:noFill/>
                        <a:ln>
                          <a:noFill/>
                        </a:ln>
                        <a:effectLst/>
                        <a:extLst>
                          <a:ext uri="{FAA26D3D-D897-4be2-8F04-BA451C77F1D7}"/>
                          <a:ext uri="{C572A759-6A51-4108-AA02-DFA0A04FC94B}"/>
                        </a:extLst>
                      </wps:spPr>
                      <wps:txbx>
                        <w:txbxContent>
                          <w:p w:rsidR="00067057" w:rsidRPr="007E2B93" w:rsidRDefault="00067057" w:rsidP="00136556">
                            <w:pPr>
                              <w:widowControl w:val="0"/>
                              <w:spacing w:line="240" w:lineRule="exact"/>
                              <w:rPr>
                                <w:rFonts w:ascii="PFSquareSansPro-Regular" w:hAnsi="PFSquareSansPro-Regular"/>
                                <w:sz w:val="23"/>
                                <w:szCs w:val="23"/>
                              </w:rPr>
                            </w:pPr>
                            <w:r>
                              <w:rPr>
                                <w:rFonts w:ascii="PFSquareSansPro-Regular" w:hAnsi="PFSquareSansPro-Regular"/>
                                <w:sz w:val="23"/>
                                <w:szCs w:val="23"/>
                              </w:rPr>
                              <w:t>March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91.7pt;margin-top:612.8pt;width:231.55pt;height:2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xJhgIAAOYEAAAOAAAAZHJzL2Uyb0RvYy54bWysVF1vmzAUfZ+0/2D5nfJRCAkKqWgQ06So&#10;rdROfXaMadDA9myn0E3777s2oem6PU17cS7X53743Huyvhr7Dj0zpVvBcxxeBBgxTkXd8qccf3mo&#10;vCVG2hBek05wluMXpvHV5uOH9SAzFomD6GqmECThOhtkjg/GyMz3NT2wnugLIRmHy0aonhj4VE9+&#10;rcgA2fvOj4Jg4Q9C1VIJyrQGbzld4o3L3zSMmtum0cygLsfQm3Gncufenv5mTbInReShpac2yD90&#10;0ZOWQ9HXVCUxBB1V+0eqvqVKaNGYCyp6XzRNS5l7A7wmDN695v5AJHNvAXK0fKVJ/7+09Ob5TqG2&#10;znF0iREnPczogY0GXYsRLSw9g9QZoO4l4MwIbhize6qWO0G/aoD4bzBTgAa0pWNsVG9/4aEIAmEC&#10;L6+s2yoUnNEqDhbLBCMKd1GSRKkbi3+OlkqbT0z0yBo5VjBV1wF53mlj65NshthiXFRt17nJdvw3&#10;BwAnD3OrMUWTDDoB0yJtT25sP6qiiBblZemVy1XqxXsWecsqiL3rIk7CbZpWYZn+nNbnHLRN0qhI&#10;k5W3KJLQi8Ng6RVFEHllVQRFEFfbVXztgqCRuagjb+LL0mjG/TjNYyZ/L+oX4F6JaXm1pFULPOyI&#10;NndEwbYCq6BAcwtH04khx+JkYXQQ6vvf/BYPSwS3GA2w/TnW345EMYy6zxzWy0plNtRs7GeDH/ut&#10;AEGFoG1JnQkBynSz2SjRP4IwC1sFrginUCvHZja3ZtIgCJuyonAgEIQkZsfvJZ1XzE71YXwkSp5G&#10;b4C1GzHrgmTvNmDCTiMvjkY0rVsPy+vE4mlXQUxua07Ct2p9++1Q57+nzS8AAAD//wMAUEsDBBQA&#10;BgAIAAAAIQDnyCh74gAAAA0BAAAPAAAAZHJzL2Rvd25yZXYueG1sTI/BTsMwDIbvSLxDZCRuLKVb&#10;S1WaTmho4oA4bIDE0WtMU9EkVZJ12duTneBo/59+f27WUY9sJucHawTcLzJgZDorB9ML+Hjf3lXA&#10;fEAjcbSGBJzJw7q9vmqwlvZkdjTvQ89SifE1ClAhTDXnvlOk0S/sRCZl39ZpDGl0PZcOT6lcjzzP&#10;spJrHEy6oHCijaLuZ3/UAj430/Y1fil8mwv58pw/7M6ui0Lc3sSnR2CBYviD4aKf1KFNTgd7NNKz&#10;UcCyWq4SmoI8L0pgCalWZQHscFmVRQW8bfj/L9pfAAAA//8DAFBLAQItABQABgAIAAAAIQC2gziS&#10;/gAAAOEBAAATAAAAAAAAAAAAAAAAAAAAAABbQ29udGVudF9UeXBlc10ueG1sUEsBAi0AFAAGAAgA&#10;AAAhADj9If/WAAAAlAEAAAsAAAAAAAAAAAAAAAAALwEAAF9yZWxzLy5yZWxzUEsBAi0AFAAGAAgA&#10;AAAhAMLTrEmGAgAA5gQAAA4AAAAAAAAAAAAAAAAALgIAAGRycy9lMm9Eb2MueG1sUEsBAi0AFAAG&#10;AAgAAAAhAOfIKHviAAAADQEAAA8AAAAAAAAAAAAAAAAA4AQAAGRycy9kb3ducmV2LnhtbFBLBQYA&#10;AAAABAAEAPMAAADvBQAAAAA=&#10;" filled="f" stroked="f">
                <v:path arrowok="t"/>
                <v:textbox inset="0,0,0,0">
                  <w:txbxContent>
                    <w:p w:rsidR="00067057" w:rsidRPr="007E2B93" w:rsidRDefault="00067057" w:rsidP="00136556">
                      <w:pPr>
                        <w:widowControl w:val="0"/>
                        <w:spacing w:line="240" w:lineRule="exact"/>
                        <w:rPr>
                          <w:rFonts w:ascii="PFSquareSansPro-Regular" w:hAnsi="PFSquareSansPro-Regular"/>
                          <w:sz w:val="23"/>
                          <w:szCs w:val="23"/>
                        </w:rPr>
                      </w:pPr>
                      <w:r>
                        <w:rPr>
                          <w:rFonts w:ascii="PFSquareSansPro-Regular" w:hAnsi="PFSquareSansPro-Regular"/>
                          <w:sz w:val="23"/>
                          <w:szCs w:val="23"/>
                        </w:rPr>
                        <w:t>March 2015</w:t>
                      </w:r>
                    </w:p>
                  </w:txbxContent>
                </v:textbox>
              </v:shape>
            </w:pict>
          </mc:Fallback>
        </mc:AlternateContent>
      </w:r>
      <w:r w:rsidR="00D55358" w:rsidRPr="00DD7259">
        <w:rPr>
          <w:rFonts w:ascii="Calibri" w:hAnsi="Calibri"/>
          <w:noProof/>
        </w:rPr>
        <mc:AlternateContent>
          <mc:Choice Requires="wps">
            <w:drawing>
              <wp:anchor distT="0" distB="0" distL="114300" distR="114300" simplePos="0" relativeHeight="251658752" behindDoc="0" locked="0" layoutInCell="1" allowOverlap="1" wp14:anchorId="530432B3" wp14:editId="6319D884">
                <wp:simplePos x="0" y="0"/>
                <wp:positionH relativeFrom="column">
                  <wp:posOffset>1303020</wp:posOffset>
                </wp:positionH>
                <wp:positionV relativeFrom="paragraph">
                  <wp:posOffset>4714875</wp:posOffset>
                </wp:positionV>
                <wp:extent cx="5483860" cy="1651000"/>
                <wp:effectExtent l="0" t="0" r="2540" b="635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3860" cy="1651000"/>
                        </a:xfrm>
                        <a:prstGeom prst="rect">
                          <a:avLst/>
                        </a:prstGeom>
                        <a:noFill/>
                        <a:ln>
                          <a:noFill/>
                        </a:ln>
                        <a:effectLst/>
                        <a:extLst>
                          <a:ext uri="{FAA26D3D-D897-4be2-8F04-BA451C77F1D7}"/>
                          <a:ext uri="{C572A759-6A51-4108-AA02-DFA0A04FC94B}"/>
                        </a:extLst>
                      </wps:spPr>
                      <wps:txbx>
                        <w:txbxContent>
                          <w:p w:rsidR="00067057" w:rsidRDefault="00067057" w:rsidP="00852C96">
                            <w:pPr>
                              <w:widowControl w:val="0"/>
                              <w:autoSpaceDE w:val="0"/>
                              <w:autoSpaceDN w:val="0"/>
                              <w:adjustRightInd w:val="0"/>
                              <w:rPr>
                                <w:rFonts w:ascii="Arial" w:eastAsia="MS PGothic" w:hAnsi="Arial"/>
                                <w:color w:val="0F3277"/>
                                <w:sz w:val="44"/>
                                <w:szCs w:val="44"/>
                                <w:lang w:val="en-US"/>
                              </w:rPr>
                            </w:pPr>
                            <w:r>
                              <w:rPr>
                                <w:rFonts w:ascii="Arial" w:eastAsia="MS PGothic" w:hAnsi="Arial"/>
                                <w:color w:val="0F3277"/>
                                <w:sz w:val="44"/>
                                <w:szCs w:val="44"/>
                                <w:lang w:val="en-US"/>
                              </w:rPr>
                              <w:t>Review</w:t>
                            </w:r>
                            <w:r w:rsidRPr="00F32860">
                              <w:rPr>
                                <w:rFonts w:ascii="Arial" w:eastAsia="MS PGothic" w:hAnsi="Arial"/>
                                <w:color w:val="0F3277"/>
                                <w:sz w:val="44"/>
                                <w:szCs w:val="44"/>
                                <w:lang w:val="en-US"/>
                              </w:rPr>
                              <w:t xml:space="preserve"> of the </w:t>
                            </w:r>
                            <w:r>
                              <w:rPr>
                                <w:rFonts w:ascii="Arial" w:eastAsia="MS PGothic" w:hAnsi="Arial"/>
                                <w:color w:val="0F3277"/>
                                <w:sz w:val="44"/>
                                <w:szCs w:val="44"/>
                                <w:lang w:val="en-US"/>
                              </w:rPr>
                              <w:t>Current Criteria for EU Green Public Procurement (GPP) in Food and Catering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2.6pt;margin-top:371.25pt;width:431.8pt;height:1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TyhgIAAOgEAAAOAAAAZHJzL2Uyb0RvYy54bWysVMlu2zAQvRfoPxC8K1oiLxEsB4wFFQWM&#10;JEBS5ExTlC1UIlmSjpQW/fcOKStO056KXujR7PPmjVfXQ9eiZ65NI0WO44sIIy6YrBqxz/GXxzJY&#10;YmQsFRVtpeA5fuEGX68/flj1KuOJPMi24hpBEmGyXuX4YK3KwtCwA++ouZCKCzDWUnfUwqfeh5Wm&#10;PWTv2jCJonnYS10pLRk3BrTFaMRrn7+uObN3dW24RW2OoTfrX+3fnXvD9Ypme03VoWGnNug/dNHR&#10;RkDR11QFtRQddfNHqq5hWhpZ2wsmu1DWdcO4nwGmiaN30zwcqOJ+FgDHqFeYzP9Ly26f7zVqqhwn&#10;MUaCdrCjRz5YdCMHFHt8emUycHtQ4GgH0MOe/axGbSX7agDC8I2Pg95kBrwdHkOtO/cLkyIIhBW8&#10;vMLuyjBQztLl5XIOJga2eD6Lo8gXDs/hShv7icsOOSHHGvbqW6DPW2NdAzSbXFw1Icumbf1uW/Gb&#10;AhxHDffkGKNpBq2A6DxdU35xP0pCknlxWQTF8moRpDueBMsySoMbks7izWJRxsXi50igc9BmtkjI&#10;YnYVzMksDtI4WgaERElQlCQiUVpurtIbHwSNTEU9eiNgDjo77Aa/kUuX3Gl2snoB8LUc6WsUKxvA&#10;YUuNvaca+ArYwQ3aO3jqVvY5licJo4PU3/+md/5AI7Bi1AP/c2y+HanmGLWfBRDMHcsk6EnYTYI4&#10;dhsJJwWcgW68CAHatpNYa9k9wWkSVwVMVDColWM7iRs7XiGcNuOEeCc4CUXtVjwoNnHMbfVxeKJa&#10;nVZvAbVbOV0Gzd4xYPQdV06OVtaNp8cZxRNZ4Zw8a06n7+717bf3Ov9BrX8BAAD//wMAUEsDBBQA&#10;BgAIAAAAIQD7CVR44QAAAA0BAAAPAAAAZHJzL2Rvd25yZXYueG1sTI/BTsMwEETvSPyDtUjcqI1F&#10;2irEqVBRxQFxaAGJ4zZe4ojYjmI3df8e5wS33Z3R7Jtqk2zPJhpD552C+4UARq7xunOtgo/33d0a&#10;WIjoNPbekYILBdjU11cVltqf3Z6mQ2xZDnGhRAUmxqHkPDSGLIaFH8hl7duPFmNex5brEc853PZc&#10;CrHkFjuXPxgcaGuo+TmcrILP7bB7TV8G36ZCvzzL1f4yNkmp25v09AgsUop/ZpjxMzrUmenoT04H&#10;1iuQopDZqmD1IAtgs0Ms17nNcZ5EvvG64v9b1L8AAAD//wMAUEsBAi0AFAAGAAgAAAAhALaDOJL+&#10;AAAA4QEAABMAAAAAAAAAAAAAAAAAAAAAAFtDb250ZW50X1R5cGVzXS54bWxQSwECLQAUAAYACAAA&#10;ACEAOP0h/9YAAACUAQAACwAAAAAAAAAAAAAAAAAvAQAAX3JlbHMvLnJlbHNQSwECLQAUAAYACAAA&#10;ACEAtGHk8oYCAADoBAAADgAAAAAAAAAAAAAAAAAuAgAAZHJzL2Uyb0RvYy54bWxQSwECLQAUAAYA&#10;CAAAACEA+wlUeOEAAAANAQAADwAAAAAAAAAAAAAAAADgBAAAZHJzL2Rvd25yZXYueG1sUEsFBgAA&#10;AAAEAAQA8wAAAO4FAAAAAA==&#10;" filled="f" stroked="f">
                <v:path arrowok="t"/>
                <v:textbox inset="0,0,0,0">
                  <w:txbxContent>
                    <w:p w:rsidR="00067057" w:rsidRDefault="00067057" w:rsidP="00852C96">
                      <w:pPr>
                        <w:widowControl w:val="0"/>
                        <w:autoSpaceDE w:val="0"/>
                        <w:autoSpaceDN w:val="0"/>
                        <w:adjustRightInd w:val="0"/>
                        <w:rPr>
                          <w:rFonts w:ascii="Arial" w:eastAsia="MS PGothic" w:hAnsi="Arial"/>
                          <w:color w:val="0F3277"/>
                          <w:sz w:val="44"/>
                          <w:szCs w:val="44"/>
                          <w:lang w:val="en-US"/>
                        </w:rPr>
                      </w:pPr>
                      <w:r>
                        <w:rPr>
                          <w:rFonts w:ascii="Arial" w:eastAsia="MS PGothic" w:hAnsi="Arial"/>
                          <w:color w:val="0F3277"/>
                          <w:sz w:val="44"/>
                          <w:szCs w:val="44"/>
                          <w:lang w:val="en-US"/>
                        </w:rPr>
                        <w:t>Review</w:t>
                      </w:r>
                      <w:r w:rsidRPr="00F32860">
                        <w:rPr>
                          <w:rFonts w:ascii="Arial" w:eastAsia="MS PGothic" w:hAnsi="Arial"/>
                          <w:color w:val="0F3277"/>
                          <w:sz w:val="44"/>
                          <w:szCs w:val="44"/>
                          <w:lang w:val="en-US"/>
                        </w:rPr>
                        <w:t xml:space="preserve"> of the </w:t>
                      </w:r>
                      <w:r>
                        <w:rPr>
                          <w:rFonts w:ascii="Arial" w:eastAsia="MS PGothic" w:hAnsi="Arial"/>
                          <w:color w:val="0F3277"/>
                          <w:sz w:val="44"/>
                          <w:szCs w:val="44"/>
                          <w:lang w:val="en-US"/>
                        </w:rPr>
                        <w:t>Current Criteria for EU Green Public Procurement (GPP) in Food and Catering Services</w:t>
                      </w:r>
                    </w:p>
                  </w:txbxContent>
                </v:textbox>
              </v:shape>
            </w:pict>
          </mc:Fallback>
        </mc:AlternateContent>
      </w:r>
    </w:p>
    <w:p w:rsidR="008B1DFF" w:rsidRPr="00DD7259" w:rsidRDefault="008B1DFF" w:rsidP="00175668">
      <w:pPr>
        <w:rPr>
          <w:rFonts w:ascii="Arial" w:hAnsi="Arial" w:cs="Arial"/>
          <w:b/>
          <w:color w:val="365F91" w:themeColor="accent1" w:themeShade="BF"/>
          <w:sz w:val="28"/>
          <w:szCs w:val="28"/>
        </w:rPr>
      </w:pPr>
      <w:r w:rsidRPr="00DD7259">
        <w:rPr>
          <w:rFonts w:ascii="Arial" w:hAnsi="Arial" w:cs="Arial"/>
          <w:b/>
          <w:color w:val="365F91" w:themeColor="accent1" w:themeShade="BF"/>
          <w:sz w:val="28"/>
          <w:szCs w:val="28"/>
        </w:rPr>
        <w:lastRenderedPageBreak/>
        <w:t xml:space="preserve">This questionnaire is intended to inform the </w:t>
      </w:r>
      <w:r w:rsidR="002003F7" w:rsidRPr="00DD7259">
        <w:rPr>
          <w:rFonts w:ascii="Arial" w:hAnsi="Arial" w:cs="Arial"/>
          <w:b/>
          <w:color w:val="365F91" w:themeColor="accent1" w:themeShade="BF"/>
          <w:sz w:val="28"/>
          <w:szCs w:val="28"/>
        </w:rPr>
        <w:t>‘</w:t>
      </w:r>
      <w:r w:rsidRPr="00DD7259">
        <w:rPr>
          <w:rFonts w:ascii="Arial" w:hAnsi="Arial" w:cs="Arial"/>
          <w:b/>
          <w:color w:val="365F91" w:themeColor="accent1" w:themeShade="BF"/>
          <w:sz w:val="28"/>
          <w:szCs w:val="28"/>
        </w:rPr>
        <w:t xml:space="preserve">Revision of </w:t>
      </w:r>
      <w:r w:rsidR="002B461E" w:rsidRPr="00DD7259">
        <w:rPr>
          <w:rFonts w:ascii="Arial" w:hAnsi="Arial" w:cs="Arial"/>
          <w:b/>
          <w:color w:val="365F91" w:themeColor="accent1" w:themeShade="BF"/>
          <w:sz w:val="28"/>
          <w:szCs w:val="28"/>
        </w:rPr>
        <w:t xml:space="preserve">the </w:t>
      </w:r>
      <w:r w:rsidR="002003F7" w:rsidRPr="00DD7259">
        <w:rPr>
          <w:rFonts w:ascii="Arial" w:hAnsi="Arial" w:cs="Arial"/>
          <w:b/>
          <w:color w:val="365F91" w:themeColor="accent1" w:themeShade="BF"/>
          <w:sz w:val="28"/>
          <w:szCs w:val="28"/>
        </w:rPr>
        <w:t xml:space="preserve">EU </w:t>
      </w:r>
      <w:r w:rsidRPr="00DD7259">
        <w:rPr>
          <w:rFonts w:ascii="Arial" w:hAnsi="Arial" w:cs="Arial"/>
          <w:b/>
          <w:color w:val="365F91" w:themeColor="accent1" w:themeShade="BF"/>
          <w:sz w:val="28"/>
          <w:szCs w:val="28"/>
        </w:rPr>
        <w:t xml:space="preserve">Green Public Procurement (GPP) criteria for </w:t>
      </w:r>
      <w:r w:rsidR="00852C96" w:rsidRPr="00DD7259">
        <w:rPr>
          <w:rFonts w:ascii="Arial" w:hAnsi="Arial" w:cs="Arial"/>
          <w:b/>
          <w:color w:val="365F91" w:themeColor="accent1" w:themeShade="BF"/>
          <w:sz w:val="28"/>
          <w:szCs w:val="28"/>
        </w:rPr>
        <w:t xml:space="preserve">Food and Catering </w:t>
      </w:r>
      <w:r w:rsidRPr="00DD7259">
        <w:rPr>
          <w:rFonts w:ascii="Arial" w:hAnsi="Arial" w:cs="Arial"/>
          <w:b/>
          <w:color w:val="365F91" w:themeColor="accent1" w:themeShade="BF"/>
          <w:sz w:val="28"/>
          <w:szCs w:val="28"/>
        </w:rPr>
        <w:t>Services’</w:t>
      </w:r>
    </w:p>
    <w:p w:rsidR="002B461E" w:rsidRPr="00DD7259" w:rsidRDefault="002B461E" w:rsidP="001544BC">
      <w:pPr>
        <w:pBdr>
          <w:top w:val="single" w:sz="4" w:space="1" w:color="auto"/>
          <w:left w:val="single" w:sz="4" w:space="1" w:color="auto"/>
          <w:bottom w:val="single" w:sz="4" w:space="1" w:color="auto"/>
          <w:right w:val="single" w:sz="4" w:space="1" w:color="auto"/>
        </w:pBdr>
      </w:pPr>
    </w:p>
    <w:p w:rsidR="00CB7567" w:rsidRPr="00DD7259" w:rsidRDefault="00CB7567" w:rsidP="001544BC">
      <w:pPr>
        <w:pBdr>
          <w:top w:val="single" w:sz="4" w:space="1" w:color="auto"/>
          <w:left w:val="single" w:sz="4" w:space="1" w:color="auto"/>
          <w:bottom w:val="single" w:sz="4" w:space="1" w:color="auto"/>
          <w:right w:val="single" w:sz="4" w:space="1" w:color="auto"/>
        </w:pBdr>
        <w:rPr>
          <w:rFonts w:ascii="Arial" w:hAnsi="Arial" w:cs="Arial"/>
          <w:sz w:val="22"/>
          <w:szCs w:val="22"/>
        </w:rPr>
      </w:pPr>
      <w:r w:rsidRPr="00DD7259">
        <w:rPr>
          <w:rFonts w:ascii="Arial" w:hAnsi="Arial" w:cs="Arial"/>
          <w:sz w:val="22"/>
          <w:szCs w:val="22"/>
        </w:rPr>
        <w:t xml:space="preserve">Please email completed questionnaires to: </w:t>
      </w:r>
    </w:p>
    <w:p w:rsidR="00CB7567" w:rsidRPr="00DD7259" w:rsidRDefault="0072279F" w:rsidP="001544BC">
      <w:pPr>
        <w:pBdr>
          <w:top w:val="single" w:sz="4" w:space="1" w:color="auto"/>
          <w:left w:val="single" w:sz="4" w:space="1" w:color="auto"/>
          <w:bottom w:val="single" w:sz="4" w:space="1" w:color="auto"/>
          <w:right w:val="single" w:sz="4" w:space="1" w:color="auto"/>
        </w:pBdr>
        <w:rPr>
          <w:rFonts w:ascii="Arial" w:hAnsi="Arial" w:cs="Arial"/>
          <w:sz w:val="22"/>
          <w:szCs w:val="22"/>
        </w:rPr>
      </w:pPr>
      <w:hyperlink r:id="rId14" w:history="1">
        <w:r w:rsidR="00CB7567" w:rsidRPr="00DD7259">
          <w:rPr>
            <w:rStyle w:val="Hyperlink"/>
            <w:rFonts w:ascii="Arial" w:hAnsi="Arial" w:cs="Arial"/>
            <w:sz w:val="22"/>
            <w:szCs w:val="22"/>
          </w:rPr>
          <w:t>JRC-CATERING-SERVICES@ec.europa.eu</w:t>
        </w:r>
      </w:hyperlink>
      <w:r w:rsidR="00CB7567" w:rsidRPr="00DD7259">
        <w:rPr>
          <w:rFonts w:ascii="Arial" w:hAnsi="Arial" w:cs="Arial"/>
          <w:sz w:val="22"/>
          <w:szCs w:val="22"/>
        </w:rPr>
        <w:t xml:space="preserve"> and </w:t>
      </w:r>
      <w:hyperlink r:id="rId15" w:history="1">
        <w:r w:rsidR="00CB7567" w:rsidRPr="00DD7259">
          <w:rPr>
            <w:rStyle w:val="Hyperlink"/>
            <w:rFonts w:ascii="Arial" w:hAnsi="Arial" w:cs="Arial"/>
            <w:sz w:val="22"/>
            <w:szCs w:val="22"/>
          </w:rPr>
          <w:t>pernilla.sjogren@oakdenehollins.co.uk</w:t>
        </w:r>
      </w:hyperlink>
      <w:r w:rsidR="00CB7567" w:rsidRPr="00DD7259">
        <w:rPr>
          <w:rFonts w:ascii="Arial" w:hAnsi="Arial" w:cs="Arial"/>
          <w:sz w:val="22"/>
          <w:szCs w:val="22"/>
        </w:rPr>
        <w:t xml:space="preserve"> no later than </w:t>
      </w:r>
      <w:r w:rsidR="00CB7567" w:rsidRPr="00DD7259">
        <w:rPr>
          <w:rFonts w:ascii="Arial" w:hAnsi="Arial" w:cs="Arial"/>
          <w:b/>
          <w:color w:val="FF0000"/>
          <w:sz w:val="22"/>
          <w:szCs w:val="22"/>
        </w:rPr>
        <w:t>10</w:t>
      </w:r>
      <w:r w:rsidR="00CB7567" w:rsidRPr="00DD7259">
        <w:rPr>
          <w:rFonts w:ascii="Arial" w:hAnsi="Arial" w:cs="Arial"/>
          <w:b/>
          <w:color w:val="FF0000"/>
          <w:sz w:val="22"/>
          <w:szCs w:val="22"/>
          <w:vertAlign w:val="superscript"/>
        </w:rPr>
        <w:t>th</w:t>
      </w:r>
      <w:r w:rsidR="00CB7567" w:rsidRPr="00DD7259">
        <w:rPr>
          <w:rFonts w:ascii="Arial" w:hAnsi="Arial" w:cs="Arial"/>
          <w:b/>
          <w:color w:val="FF0000"/>
          <w:sz w:val="22"/>
          <w:szCs w:val="22"/>
        </w:rPr>
        <w:t xml:space="preserve"> April 2015</w:t>
      </w:r>
    </w:p>
    <w:p w:rsidR="00CB7567" w:rsidRPr="00DD7259" w:rsidRDefault="00CB7567" w:rsidP="001544BC">
      <w:pPr>
        <w:pBdr>
          <w:top w:val="single" w:sz="4" w:space="1" w:color="auto"/>
          <w:left w:val="single" w:sz="4" w:space="1" w:color="auto"/>
          <w:bottom w:val="single" w:sz="4" w:space="1" w:color="auto"/>
          <w:right w:val="single" w:sz="4" w:space="1" w:color="auto"/>
        </w:pBdr>
        <w:rPr>
          <w:rFonts w:ascii="Arial" w:hAnsi="Arial" w:cs="Arial"/>
          <w:sz w:val="22"/>
          <w:szCs w:val="22"/>
        </w:rPr>
      </w:pPr>
    </w:p>
    <w:p w:rsidR="00CB7567" w:rsidRPr="00DD7259" w:rsidRDefault="00CB7567" w:rsidP="001544BC">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D7259">
        <w:rPr>
          <w:rFonts w:ascii="Arial" w:hAnsi="Arial" w:cs="Arial"/>
          <w:i/>
          <w:sz w:val="22"/>
          <w:szCs w:val="22"/>
        </w:rPr>
        <w:t xml:space="preserve">All information will be treated confidentially and will only be used as background information to help propose coherent and realistic procurement criteria. Please, feel free to forward this questionnaire to any person or organisation that may be interested in the revision of </w:t>
      </w:r>
      <w:r w:rsidR="00F4494F">
        <w:rPr>
          <w:rFonts w:ascii="Arial" w:hAnsi="Arial" w:cs="Arial"/>
          <w:i/>
          <w:sz w:val="22"/>
          <w:szCs w:val="22"/>
        </w:rPr>
        <w:t xml:space="preserve">EU </w:t>
      </w:r>
      <w:r w:rsidRPr="00DD7259">
        <w:rPr>
          <w:rFonts w:ascii="Arial" w:hAnsi="Arial" w:cs="Arial"/>
          <w:i/>
          <w:sz w:val="22"/>
          <w:szCs w:val="22"/>
        </w:rPr>
        <w:t>GPP criteria for Food and Catering Services</w:t>
      </w:r>
      <w:r w:rsidRPr="00DD7259">
        <w:rPr>
          <w:rFonts w:ascii="Arial" w:hAnsi="Arial" w:cs="Arial"/>
          <w:sz w:val="22"/>
          <w:szCs w:val="22"/>
        </w:rPr>
        <w:t>.</w:t>
      </w:r>
    </w:p>
    <w:p w:rsidR="00CB7567" w:rsidRPr="00DD7259" w:rsidRDefault="00CB7567" w:rsidP="00CB7567">
      <w:pPr>
        <w:rPr>
          <w:lang w:eastAsia="x-none"/>
        </w:rPr>
      </w:pPr>
    </w:p>
    <w:p w:rsidR="00CB7567" w:rsidRPr="00DD7259" w:rsidRDefault="00CB7567" w:rsidP="00CB7567">
      <w:pPr>
        <w:rPr>
          <w:lang w:eastAsia="x-none"/>
        </w:rPr>
      </w:pPr>
    </w:p>
    <w:p w:rsidR="00A02F49" w:rsidRPr="00DD7259" w:rsidRDefault="00FD374C" w:rsidP="001544BC">
      <w:pPr>
        <w:pStyle w:val="Heading1"/>
        <w:pBdr>
          <w:top w:val="single" w:sz="4" w:space="1" w:color="auto"/>
          <w:left w:val="single" w:sz="4" w:space="1" w:color="auto"/>
          <w:bottom w:val="single" w:sz="4" w:space="1" w:color="auto"/>
          <w:right w:val="single" w:sz="4" w:space="1" w:color="auto"/>
        </w:pBdr>
        <w:spacing w:before="0"/>
        <w:rPr>
          <w:rFonts w:cs="Arial"/>
          <w:lang w:val="en-GB"/>
        </w:rPr>
      </w:pPr>
      <w:r w:rsidRPr="00DD7259">
        <w:rPr>
          <w:rFonts w:cs="Arial"/>
          <w:lang w:val="en-GB"/>
        </w:rPr>
        <w:t xml:space="preserve">Guidance notes </w:t>
      </w:r>
    </w:p>
    <w:p w:rsidR="00A02F49" w:rsidRPr="00DD7259" w:rsidRDefault="00A02F49" w:rsidP="009C2455">
      <w:pPr>
        <w:jc w:val="both"/>
        <w:rPr>
          <w:rFonts w:ascii="Arial" w:eastAsia="Calibri" w:hAnsi="Arial" w:cs="Arial"/>
          <w:sz w:val="22"/>
          <w:szCs w:val="22"/>
          <w:lang w:eastAsia="en-US"/>
        </w:rPr>
      </w:pPr>
    </w:p>
    <w:p w:rsidR="00074B15" w:rsidRPr="00DD7259" w:rsidRDefault="00941E28" w:rsidP="00B76456">
      <w:pPr>
        <w:jc w:val="both"/>
        <w:rPr>
          <w:rFonts w:ascii="Arial" w:eastAsia="Calibri" w:hAnsi="Arial" w:cs="Arial"/>
          <w:sz w:val="22"/>
          <w:szCs w:val="22"/>
          <w:lang w:eastAsia="en-US"/>
        </w:rPr>
      </w:pPr>
      <w:r w:rsidRPr="00DD7259">
        <w:rPr>
          <w:rFonts w:ascii="Arial" w:eastAsia="Calibri" w:hAnsi="Arial" w:cs="Arial"/>
          <w:sz w:val="22"/>
          <w:szCs w:val="22"/>
          <w:lang w:eastAsia="en-US"/>
        </w:rPr>
        <w:t>Th</w:t>
      </w:r>
      <w:r w:rsidR="004352B1">
        <w:rPr>
          <w:rFonts w:ascii="Arial" w:eastAsia="Calibri" w:hAnsi="Arial" w:cs="Arial"/>
          <w:sz w:val="22"/>
          <w:szCs w:val="22"/>
          <w:lang w:eastAsia="en-US"/>
        </w:rPr>
        <w:t>is</w:t>
      </w:r>
      <w:r w:rsidRPr="00DD7259">
        <w:rPr>
          <w:rFonts w:ascii="Arial" w:eastAsia="Calibri" w:hAnsi="Arial" w:cs="Arial"/>
          <w:sz w:val="22"/>
          <w:szCs w:val="22"/>
          <w:lang w:eastAsia="en-US"/>
        </w:rPr>
        <w:t xml:space="preserve"> questionnaire</w:t>
      </w:r>
      <w:r w:rsidR="00A02F49" w:rsidRPr="00DD7259">
        <w:rPr>
          <w:rFonts w:ascii="Arial" w:eastAsia="Calibri" w:hAnsi="Arial" w:cs="Arial"/>
          <w:sz w:val="22"/>
          <w:szCs w:val="22"/>
          <w:lang w:eastAsia="en-US"/>
        </w:rPr>
        <w:t xml:space="preserve"> </w:t>
      </w:r>
      <w:r w:rsidR="004352B1">
        <w:rPr>
          <w:rFonts w:ascii="Arial" w:eastAsia="Calibri" w:hAnsi="Arial" w:cs="Arial"/>
          <w:sz w:val="22"/>
          <w:szCs w:val="22"/>
          <w:lang w:eastAsia="en-US"/>
        </w:rPr>
        <w:t>consists of three</w:t>
      </w:r>
      <w:r w:rsidR="00A02F49" w:rsidRPr="00DD7259">
        <w:rPr>
          <w:rFonts w:ascii="Arial" w:eastAsia="Calibri" w:hAnsi="Arial" w:cs="Arial"/>
          <w:sz w:val="22"/>
          <w:szCs w:val="22"/>
          <w:lang w:eastAsia="en-US"/>
        </w:rPr>
        <w:t xml:space="preserve"> Sections </w:t>
      </w:r>
      <w:r w:rsidR="004352B1">
        <w:rPr>
          <w:rFonts w:ascii="Arial" w:eastAsia="Calibri" w:hAnsi="Arial" w:cs="Arial"/>
          <w:sz w:val="22"/>
          <w:szCs w:val="22"/>
          <w:lang w:eastAsia="en-US"/>
        </w:rPr>
        <w:t>(</w:t>
      </w:r>
      <w:r w:rsidR="00CB5644" w:rsidRPr="00DD7259">
        <w:rPr>
          <w:rFonts w:ascii="Arial" w:eastAsia="Calibri" w:hAnsi="Arial" w:cs="Arial"/>
          <w:sz w:val="22"/>
          <w:szCs w:val="22"/>
          <w:lang w:eastAsia="en-US"/>
        </w:rPr>
        <w:t xml:space="preserve">A, </w:t>
      </w:r>
      <w:r w:rsidR="00A02F49" w:rsidRPr="00DD7259">
        <w:rPr>
          <w:rFonts w:ascii="Arial" w:eastAsia="Calibri" w:hAnsi="Arial" w:cs="Arial"/>
          <w:sz w:val="22"/>
          <w:szCs w:val="22"/>
          <w:lang w:eastAsia="en-US"/>
        </w:rPr>
        <w:t>B and C</w:t>
      </w:r>
      <w:r w:rsidR="004352B1">
        <w:rPr>
          <w:rFonts w:ascii="Arial" w:eastAsia="Calibri" w:hAnsi="Arial" w:cs="Arial"/>
          <w:sz w:val="22"/>
          <w:szCs w:val="22"/>
          <w:lang w:eastAsia="en-US"/>
        </w:rPr>
        <w:t xml:space="preserve">) and an </w:t>
      </w:r>
      <w:r w:rsidR="004352B1" w:rsidRPr="00267243">
        <w:rPr>
          <w:rFonts w:ascii="Arial" w:eastAsia="Calibri" w:hAnsi="Arial" w:cs="Arial"/>
          <w:sz w:val="22"/>
          <w:szCs w:val="22"/>
          <w:u w:val="single"/>
          <w:lang w:eastAsia="en-US"/>
        </w:rPr>
        <w:t>additional file</w:t>
      </w:r>
      <w:r w:rsidR="004352B1">
        <w:rPr>
          <w:rFonts w:ascii="Arial" w:eastAsia="Calibri" w:hAnsi="Arial" w:cs="Arial"/>
          <w:sz w:val="22"/>
          <w:szCs w:val="22"/>
          <w:lang w:eastAsia="en-US"/>
        </w:rPr>
        <w:t xml:space="preserve"> with complementary </w:t>
      </w:r>
      <w:r w:rsidR="0072279F">
        <w:rPr>
          <w:rFonts w:ascii="Arial" w:eastAsia="Calibri" w:hAnsi="Arial" w:cs="Arial"/>
          <w:sz w:val="22"/>
          <w:szCs w:val="22"/>
          <w:lang w:eastAsia="en-US"/>
        </w:rPr>
        <w:t>information on</w:t>
      </w:r>
      <w:r w:rsidR="004352B1">
        <w:rPr>
          <w:rFonts w:ascii="Arial" w:eastAsia="Calibri" w:hAnsi="Arial" w:cs="Arial"/>
          <w:sz w:val="22"/>
          <w:szCs w:val="22"/>
          <w:lang w:eastAsia="en-US"/>
        </w:rPr>
        <w:t xml:space="preserve"> individual questions and overall context.</w:t>
      </w:r>
    </w:p>
    <w:p w:rsidR="00B76456" w:rsidRPr="00DD7259" w:rsidRDefault="00B76456" w:rsidP="001A4FD5">
      <w:pPr>
        <w:jc w:val="both"/>
        <w:rPr>
          <w:rFonts w:ascii="Arial" w:eastAsia="Calibri" w:hAnsi="Arial" w:cs="Arial"/>
          <w:sz w:val="22"/>
          <w:szCs w:val="22"/>
          <w:lang w:eastAsia="en-US"/>
        </w:rPr>
      </w:pPr>
    </w:p>
    <w:p w:rsidR="004352B1" w:rsidRPr="00D96613" w:rsidRDefault="004352B1" w:rsidP="001A4FD5">
      <w:pPr>
        <w:spacing w:before="120" w:after="120"/>
        <w:jc w:val="both"/>
        <w:rPr>
          <w:rFonts w:ascii="Arial" w:eastAsia="Calibri" w:hAnsi="Arial" w:cs="Arial"/>
          <w:b/>
          <w:sz w:val="22"/>
          <w:szCs w:val="22"/>
          <w:u w:val="single"/>
          <w:lang w:eastAsia="en-US"/>
        </w:rPr>
      </w:pPr>
      <w:r w:rsidRPr="00D96613">
        <w:rPr>
          <w:rFonts w:ascii="Arial" w:eastAsia="Calibri" w:hAnsi="Arial" w:cs="Arial"/>
          <w:b/>
          <w:sz w:val="22"/>
          <w:szCs w:val="22"/>
          <w:u w:val="single"/>
          <w:lang w:eastAsia="en-US"/>
        </w:rPr>
        <w:t>S</w:t>
      </w:r>
      <w:r w:rsidR="007A00AB" w:rsidRPr="00D96613">
        <w:rPr>
          <w:rFonts w:ascii="Arial" w:eastAsia="Calibri" w:hAnsi="Arial" w:cs="Arial"/>
          <w:b/>
          <w:sz w:val="22"/>
          <w:szCs w:val="22"/>
          <w:u w:val="single"/>
          <w:lang w:eastAsia="en-US"/>
        </w:rPr>
        <w:t>ection A</w:t>
      </w:r>
      <w:r w:rsidRPr="00D96613">
        <w:rPr>
          <w:rFonts w:ascii="Arial" w:eastAsia="Calibri" w:hAnsi="Arial" w:cs="Arial"/>
          <w:b/>
          <w:sz w:val="22"/>
          <w:szCs w:val="22"/>
          <w:u w:val="single"/>
          <w:lang w:eastAsia="en-US"/>
        </w:rPr>
        <w:t xml:space="preserve">:  </w:t>
      </w:r>
      <w:bookmarkStart w:id="0" w:name="_GoBack"/>
      <w:bookmarkEnd w:id="0"/>
    </w:p>
    <w:p w:rsidR="007A00AB" w:rsidRDefault="004352B1" w:rsidP="001A4FD5">
      <w:pPr>
        <w:spacing w:before="120" w:after="120"/>
        <w:jc w:val="both"/>
        <w:rPr>
          <w:rFonts w:ascii="Arial" w:eastAsia="Calibri" w:hAnsi="Arial" w:cs="Arial"/>
          <w:sz w:val="22"/>
          <w:szCs w:val="22"/>
          <w:lang w:eastAsia="en-US"/>
        </w:rPr>
      </w:pPr>
      <w:r>
        <w:rPr>
          <w:rFonts w:ascii="Arial" w:eastAsia="Calibri" w:hAnsi="Arial" w:cs="Arial"/>
          <w:sz w:val="22"/>
          <w:szCs w:val="22"/>
          <w:lang w:eastAsia="en-US"/>
        </w:rPr>
        <w:t>Company or Organisation details</w:t>
      </w:r>
      <w:r w:rsidR="007A00AB">
        <w:rPr>
          <w:rFonts w:ascii="Arial" w:eastAsia="Calibri" w:hAnsi="Arial" w:cs="Arial"/>
          <w:sz w:val="22"/>
          <w:szCs w:val="22"/>
          <w:lang w:eastAsia="en-US"/>
        </w:rPr>
        <w:t xml:space="preserve"> </w:t>
      </w:r>
    </w:p>
    <w:p w:rsidR="004352B1" w:rsidRPr="00D96613" w:rsidRDefault="004352B1" w:rsidP="001A4FD5">
      <w:pPr>
        <w:spacing w:before="120" w:after="120"/>
        <w:jc w:val="both"/>
        <w:rPr>
          <w:rFonts w:ascii="Arial" w:eastAsia="Calibri" w:hAnsi="Arial" w:cs="Arial"/>
          <w:b/>
          <w:sz w:val="22"/>
          <w:szCs w:val="22"/>
          <w:u w:val="single"/>
          <w:lang w:eastAsia="en-US"/>
        </w:rPr>
      </w:pPr>
      <w:r w:rsidRPr="00D96613">
        <w:rPr>
          <w:rFonts w:ascii="Arial" w:eastAsia="Calibri" w:hAnsi="Arial" w:cs="Arial"/>
          <w:b/>
          <w:sz w:val="22"/>
          <w:szCs w:val="22"/>
          <w:u w:val="single"/>
          <w:lang w:eastAsia="en-US"/>
        </w:rPr>
        <w:t>Section</w:t>
      </w:r>
      <w:r w:rsidR="007A00AB" w:rsidRPr="00D96613">
        <w:rPr>
          <w:rFonts w:ascii="Arial" w:eastAsia="Calibri" w:hAnsi="Arial" w:cs="Arial"/>
          <w:b/>
          <w:sz w:val="22"/>
          <w:szCs w:val="22"/>
          <w:u w:val="single"/>
          <w:lang w:eastAsia="en-US"/>
        </w:rPr>
        <w:t xml:space="preserve"> B</w:t>
      </w:r>
      <w:r w:rsidRPr="00D96613">
        <w:rPr>
          <w:rFonts w:ascii="Arial" w:eastAsia="Calibri" w:hAnsi="Arial" w:cs="Arial"/>
          <w:b/>
          <w:sz w:val="22"/>
          <w:szCs w:val="22"/>
          <w:u w:val="single"/>
          <w:lang w:eastAsia="en-US"/>
        </w:rPr>
        <w:t xml:space="preserve">: </w:t>
      </w:r>
    </w:p>
    <w:p w:rsidR="007A00AB" w:rsidRPr="00DD7259" w:rsidRDefault="004352B1" w:rsidP="001A4FD5">
      <w:pPr>
        <w:spacing w:before="120" w:after="120"/>
        <w:jc w:val="both"/>
        <w:rPr>
          <w:rFonts w:ascii="Arial" w:eastAsia="Calibri" w:hAnsi="Arial" w:cs="Arial"/>
          <w:sz w:val="22"/>
          <w:szCs w:val="22"/>
          <w:lang w:eastAsia="en-US"/>
        </w:rPr>
      </w:pPr>
      <w:r w:rsidRPr="00DD7259">
        <w:rPr>
          <w:rFonts w:ascii="Arial" w:eastAsia="Calibri" w:hAnsi="Arial" w:cs="Arial"/>
          <w:sz w:val="22"/>
          <w:szCs w:val="22"/>
          <w:lang w:eastAsia="en-US"/>
        </w:rPr>
        <w:t xml:space="preserve">Views on proposals for scope and definitions </w:t>
      </w:r>
    </w:p>
    <w:p w:rsidR="004352B1" w:rsidRPr="00D96613" w:rsidRDefault="004352B1" w:rsidP="001A4FD5">
      <w:pPr>
        <w:spacing w:before="120" w:after="120"/>
        <w:jc w:val="both"/>
        <w:rPr>
          <w:rFonts w:ascii="Arial" w:eastAsia="Calibri" w:hAnsi="Arial" w:cs="Arial"/>
          <w:b/>
          <w:sz w:val="22"/>
          <w:szCs w:val="22"/>
          <w:u w:val="single"/>
          <w:lang w:eastAsia="en-US"/>
        </w:rPr>
      </w:pPr>
      <w:r w:rsidRPr="00D96613">
        <w:rPr>
          <w:rFonts w:ascii="Arial" w:eastAsia="Calibri" w:hAnsi="Arial" w:cs="Arial"/>
          <w:b/>
          <w:sz w:val="22"/>
          <w:szCs w:val="22"/>
          <w:u w:val="single"/>
          <w:lang w:eastAsia="en-US"/>
        </w:rPr>
        <w:t>Section C:</w:t>
      </w:r>
    </w:p>
    <w:p w:rsidR="004352B1" w:rsidRDefault="004352B1" w:rsidP="001A4FD5">
      <w:pPr>
        <w:spacing w:before="120" w:after="120"/>
        <w:jc w:val="both"/>
        <w:rPr>
          <w:rFonts w:ascii="Arial" w:eastAsia="Calibri" w:hAnsi="Arial" w:cs="Arial"/>
          <w:sz w:val="22"/>
          <w:szCs w:val="22"/>
          <w:lang w:eastAsia="en-US"/>
        </w:rPr>
      </w:pPr>
      <w:r w:rsidRPr="00DD7259">
        <w:rPr>
          <w:rFonts w:ascii="Arial" w:eastAsia="Calibri" w:hAnsi="Arial" w:cs="Arial"/>
          <w:sz w:val="22"/>
          <w:szCs w:val="22"/>
          <w:lang w:eastAsia="en-US"/>
        </w:rPr>
        <w:t>C1 - C4</w:t>
      </w:r>
      <w:r>
        <w:rPr>
          <w:rFonts w:ascii="Arial" w:eastAsia="Calibri" w:hAnsi="Arial" w:cs="Arial"/>
          <w:sz w:val="22"/>
          <w:szCs w:val="22"/>
          <w:lang w:eastAsia="en-US"/>
        </w:rPr>
        <w:t xml:space="preserve">: </w:t>
      </w:r>
      <w:r w:rsidRPr="00DD7259">
        <w:rPr>
          <w:rFonts w:ascii="Arial" w:eastAsia="Calibri" w:hAnsi="Arial" w:cs="Arial"/>
          <w:sz w:val="22"/>
          <w:szCs w:val="22"/>
          <w:lang w:eastAsia="en-US"/>
        </w:rPr>
        <w:t xml:space="preserve">Views on </w:t>
      </w:r>
      <w:r>
        <w:rPr>
          <w:rFonts w:ascii="Arial" w:eastAsia="Calibri" w:hAnsi="Arial" w:cs="Arial"/>
          <w:sz w:val="22"/>
          <w:szCs w:val="22"/>
          <w:lang w:eastAsia="en-US"/>
        </w:rPr>
        <w:t xml:space="preserve">the </w:t>
      </w:r>
      <w:r w:rsidRPr="00DD7259">
        <w:rPr>
          <w:rFonts w:ascii="Arial" w:eastAsia="Calibri" w:hAnsi="Arial" w:cs="Arial"/>
          <w:sz w:val="22"/>
          <w:szCs w:val="22"/>
          <w:lang w:eastAsia="en-US"/>
        </w:rPr>
        <w:t xml:space="preserve">current EU GPP criteria and </w:t>
      </w:r>
      <w:r>
        <w:rPr>
          <w:rFonts w:ascii="Arial" w:eastAsia="Calibri" w:hAnsi="Arial" w:cs="Arial"/>
          <w:sz w:val="22"/>
          <w:szCs w:val="22"/>
          <w:lang w:eastAsia="en-US"/>
        </w:rPr>
        <w:t>proposed</w:t>
      </w:r>
      <w:r w:rsidRPr="00DD7259">
        <w:rPr>
          <w:rFonts w:ascii="Arial" w:eastAsia="Calibri" w:hAnsi="Arial" w:cs="Arial"/>
          <w:sz w:val="22"/>
          <w:szCs w:val="22"/>
          <w:lang w:eastAsia="en-US"/>
        </w:rPr>
        <w:t xml:space="preserve"> new criteria</w:t>
      </w:r>
    </w:p>
    <w:p w:rsidR="004352B1" w:rsidRDefault="004352B1" w:rsidP="001A4FD5">
      <w:pPr>
        <w:spacing w:before="120" w:after="120"/>
        <w:jc w:val="both"/>
        <w:rPr>
          <w:rFonts w:ascii="Arial" w:eastAsia="Calibri" w:hAnsi="Arial" w:cs="Arial"/>
          <w:sz w:val="22"/>
          <w:szCs w:val="22"/>
          <w:lang w:eastAsia="en-US"/>
        </w:rPr>
      </w:pPr>
      <w:r>
        <w:rPr>
          <w:rFonts w:ascii="Arial" w:eastAsia="Calibri" w:hAnsi="Arial" w:cs="Arial"/>
          <w:sz w:val="22"/>
          <w:szCs w:val="22"/>
          <w:lang w:eastAsia="en-US"/>
        </w:rPr>
        <w:t xml:space="preserve">C5: </w:t>
      </w:r>
      <w:r w:rsidRPr="00DD7259">
        <w:rPr>
          <w:rFonts w:ascii="Arial" w:eastAsia="Calibri" w:hAnsi="Arial" w:cs="Arial"/>
          <w:sz w:val="22"/>
          <w:szCs w:val="22"/>
          <w:lang w:eastAsia="en-US"/>
        </w:rPr>
        <w:t>Feedback on the uptake of the current GPP criteria</w:t>
      </w:r>
      <w:r w:rsidDel="004352B1">
        <w:rPr>
          <w:rFonts w:ascii="Arial" w:eastAsia="Calibri" w:hAnsi="Arial" w:cs="Arial"/>
          <w:sz w:val="22"/>
          <w:szCs w:val="22"/>
          <w:lang w:eastAsia="en-US"/>
        </w:rPr>
        <w:t xml:space="preserve"> </w:t>
      </w:r>
    </w:p>
    <w:p w:rsidR="00B46E54" w:rsidRPr="00DD7259" w:rsidRDefault="00B46E54" w:rsidP="001A4FD5">
      <w:pPr>
        <w:autoSpaceDE w:val="0"/>
        <w:autoSpaceDN w:val="0"/>
        <w:adjustRightInd w:val="0"/>
        <w:jc w:val="both"/>
        <w:rPr>
          <w:rFonts w:ascii="Arial" w:hAnsi="Arial" w:cs="Arial"/>
          <w:sz w:val="22"/>
          <w:szCs w:val="22"/>
        </w:rPr>
      </w:pPr>
    </w:p>
    <w:p w:rsidR="00A02F49" w:rsidRPr="00DD7259" w:rsidRDefault="00A02F49" w:rsidP="00557F3F">
      <w:pPr>
        <w:autoSpaceDE w:val="0"/>
        <w:autoSpaceDN w:val="0"/>
        <w:adjustRightInd w:val="0"/>
        <w:jc w:val="both"/>
        <w:rPr>
          <w:rFonts w:ascii="Arial" w:eastAsia="Calibri" w:hAnsi="Arial" w:cs="Arial"/>
          <w:sz w:val="22"/>
          <w:szCs w:val="22"/>
          <w:lang w:eastAsia="en-US"/>
        </w:rPr>
      </w:pPr>
      <w:r w:rsidRPr="00DD7259">
        <w:rPr>
          <w:rFonts w:ascii="Arial" w:eastAsia="Calibri" w:hAnsi="Arial" w:cs="Arial"/>
          <w:sz w:val="22"/>
          <w:szCs w:val="22"/>
          <w:lang w:eastAsia="en-US"/>
        </w:rPr>
        <w:t xml:space="preserve">Some questions invite a </w:t>
      </w:r>
      <w:r w:rsidRPr="00DD7259">
        <w:rPr>
          <w:rFonts w:ascii="Arial" w:eastAsia="Calibri" w:hAnsi="Arial" w:cs="Arial"/>
          <w:b/>
          <w:sz w:val="22"/>
          <w:szCs w:val="22"/>
          <w:lang w:eastAsia="en-US"/>
        </w:rPr>
        <w:t>Yes/No</w:t>
      </w:r>
      <w:r w:rsidRPr="00DD7259">
        <w:rPr>
          <w:rFonts w:ascii="Arial" w:eastAsia="Calibri" w:hAnsi="Arial" w:cs="Arial"/>
          <w:sz w:val="22"/>
          <w:szCs w:val="22"/>
          <w:lang w:eastAsia="en-US"/>
        </w:rPr>
        <w:t xml:space="preserve"> response.  Please, wherever </w:t>
      </w:r>
      <w:r w:rsidR="00557F3F" w:rsidRPr="00DD7259">
        <w:rPr>
          <w:rFonts w:ascii="Arial" w:eastAsia="Calibri" w:hAnsi="Arial" w:cs="Arial"/>
          <w:sz w:val="22"/>
          <w:szCs w:val="22"/>
          <w:lang w:eastAsia="en-US"/>
        </w:rPr>
        <w:t>appropriate</w:t>
      </w:r>
      <w:r w:rsidRPr="00DD7259">
        <w:rPr>
          <w:rFonts w:ascii="Arial" w:eastAsia="Calibri" w:hAnsi="Arial" w:cs="Arial"/>
          <w:sz w:val="22"/>
          <w:szCs w:val="22"/>
          <w:lang w:eastAsia="en-US"/>
        </w:rPr>
        <w:t>, give the reasons for your response.</w:t>
      </w:r>
    </w:p>
    <w:p w:rsidR="00A02F49" w:rsidRPr="00DD7259" w:rsidRDefault="00A02F49" w:rsidP="00BD70F8">
      <w:pPr>
        <w:autoSpaceDE w:val="0"/>
        <w:autoSpaceDN w:val="0"/>
        <w:adjustRightInd w:val="0"/>
        <w:jc w:val="both"/>
        <w:rPr>
          <w:rFonts w:ascii="Arial" w:eastAsia="Calibri" w:hAnsi="Arial" w:cs="Arial"/>
          <w:sz w:val="22"/>
          <w:szCs w:val="22"/>
          <w:lang w:eastAsia="en-US"/>
        </w:rPr>
      </w:pPr>
    </w:p>
    <w:p w:rsidR="00873748" w:rsidRPr="00DD7259" w:rsidRDefault="005F3A7E">
      <w:pPr>
        <w:autoSpaceDE w:val="0"/>
        <w:autoSpaceDN w:val="0"/>
        <w:adjustRightInd w:val="0"/>
        <w:jc w:val="both"/>
        <w:rPr>
          <w:rFonts w:ascii="Arial" w:eastAsia="Calibri" w:hAnsi="Arial" w:cs="Arial"/>
          <w:sz w:val="22"/>
          <w:szCs w:val="22"/>
          <w:lang w:eastAsia="en-US"/>
        </w:rPr>
      </w:pPr>
      <w:r w:rsidRPr="00DD7259">
        <w:rPr>
          <w:rFonts w:ascii="Arial" w:eastAsia="Calibri" w:hAnsi="Arial" w:cs="Arial"/>
          <w:sz w:val="22"/>
          <w:szCs w:val="22"/>
          <w:lang w:eastAsia="en-US"/>
        </w:rPr>
        <w:t xml:space="preserve">In some of the questions you will be asked to select from: </w:t>
      </w:r>
    </w:p>
    <w:p w:rsidR="005F3A7E" w:rsidRPr="00DD7259" w:rsidRDefault="005F3A7E" w:rsidP="007F2064">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Arial" w:eastAsia="Calibri" w:hAnsi="Arial" w:cs="Arial"/>
          <w:sz w:val="22"/>
          <w:szCs w:val="22"/>
          <w:lang w:eastAsia="en-US"/>
        </w:rPr>
      </w:pPr>
      <w:r w:rsidRPr="00DD7259">
        <w:rPr>
          <w:rFonts w:ascii="Arial" w:eastAsia="Calibri" w:hAnsi="Arial" w:cs="Arial"/>
          <w:b/>
          <w:sz w:val="22"/>
          <w:szCs w:val="22"/>
          <w:lang w:eastAsia="en-US"/>
        </w:rPr>
        <w:t>Keep</w:t>
      </w:r>
      <w:r w:rsidRPr="00DD7259">
        <w:rPr>
          <w:rFonts w:ascii="Arial" w:eastAsia="Calibri" w:hAnsi="Arial" w:cs="Arial"/>
          <w:sz w:val="22"/>
          <w:szCs w:val="22"/>
          <w:lang w:eastAsia="en-US"/>
        </w:rPr>
        <w:t xml:space="preserve">: you agree and </w:t>
      </w:r>
      <w:r w:rsidR="00E46B76" w:rsidRPr="00DD7259">
        <w:rPr>
          <w:rFonts w:ascii="Arial" w:eastAsia="Calibri" w:hAnsi="Arial" w:cs="Arial"/>
          <w:sz w:val="22"/>
          <w:szCs w:val="22"/>
          <w:lang w:eastAsia="en-US"/>
        </w:rPr>
        <w:t xml:space="preserve">think </w:t>
      </w:r>
      <w:r w:rsidRPr="00DD7259">
        <w:rPr>
          <w:rFonts w:ascii="Arial" w:eastAsia="Calibri" w:hAnsi="Arial" w:cs="Arial"/>
          <w:sz w:val="22"/>
          <w:szCs w:val="22"/>
          <w:lang w:eastAsia="en-US"/>
        </w:rPr>
        <w:t>there is no need to change anything.</w:t>
      </w:r>
    </w:p>
    <w:p w:rsidR="005F3A7E" w:rsidRPr="00DD7259" w:rsidRDefault="005F3A7E" w:rsidP="007F2064">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Arial" w:eastAsia="Calibri" w:hAnsi="Arial" w:cs="Arial"/>
          <w:sz w:val="22"/>
          <w:szCs w:val="22"/>
          <w:lang w:eastAsia="en-US"/>
        </w:rPr>
      </w:pPr>
      <w:r w:rsidRPr="00DD7259">
        <w:rPr>
          <w:rFonts w:ascii="Arial" w:eastAsia="Calibri" w:hAnsi="Arial" w:cs="Arial"/>
          <w:b/>
          <w:sz w:val="22"/>
          <w:szCs w:val="22"/>
          <w:lang w:eastAsia="en-US"/>
        </w:rPr>
        <w:t>Modify</w:t>
      </w:r>
      <w:r w:rsidRPr="00DD7259">
        <w:rPr>
          <w:rFonts w:ascii="Arial" w:eastAsia="Calibri" w:hAnsi="Arial" w:cs="Arial"/>
          <w:sz w:val="22"/>
          <w:szCs w:val="22"/>
          <w:lang w:eastAsia="en-US"/>
        </w:rPr>
        <w:t>: you generally agree but wish to improve it (please let us know how</w:t>
      </w:r>
      <w:r w:rsidR="00683FE8">
        <w:rPr>
          <w:rFonts w:ascii="Arial" w:eastAsia="Calibri" w:hAnsi="Arial" w:cs="Arial"/>
          <w:sz w:val="22"/>
          <w:szCs w:val="22"/>
          <w:lang w:eastAsia="en-US"/>
        </w:rPr>
        <w:t xml:space="preserve"> and why</w:t>
      </w:r>
      <w:r w:rsidRPr="00DD7259">
        <w:rPr>
          <w:rFonts w:ascii="Arial" w:eastAsia="Calibri" w:hAnsi="Arial" w:cs="Arial"/>
          <w:sz w:val="22"/>
          <w:szCs w:val="22"/>
          <w:lang w:eastAsia="en-US"/>
        </w:rPr>
        <w:t>).</w:t>
      </w:r>
    </w:p>
    <w:p w:rsidR="005F3A7E" w:rsidRPr="00DD7259" w:rsidRDefault="005F3A7E" w:rsidP="007F2064">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Arial" w:hAnsi="Arial" w:cs="Arial"/>
          <w:sz w:val="22"/>
          <w:szCs w:val="22"/>
        </w:rPr>
      </w:pPr>
      <w:r w:rsidRPr="00DD7259">
        <w:rPr>
          <w:rFonts w:ascii="Arial" w:eastAsia="Calibri" w:hAnsi="Arial" w:cs="Arial"/>
          <w:b/>
          <w:sz w:val="22"/>
          <w:szCs w:val="22"/>
          <w:lang w:eastAsia="en-US"/>
        </w:rPr>
        <w:t>Remove:</w:t>
      </w:r>
      <w:r w:rsidRPr="00DD7259">
        <w:rPr>
          <w:rFonts w:ascii="Arial" w:eastAsia="Calibri" w:hAnsi="Arial" w:cs="Arial"/>
          <w:sz w:val="22"/>
          <w:szCs w:val="22"/>
          <w:lang w:eastAsia="en-US"/>
        </w:rPr>
        <w:t xml:space="preserve"> you do not agree at all and see no point in using it (please indicate why).</w:t>
      </w:r>
    </w:p>
    <w:p w:rsidR="00B76456" w:rsidRPr="00DD7259" w:rsidRDefault="00B76456" w:rsidP="00263881">
      <w:pPr>
        <w:autoSpaceDE w:val="0"/>
        <w:autoSpaceDN w:val="0"/>
        <w:adjustRightInd w:val="0"/>
        <w:jc w:val="both"/>
        <w:rPr>
          <w:rFonts w:ascii="Arial" w:eastAsia="Calibri" w:hAnsi="Arial" w:cs="Arial"/>
          <w:sz w:val="22"/>
          <w:szCs w:val="22"/>
          <w:lang w:eastAsia="en-US"/>
        </w:rPr>
      </w:pPr>
    </w:p>
    <w:p w:rsidR="00F35460" w:rsidRPr="00DD7259" w:rsidRDefault="00A02F49" w:rsidP="00263881">
      <w:pPr>
        <w:autoSpaceDE w:val="0"/>
        <w:autoSpaceDN w:val="0"/>
        <w:adjustRightInd w:val="0"/>
        <w:jc w:val="both"/>
        <w:rPr>
          <w:rFonts w:ascii="Arial" w:eastAsia="Calibri" w:hAnsi="Arial" w:cs="Arial"/>
          <w:sz w:val="22"/>
          <w:szCs w:val="22"/>
          <w:lang w:eastAsia="en-US"/>
        </w:rPr>
      </w:pPr>
      <w:r w:rsidRPr="00DD7259">
        <w:rPr>
          <w:rFonts w:ascii="Arial" w:eastAsia="Calibri" w:hAnsi="Arial" w:cs="Arial"/>
          <w:sz w:val="22"/>
          <w:szCs w:val="22"/>
          <w:lang w:eastAsia="en-US"/>
        </w:rPr>
        <w:t xml:space="preserve">Please, </w:t>
      </w:r>
      <w:r w:rsidR="00557F3F" w:rsidRPr="00DD7259">
        <w:rPr>
          <w:rFonts w:ascii="Arial" w:eastAsia="Calibri" w:hAnsi="Arial" w:cs="Arial"/>
          <w:sz w:val="22"/>
          <w:szCs w:val="22"/>
          <w:lang w:eastAsia="en-US"/>
        </w:rPr>
        <w:t>wherever appropriate</w:t>
      </w:r>
      <w:r w:rsidRPr="00DD7259">
        <w:rPr>
          <w:rFonts w:ascii="Arial" w:eastAsia="Calibri" w:hAnsi="Arial" w:cs="Arial"/>
          <w:sz w:val="22"/>
          <w:szCs w:val="22"/>
          <w:lang w:eastAsia="en-US"/>
        </w:rPr>
        <w:t xml:space="preserve">, </w:t>
      </w:r>
      <w:r w:rsidR="00557F3F" w:rsidRPr="00DD7259">
        <w:rPr>
          <w:rFonts w:ascii="Arial" w:eastAsia="Calibri" w:hAnsi="Arial" w:cs="Arial"/>
          <w:sz w:val="22"/>
          <w:szCs w:val="22"/>
          <w:lang w:eastAsia="en-US"/>
        </w:rPr>
        <w:t>provide</w:t>
      </w:r>
      <w:r w:rsidRPr="00DD7259">
        <w:rPr>
          <w:rFonts w:ascii="Arial" w:eastAsia="Calibri" w:hAnsi="Arial" w:cs="Arial"/>
          <w:sz w:val="22"/>
          <w:szCs w:val="22"/>
          <w:lang w:eastAsia="en-US"/>
        </w:rPr>
        <w:t xml:space="preserve"> reason</w:t>
      </w:r>
      <w:r w:rsidR="00557F3F" w:rsidRPr="00DD7259">
        <w:rPr>
          <w:rFonts w:ascii="Arial" w:eastAsia="Calibri" w:hAnsi="Arial" w:cs="Arial"/>
          <w:sz w:val="22"/>
          <w:szCs w:val="22"/>
          <w:lang w:eastAsia="en-US"/>
        </w:rPr>
        <w:t xml:space="preserve">ing </w:t>
      </w:r>
      <w:r w:rsidRPr="00DD7259">
        <w:rPr>
          <w:rFonts w:ascii="Arial" w:eastAsia="Calibri" w:hAnsi="Arial" w:cs="Arial"/>
          <w:sz w:val="22"/>
          <w:szCs w:val="22"/>
          <w:lang w:eastAsia="en-US"/>
        </w:rPr>
        <w:t>for your response.</w:t>
      </w:r>
    </w:p>
    <w:p w:rsidR="00A02F49" w:rsidRPr="00DD7259" w:rsidRDefault="00A02F49" w:rsidP="00263881">
      <w:pPr>
        <w:autoSpaceDE w:val="0"/>
        <w:autoSpaceDN w:val="0"/>
        <w:adjustRightInd w:val="0"/>
        <w:jc w:val="both"/>
        <w:rPr>
          <w:rFonts w:ascii="Arial" w:eastAsia="Calibri" w:hAnsi="Arial" w:cs="Arial"/>
          <w:sz w:val="22"/>
          <w:szCs w:val="22"/>
          <w:lang w:eastAsia="en-US"/>
        </w:rPr>
      </w:pPr>
    </w:p>
    <w:tbl>
      <w:tblPr>
        <w:tblStyle w:val="TableGrid"/>
        <w:tblW w:w="0" w:type="auto"/>
        <w:tblLook w:val="04A0" w:firstRow="1" w:lastRow="0" w:firstColumn="1" w:lastColumn="0" w:noHBand="0" w:noVBand="1"/>
      </w:tblPr>
      <w:tblGrid>
        <w:gridCol w:w="8818"/>
      </w:tblGrid>
      <w:tr w:rsidR="00B46E54" w:rsidRPr="00DD7259" w:rsidTr="004352B1">
        <w:trPr>
          <w:trHeight w:val="351"/>
        </w:trPr>
        <w:tc>
          <w:tcPr>
            <w:tcW w:w="8818" w:type="dxa"/>
            <w:shd w:val="clear" w:color="auto" w:fill="00B0F0"/>
          </w:tcPr>
          <w:p w:rsidR="00B46E54" w:rsidRPr="00DD7259" w:rsidRDefault="00B46E54" w:rsidP="009C2455">
            <w:pPr>
              <w:autoSpaceDE w:val="0"/>
              <w:autoSpaceDN w:val="0"/>
              <w:adjustRightInd w:val="0"/>
              <w:jc w:val="both"/>
              <w:rPr>
                <w:rFonts w:ascii="Arial" w:hAnsi="Arial" w:cs="Arial"/>
                <w:color w:val="FFFFFF" w:themeColor="background1"/>
                <w:sz w:val="22"/>
                <w:szCs w:val="22"/>
              </w:rPr>
            </w:pPr>
            <w:r w:rsidRPr="00DD7259">
              <w:rPr>
                <w:rFonts w:ascii="Arial" w:hAnsi="Arial" w:cs="Arial"/>
                <w:color w:val="FFFFFF" w:themeColor="background1"/>
                <w:sz w:val="22"/>
                <w:szCs w:val="22"/>
              </w:rPr>
              <w:t xml:space="preserve">Answer </w:t>
            </w:r>
            <w:r w:rsidR="005F3A7E" w:rsidRPr="00DD7259">
              <w:rPr>
                <w:rFonts w:ascii="Arial" w:hAnsi="Arial" w:cs="Arial"/>
                <w:color w:val="FFFFFF" w:themeColor="background1"/>
                <w:sz w:val="22"/>
                <w:szCs w:val="22"/>
              </w:rPr>
              <w:t xml:space="preserve">the </w:t>
            </w:r>
            <w:r w:rsidRPr="00DD7259">
              <w:rPr>
                <w:rFonts w:ascii="Arial" w:hAnsi="Arial" w:cs="Arial"/>
                <w:color w:val="FFFFFF" w:themeColor="background1"/>
                <w:sz w:val="22"/>
                <w:szCs w:val="22"/>
              </w:rPr>
              <w:t>following sub-sections</w:t>
            </w:r>
            <w:r w:rsidR="005F3A7E" w:rsidRPr="00DD7259">
              <w:rPr>
                <w:rFonts w:ascii="Arial" w:hAnsi="Arial" w:cs="Arial"/>
                <w:color w:val="FFFFFF" w:themeColor="background1"/>
                <w:sz w:val="22"/>
                <w:szCs w:val="22"/>
              </w:rPr>
              <w:t>:</w:t>
            </w:r>
          </w:p>
        </w:tc>
      </w:tr>
      <w:tr w:rsidR="00A22850" w:rsidRPr="00DD7259" w:rsidTr="004352B1">
        <w:tc>
          <w:tcPr>
            <w:tcW w:w="8818" w:type="dxa"/>
          </w:tcPr>
          <w:p w:rsidR="00A22850" w:rsidRPr="00DD7259" w:rsidRDefault="00A22850" w:rsidP="00A22850">
            <w:pPr>
              <w:autoSpaceDE w:val="0"/>
              <w:autoSpaceDN w:val="0"/>
              <w:adjustRightInd w:val="0"/>
              <w:jc w:val="both"/>
              <w:rPr>
                <w:rFonts w:ascii="Arial" w:hAnsi="Arial" w:cs="Arial"/>
                <w:sz w:val="22"/>
                <w:szCs w:val="22"/>
              </w:rPr>
            </w:pPr>
          </w:p>
          <w:p w:rsidR="007B6818" w:rsidRDefault="004352B1" w:rsidP="00A22850">
            <w:pPr>
              <w:autoSpaceDE w:val="0"/>
              <w:autoSpaceDN w:val="0"/>
              <w:adjustRightInd w:val="0"/>
              <w:jc w:val="both"/>
              <w:rPr>
                <w:rFonts w:ascii="Arial" w:hAnsi="Arial" w:cs="Arial"/>
                <w:b/>
                <w:sz w:val="22"/>
                <w:szCs w:val="22"/>
                <w:u w:val="single"/>
              </w:rPr>
            </w:pPr>
            <w:r>
              <w:rPr>
                <w:rFonts w:ascii="Arial" w:hAnsi="Arial" w:cs="Arial"/>
                <w:b/>
                <w:sz w:val="22"/>
                <w:szCs w:val="22"/>
                <w:u w:val="single"/>
              </w:rPr>
              <w:t>A</w:t>
            </w:r>
            <w:r w:rsidRPr="00DD7259">
              <w:rPr>
                <w:rFonts w:ascii="Arial" w:hAnsi="Arial" w:cs="Arial"/>
                <w:b/>
                <w:sz w:val="22"/>
                <w:szCs w:val="22"/>
                <w:u w:val="single"/>
              </w:rPr>
              <w:t>ll stakeholders</w:t>
            </w:r>
            <w:r>
              <w:rPr>
                <w:rFonts w:ascii="Arial" w:hAnsi="Arial" w:cs="Arial"/>
                <w:b/>
                <w:sz w:val="22"/>
                <w:szCs w:val="22"/>
                <w:u w:val="single"/>
              </w:rPr>
              <w:t xml:space="preserve">: </w:t>
            </w:r>
            <w:r w:rsidR="00A22850" w:rsidRPr="00DD7259">
              <w:rPr>
                <w:rFonts w:ascii="Arial" w:hAnsi="Arial" w:cs="Arial"/>
                <w:sz w:val="22"/>
                <w:szCs w:val="22"/>
              </w:rPr>
              <w:t xml:space="preserve">Sections </w:t>
            </w:r>
            <w:r w:rsidR="00CB5644" w:rsidRPr="001357C3">
              <w:rPr>
                <w:rFonts w:ascii="Arial" w:hAnsi="Arial" w:cs="Arial"/>
                <w:b/>
                <w:sz w:val="22"/>
                <w:szCs w:val="22"/>
                <w:u w:val="single"/>
              </w:rPr>
              <w:t xml:space="preserve">A, </w:t>
            </w:r>
            <w:r w:rsidR="00A22850" w:rsidRPr="001357C3">
              <w:rPr>
                <w:rFonts w:ascii="Arial" w:hAnsi="Arial" w:cs="Arial"/>
                <w:b/>
                <w:sz w:val="22"/>
                <w:szCs w:val="22"/>
                <w:u w:val="single"/>
              </w:rPr>
              <w:t>B, C1, C2</w:t>
            </w:r>
          </w:p>
          <w:p w:rsidR="00A22850" w:rsidRPr="00DD7259" w:rsidRDefault="00A22850" w:rsidP="00A22850">
            <w:pPr>
              <w:autoSpaceDE w:val="0"/>
              <w:autoSpaceDN w:val="0"/>
              <w:adjustRightInd w:val="0"/>
              <w:jc w:val="both"/>
              <w:rPr>
                <w:rFonts w:ascii="Arial" w:hAnsi="Arial" w:cs="Arial"/>
                <w:sz w:val="22"/>
                <w:szCs w:val="22"/>
              </w:rPr>
            </w:pPr>
          </w:p>
          <w:p w:rsidR="00EB41A4" w:rsidRPr="00DD7259" w:rsidRDefault="004352B1" w:rsidP="00A22850">
            <w:pPr>
              <w:autoSpaceDE w:val="0"/>
              <w:autoSpaceDN w:val="0"/>
              <w:adjustRightInd w:val="0"/>
              <w:jc w:val="both"/>
              <w:rPr>
                <w:rFonts w:ascii="Arial" w:hAnsi="Arial" w:cs="Arial"/>
                <w:sz w:val="22"/>
                <w:szCs w:val="22"/>
              </w:rPr>
            </w:pPr>
            <w:r w:rsidRPr="004352B1">
              <w:rPr>
                <w:rFonts w:ascii="Arial" w:hAnsi="Arial" w:cs="Arial"/>
                <w:b/>
                <w:sz w:val="22"/>
                <w:szCs w:val="22"/>
                <w:u w:val="single"/>
              </w:rPr>
              <w:t>Only Suppliers</w:t>
            </w:r>
            <w:r>
              <w:rPr>
                <w:rFonts w:ascii="Arial" w:hAnsi="Arial" w:cs="Arial"/>
                <w:sz w:val="22"/>
                <w:szCs w:val="22"/>
              </w:rPr>
              <w:t>:</w:t>
            </w:r>
            <w:r w:rsidRPr="00DD7259">
              <w:rPr>
                <w:rFonts w:ascii="Arial" w:hAnsi="Arial" w:cs="Arial"/>
                <w:sz w:val="22"/>
                <w:szCs w:val="22"/>
              </w:rPr>
              <w:t xml:space="preserve"> Section </w:t>
            </w:r>
            <w:r w:rsidRPr="005B5D47">
              <w:rPr>
                <w:rFonts w:ascii="Arial" w:hAnsi="Arial" w:cs="Arial"/>
                <w:b/>
                <w:sz w:val="22"/>
                <w:szCs w:val="22"/>
                <w:u w:val="single"/>
              </w:rPr>
              <w:t>C3</w:t>
            </w:r>
          </w:p>
          <w:p w:rsidR="004352B1" w:rsidRDefault="004352B1" w:rsidP="004352B1">
            <w:pPr>
              <w:autoSpaceDE w:val="0"/>
              <w:autoSpaceDN w:val="0"/>
              <w:adjustRightInd w:val="0"/>
              <w:jc w:val="both"/>
              <w:rPr>
                <w:rFonts w:ascii="Arial" w:hAnsi="Arial" w:cs="Arial"/>
                <w:sz w:val="22"/>
                <w:szCs w:val="22"/>
              </w:rPr>
            </w:pPr>
          </w:p>
          <w:p w:rsidR="00A22850" w:rsidRPr="00DD7259" w:rsidRDefault="004352B1" w:rsidP="004352B1">
            <w:pPr>
              <w:autoSpaceDE w:val="0"/>
              <w:autoSpaceDN w:val="0"/>
              <w:adjustRightInd w:val="0"/>
              <w:jc w:val="both"/>
              <w:rPr>
                <w:rFonts w:ascii="Arial" w:hAnsi="Arial" w:cs="Arial"/>
                <w:sz w:val="22"/>
                <w:szCs w:val="22"/>
              </w:rPr>
            </w:pPr>
            <w:r w:rsidRPr="004352B1">
              <w:rPr>
                <w:rFonts w:ascii="Arial" w:hAnsi="Arial" w:cs="Arial"/>
                <w:b/>
                <w:sz w:val="22"/>
                <w:szCs w:val="22"/>
                <w:u w:val="single"/>
              </w:rPr>
              <w:t>Only procurers</w:t>
            </w:r>
            <w:r>
              <w:rPr>
                <w:rFonts w:ascii="Arial" w:hAnsi="Arial" w:cs="Arial"/>
                <w:sz w:val="22"/>
                <w:szCs w:val="22"/>
              </w:rPr>
              <w:t xml:space="preserve">: </w:t>
            </w:r>
            <w:r w:rsidRPr="00DD7259">
              <w:rPr>
                <w:rFonts w:ascii="Arial" w:hAnsi="Arial" w:cs="Arial"/>
                <w:sz w:val="22"/>
                <w:szCs w:val="22"/>
              </w:rPr>
              <w:t xml:space="preserve">Sections </w:t>
            </w:r>
            <w:r w:rsidRPr="005B5D47">
              <w:rPr>
                <w:rFonts w:ascii="Arial" w:hAnsi="Arial" w:cs="Arial"/>
                <w:b/>
                <w:sz w:val="22"/>
                <w:szCs w:val="22"/>
                <w:u w:val="single"/>
              </w:rPr>
              <w:t xml:space="preserve">C4 and C5 </w:t>
            </w:r>
          </w:p>
        </w:tc>
      </w:tr>
    </w:tbl>
    <w:p w:rsidR="0087671C" w:rsidRPr="00DD7259" w:rsidRDefault="0087671C" w:rsidP="009C2455">
      <w:pPr>
        <w:autoSpaceDE w:val="0"/>
        <w:autoSpaceDN w:val="0"/>
        <w:adjustRightInd w:val="0"/>
        <w:jc w:val="both"/>
        <w:rPr>
          <w:rFonts w:ascii="Arial" w:hAnsi="Arial" w:cs="Arial"/>
          <w:sz w:val="22"/>
          <w:szCs w:val="22"/>
        </w:rPr>
      </w:pPr>
    </w:p>
    <w:p w:rsidR="00C83849" w:rsidRPr="00DD7259" w:rsidRDefault="00C83849">
      <w:pPr>
        <w:rPr>
          <w:rFonts w:ascii="Arial" w:hAnsi="Arial" w:cs="Arial"/>
          <w:b/>
          <w:bCs/>
          <w:color w:val="365F91"/>
          <w:sz w:val="32"/>
          <w:szCs w:val="28"/>
          <w:lang w:eastAsia="x-none"/>
        </w:rPr>
      </w:pPr>
      <w:r w:rsidRPr="00DD7259">
        <w:rPr>
          <w:rFonts w:cs="Arial"/>
          <w:sz w:val="32"/>
        </w:rPr>
        <w:br w:type="page"/>
      </w:r>
    </w:p>
    <w:p w:rsidR="00CB5644" w:rsidRPr="00D96613" w:rsidRDefault="00CB5644" w:rsidP="00D96613">
      <w:pPr>
        <w:pStyle w:val="Heading1"/>
        <w:spacing w:before="120"/>
        <w:rPr>
          <w:rFonts w:cs="Arial"/>
          <w:bCs w:val="0"/>
          <w:color w:val="365F91" w:themeColor="accent1" w:themeShade="BF"/>
          <w:lang w:val="en-GB" w:eastAsia="en-GB"/>
        </w:rPr>
      </w:pPr>
      <w:r w:rsidRPr="00DD7259">
        <w:rPr>
          <w:rFonts w:cs="Arial"/>
          <w:bCs w:val="0"/>
          <w:color w:val="365F91" w:themeColor="accent1" w:themeShade="BF"/>
          <w:lang w:val="en-GB" w:eastAsia="en-GB"/>
        </w:rPr>
        <w:lastRenderedPageBreak/>
        <w:t>Section A</w:t>
      </w:r>
      <w:r w:rsidR="00D96613">
        <w:rPr>
          <w:rFonts w:cs="Arial"/>
          <w:bCs w:val="0"/>
          <w:color w:val="365F91" w:themeColor="accent1" w:themeShade="BF"/>
          <w:lang w:val="en-GB" w:eastAsia="en-GB"/>
        </w:rPr>
        <w:t xml:space="preserve"> - </w:t>
      </w:r>
      <w:r w:rsidRPr="00D96613">
        <w:rPr>
          <w:rFonts w:cs="Arial"/>
          <w:bCs w:val="0"/>
          <w:color w:val="365F91" w:themeColor="accent1" w:themeShade="BF"/>
          <w:lang w:val="en-GB" w:eastAsia="en-GB"/>
        </w:rPr>
        <w:t>Your Company or Organisation details</w:t>
      </w:r>
    </w:p>
    <w:p w:rsidR="00CB5644" w:rsidRPr="00DD7259" w:rsidRDefault="00CB5644" w:rsidP="00CB5644">
      <w:pPr>
        <w:rPr>
          <w:lang w:eastAsia="x-none"/>
        </w:rPr>
      </w:pPr>
    </w:p>
    <w:p w:rsidR="00CB5644" w:rsidRPr="00DD7259" w:rsidRDefault="00CB5644" w:rsidP="00CB5644">
      <w:pPr>
        <w:rPr>
          <w:rFonts w:ascii="Arial" w:eastAsia="Calibri" w:hAnsi="Arial" w:cs="Arial"/>
          <w:i/>
          <w:sz w:val="22"/>
          <w:szCs w:val="22"/>
          <w:lang w:eastAsia="en-US"/>
        </w:rPr>
      </w:pPr>
      <w:r w:rsidRPr="00DD7259">
        <w:rPr>
          <w:rFonts w:ascii="Arial" w:eastAsia="Calibri" w:hAnsi="Arial" w:cs="Arial"/>
          <w:i/>
          <w:sz w:val="22"/>
          <w:szCs w:val="22"/>
          <w:lang w:eastAsia="en-US"/>
        </w:rPr>
        <w:t>* Please provide your contact details in the table below.</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
        <w:gridCol w:w="2552"/>
        <w:gridCol w:w="4517"/>
        <w:gridCol w:w="1134"/>
      </w:tblGrid>
      <w:tr w:rsidR="00CB5644" w:rsidRPr="00DD7259" w:rsidTr="00F52CC5">
        <w:trPr>
          <w:trHeight w:val="283"/>
        </w:trPr>
        <w:tc>
          <w:tcPr>
            <w:tcW w:w="2854" w:type="dxa"/>
            <w:gridSpan w:val="2"/>
            <w:shd w:val="clear" w:color="auto" w:fill="00B0F0"/>
            <w:vAlign w:val="center"/>
          </w:tcPr>
          <w:p w:rsidR="00CB5644" w:rsidRPr="00DD7259" w:rsidRDefault="00CB5644" w:rsidP="00F52CC5">
            <w:pPr>
              <w:spacing w:before="40" w:after="40"/>
              <w:ind w:left="176" w:hanging="176"/>
              <w:rPr>
                <w:rFonts w:ascii="Arial" w:eastAsia="Calibri" w:hAnsi="Arial" w:cs="Arial"/>
                <w:b/>
                <w:bCs/>
                <w:color w:val="FFFFFF"/>
                <w:sz w:val="22"/>
                <w:szCs w:val="22"/>
                <w:lang w:eastAsia="en-US"/>
              </w:rPr>
            </w:pPr>
            <w:r w:rsidRPr="00DD7259">
              <w:rPr>
                <w:rFonts w:ascii="Arial" w:eastAsia="Calibri" w:hAnsi="Arial" w:cs="Arial"/>
                <w:b/>
                <w:bCs/>
                <w:color w:val="FFFFFF"/>
                <w:sz w:val="22"/>
                <w:szCs w:val="22"/>
                <w:lang w:eastAsia="en-US"/>
              </w:rPr>
              <w:t>Detail</w:t>
            </w:r>
          </w:p>
        </w:tc>
        <w:tc>
          <w:tcPr>
            <w:tcW w:w="5651" w:type="dxa"/>
            <w:gridSpan w:val="2"/>
            <w:shd w:val="clear" w:color="auto" w:fill="00B0F0"/>
            <w:vAlign w:val="center"/>
          </w:tcPr>
          <w:p w:rsidR="00CB5644" w:rsidRPr="00DD7259" w:rsidRDefault="00CB5644" w:rsidP="00F52CC5">
            <w:pPr>
              <w:spacing w:before="40" w:after="40"/>
              <w:jc w:val="center"/>
              <w:rPr>
                <w:rFonts w:ascii="Arial" w:eastAsia="Calibri" w:hAnsi="Arial" w:cs="Arial"/>
                <w:b/>
                <w:bCs/>
                <w:color w:val="FFFFFF"/>
                <w:sz w:val="22"/>
                <w:szCs w:val="22"/>
                <w:lang w:eastAsia="en-US"/>
              </w:rPr>
            </w:pPr>
            <w:r w:rsidRPr="00DD7259">
              <w:rPr>
                <w:rFonts w:ascii="Arial" w:eastAsia="Calibri" w:hAnsi="Arial" w:cs="Arial"/>
                <w:b/>
                <w:bCs/>
                <w:color w:val="FFFFFF"/>
                <w:sz w:val="22"/>
                <w:szCs w:val="22"/>
                <w:lang w:eastAsia="en-US"/>
              </w:rPr>
              <w:t>Please provide your details below</w:t>
            </w:r>
          </w:p>
        </w:tc>
      </w:tr>
      <w:tr w:rsidR="00CB5644" w:rsidRPr="00DD7259" w:rsidTr="00F52CC5">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Job title/Position</w:t>
            </w:r>
          </w:p>
        </w:tc>
        <w:tc>
          <w:tcPr>
            <w:tcW w:w="5651"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F52CC5">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Title</w:t>
            </w:r>
          </w:p>
        </w:tc>
        <w:tc>
          <w:tcPr>
            <w:tcW w:w="5651"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F52CC5">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r w:rsidRPr="00DD7259">
              <w:rPr>
                <w:rFonts w:ascii="Arial" w:eastAsia="Calibri" w:hAnsi="Arial" w:cs="Arial"/>
                <w:sz w:val="22"/>
                <w:szCs w:val="22"/>
                <w:lang w:eastAsia="en-US"/>
              </w:rPr>
              <w:t>*</w:t>
            </w: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Name</w:t>
            </w:r>
          </w:p>
        </w:tc>
        <w:tc>
          <w:tcPr>
            <w:tcW w:w="5651"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F52CC5">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r w:rsidRPr="00DD7259">
              <w:rPr>
                <w:rFonts w:ascii="Arial" w:eastAsia="Calibri" w:hAnsi="Arial" w:cs="Arial"/>
                <w:sz w:val="22"/>
                <w:szCs w:val="22"/>
                <w:lang w:eastAsia="en-US"/>
              </w:rPr>
              <w:t>*</w:t>
            </w: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Company/Organisation</w:t>
            </w:r>
          </w:p>
        </w:tc>
        <w:tc>
          <w:tcPr>
            <w:tcW w:w="5651"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F52CC5">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Address</w:t>
            </w:r>
          </w:p>
        </w:tc>
        <w:tc>
          <w:tcPr>
            <w:tcW w:w="5651"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F52CC5">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Postal code</w:t>
            </w:r>
          </w:p>
        </w:tc>
        <w:tc>
          <w:tcPr>
            <w:tcW w:w="5651"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F52CC5">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r w:rsidRPr="00DD7259">
              <w:rPr>
                <w:rFonts w:ascii="Arial" w:eastAsia="Calibri" w:hAnsi="Arial" w:cs="Arial"/>
                <w:sz w:val="22"/>
                <w:szCs w:val="22"/>
                <w:lang w:eastAsia="en-US"/>
              </w:rPr>
              <w:t>*</w:t>
            </w: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Country</w:t>
            </w:r>
          </w:p>
        </w:tc>
        <w:tc>
          <w:tcPr>
            <w:tcW w:w="5651"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F52CC5">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Telephone number</w:t>
            </w:r>
          </w:p>
        </w:tc>
        <w:tc>
          <w:tcPr>
            <w:tcW w:w="5651"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F52CC5">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r w:rsidRPr="00DD7259">
              <w:rPr>
                <w:rFonts w:ascii="Arial" w:eastAsia="Calibri" w:hAnsi="Arial" w:cs="Arial"/>
                <w:sz w:val="22"/>
                <w:szCs w:val="22"/>
                <w:lang w:eastAsia="en-US"/>
              </w:rPr>
              <w:t>*</w:t>
            </w: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Email</w:t>
            </w:r>
          </w:p>
        </w:tc>
        <w:tc>
          <w:tcPr>
            <w:tcW w:w="5651"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F52CC5">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Web</w:t>
            </w:r>
          </w:p>
        </w:tc>
        <w:tc>
          <w:tcPr>
            <w:tcW w:w="5651"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F52CC5">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r w:rsidRPr="00DD7259">
              <w:rPr>
                <w:rFonts w:ascii="Arial" w:eastAsia="Calibri" w:hAnsi="Arial" w:cs="Arial"/>
                <w:sz w:val="22"/>
                <w:szCs w:val="22"/>
                <w:lang w:eastAsia="en-US"/>
              </w:rPr>
              <w:t>*</w:t>
            </w: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Organisation type</w:t>
            </w:r>
          </w:p>
        </w:tc>
        <w:tc>
          <w:tcPr>
            <w:tcW w:w="4517" w:type="dxa"/>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Food provider (only)</w:t>
            </w:r>
          </w:p>
        </w:tc>
        <w:sdt>
          <w:sdtPr>
            <w:rPr>
              <w:rFonts w:ascii="Arial" w:eastAsia="Calibri" w:hAnsi="Arial" w:cs="Arial"/>
              <w:bCs/>
              <w:color w:val="4F81BD"/>
              <w:sz w:val="22"/>
              <w:szCs w:val="22"/>
              <w:lang w:eastAsia="en-US"/>
            </w:rPr>
            <w:id w:val="1403633082"/>
            <w14:checkbox>
              <w14:checked w14:val="0"/>
              <w14:checkedState w14:val="2612" w14:font="MS Gothic"/>
              <w14:uncheckedState w14:val="2610" w14:font="MS Gothic"/>
            </w14:checkbox>
          </w:sdtPr>
          <w:sdtEndPr/>
          <w:sdtContent>
            <w:tc>
              <w:tcPr>
                <w:tcW w:w="1134"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r w:rsidR="00CB5644" w:rsidRPr="00DD7259" w:rsidTr="00F52CC5">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4517" w:type="dxa"/>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 xml:space="preserve">Catering service provider </w:t>
            </w:r>
          </w:p>
        </w:tc>
        <w:sdt>
          <w:sdtPr>
            <w:rPr>
              <w:rFonts w:ascii="Arial" w:eastAsia="Calibri" w:hAnsi="Arial" w:cs="Arial"/>
              <w:bCs/>
              <w:color w:val="4F81BD"/>
              <w:sz w:val="22"/>
              <w:szCs w:val="22"/>
              <w:lang w:eastAsia="en-US"/>
            </w:rPr>
            <w:id w:val="-92400738"/>
            <w14:checkbox>
              <w14:checked w14:val="0"/>
              <w14:checkedState w14:val="2612" w14:font="MS Gothic"/>
              <w14:uncheckedState w14:val="2610" w14:font="MS Gothic"/>
            </w14:checkbox>
          </w:sdtPr>
          <w:sdtEndPr/>
          <w:sdtContent>
            <w:tc>
              <w:tcPr>
                <w:tcW w:w="1134"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r w:rsidR="00CB5644" w:rsidRPr="00DD7259" w:rsidTr="00F52CC5">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4517" w:type="dxa"/>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Public procurer</w:t>
            </w:r>
          </w:p>
        </w:tc>
        <w:sdt>
          <w:sdtPr>
            <w:rPr>
              <w:rFonts w:ascii="Arial" w:eastAsia="Calibri" w:hAnsi="Arial" w:cs="Arial"/>
              <w:bCs/>
              <w:color w:val="4F81BD"/>
              <w:sz w:val="22"/>
              <w:szCs w:val="22"/>
              <w:lang w:eastAsia="en-US"/>
            </w:rPr>
            <w:id w:val="-765383854"/>
            <w14:checkbox>
              <w14:checked w14:val="0"/>
              <w14:checkedState w14:val="2612" w14:font="MS Gothic"/>
              <w14:uncheckedState w14:val="2610" w14:font="MS Gothic"/>
            </w14:checkbox>
          </w:sdtPr>
          <w:sdtEndPr/>
          <w:sdtContent>
            <w:tc>
              <w:tcPr>
                <w:tcW w:w="1134"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r w:rsidR="00CB5644" w:rsidRPr="00DD7259" w:rsidTr="00F52CC5">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4517" w:type="dxa"/>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Industry wide body/trade association</w:t>
            </w:r>
          </w:p>
        </w:tc>
        <w:sdt>
          <w:sdtPr>
            <w:rPr>
              <w:rFonts w:ascii="Arial" w:eastAsia="Calibri" w:hAnsi="Arial" w:cs="Arial"/>
              <w:bCs/>
              <w:color w:val="4F81BD"/>
              <w:sz w:val="22"/>
              <w:szCs w:val="22"/>
              <w:lang w:eastAsia="en-US"/>
            </w:rPr>
            <w:id w:val="752780957"/>
            <w14:checkbox>
              <w14:checked w14:val="0"/>
              <w14:checkedState w14:val="2612" w14:font="MS Gothic"/>
              <w14:uncheckedState w14:val="2610" w14:font="MS Gothic"/>
            </w14:checkbox>
          </w:sdtPr>
          <w:sdtEndPr/>
          <w:sdtContent>
            <w:tc>
              <w:tcPr>
                <w:tcW w:w="1134"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r w:rsidR="00CB5644" w:rsidRPr="00DD7259" w:rsidTr="00F52CC5">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4517" w:type="dxa"/>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Food labelling organisation</w:t>
            </w:r>
          </w:p>
        </w:tc>
        <w:sdt>
          <w:sdtPr>
            <w:rPr>
              <w:rFonts w:ascii="Arial" w:eastAsia="Calibri" w:hAnsi="Arial" w:cs="Arial"/>
              <w:bCs/>
              <w:color w:val="4F81BD"/>
              <w:sz w:val="22"/>
              <w:szCs w:val="22"/>
              <w:lang w:eastAsia="en-US"/>
            </w:rPr>
            <w:id w:val="-1596086803"/>
            <w14:checkbox>
              <w14:checked w14:val="0"/>
              <w14:checkedState w14:val="2612" w14:font="MS Gothic"/>
              <w14:uncheckedState w14:val="2610" w14:font="MS Gothic"/>
            </w14:checkbox>
          </w:sdtPr>
          <w:sdtEndPr/>
          <w:sdtContent>
            <w:tc>
              <w:tcPr>
                <w:tcW w:w="1134"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r w:rsidR="00CB5644" w:rsidRPr="00DD7259" w:rsidTr="00F52CC5">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4517" w:type="dxa"/>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Other, please specify:</w:t>
            </w:r>
          </w:p>
          <w:p w:rsidR="00CB5644" w:rsidRPr="00DD7259" w:rsidRDefault="00CB5644" w:rsidP="00F52CC5">
            <w:pPr>
              <w:rPr>
                <w:rFonts w:ascii="Arial" w:eastAsia="Calibri" w:hAnsi="Arial" w:cs="Arial"/>
                <w:sz w:val="22"/>
                <w:szCs w:val="22"/>
                <w:lang w:eastAsia="en-US"/>
              </w:rPr>
            </w:pPr>
          </w:p>
        </w:tc>
        <w:sdt>
          <w:sdtPr>
            <w:rPr>
              <w:rFonts w:ascii="Arial" w:eastAsia="Calibri" w:hAnsi="Arial" w:cs="Arial"/>
              <w:bCs/>
              <w:color w:val="4F81BD"/>
              <w:sz w:val="22"/>
              <w:szCs w:val="22"/>
              <w:lang w:eastAsia="en-US"/>
            </w:rPr>
            <w:id w:val="-999729430"/>
            <w14:checkbox>
              <w14:checked w14:val="0"/>
              <w14:checkedState w14:val="2612" w14:font="MS Gothic"/>
              <w14:uncheckedState w14:val="2610" w14:font="MS Gothic"/>
            </w14:checkbox>
          </w:sdtPr>
          <w:sdtEndPr/>
          <w:sdtContent>
            <w:tc>
              <w:tcPr>
                <w:tcW w:w="1134"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r w:rsidR="00CB5644" w:rsidRPr="00DD7259" w:rsidTr="00F52CC5">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Sector</w:t>
            </w:r>
          </w:p>
        </w:tc>
        <w:tc>
          <w:tcPr>
            <w:tcW w:w="4517" w:type="dxa"/>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Schools</w:t>
            </w:r>
          </w:p>
        </w:tc>
        <w:sdt>
          <w:sdtPr>
            <w:rPr>
              <w:rFonts w:ascii="Arial" w:eastAsia="Calibri" w:hAnsi="Arial" w:cs="Arial"/>
              <w:bCs/>
              <w:color w:val="4F81BD"/>
              <w:sz w:val="22"/>
              <w:szCs w:val="22"/>
              <w:lang w:eastAsia="en-US"/>
            </w:rPr>
            <w:id w:val="-1442454625"/>
            <w14:checkbox>
              <w14:checked w14:val="0"/>
              <w14:checkedState w14:val="2612" w14:font="MS Gothic"/>
              <w14:uncheckedState w14:val="2610" w14:font="MS Gothic"/>
            </w14:checkbox>
          </w:sdtPr>
          <w:sdtEndPr/>
          <w:sdtContent>
            <w:tc>
              <w:tcPr>
                <w:tcW w:w="1134"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r w:rsidR="00CB5644" w:rsidRPr="00DD7259" w:rsidTr="00F52CC5">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4517" w:type="dxa"/>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Universities</w:t>
            </w:r>
          </w:p>
        </w:tc>
        <w:sdt>
          <w:sdtPr>
            <w:rPr>
              <w:rFonts w:ascii="Arial" w:eastAsia="Calibri" w:hAnsi="Arial" w:cs="Arial"/>
              <w:bCs/>
              <w:color w:val="4F81BD"/>
              <w:sz w:val="22"/>
              <w:szCs w:val="22"/>
              <w:lang w:eastAsia="en-US"/>
            </w:rPr>
            <w:id w:val="-1277256105"/>
            <w14:checkbox>
              <w14:checked w14:val="0"/>
              <w14:checkedState w14:val="2612" w14:font="MS Gothic"/>
              <w14:uncheckedState w14:val="2610" w14:font="MS Gothic"/>
            </w14:checkbox>
          </w:sdtPr>
          <w:sdtEndPr/>
          <w:sdtContent>
            <w:tc>
              <w:tcPr>
                <w:tcW w:w="1134"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r w:rsidR="00CB5644" w:rsidRPr="00DD7259" w:rsidTr="00F52CC5">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4517" w:type="dxa"/>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Hospitals</w:t>
            </w:r>
          </w:p>
        </w:tc>
        <w:sdt>
          <w:sdtPr>
            <w:rPr>
              <w:rFonts w:ascii="Arial" w:eastAsia="Calibri" w:hAnsi="Arial" w:cs="Arial"/>
              <w:bCs/>
              <w:color w:val="4F81BD"/>
              <w:sz w:val="22"/>
              <w:szCs w:val="22"/>
              <w:lang w:eastAsia="en-US"/>
            </w:rPr>
            <w:id w:val="-794674096"/>
            <w14:checkbox>
              <w14:checked w14:val="0"/>
              <w14:checkedState w14:val="2612" w14:font="MS Gothic"/>
              <w14:uncheckedState w14:val="2610" w14:font="MS Gothic"/>
            </w14:checkbox>
          </w:sdtPr>
          <w:sdtEndPr/>
          <w:sdtContent>
            <w:tc>
              <w:tcPr>
                <w:tcW w:w="1134"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r w:rsidR="00CB5644" w:rsidRPr="00DD7259" w:rsidTr="00F52CC5">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4517" w:type="dxa"/>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Care homes</w:t>
            </w:r>
          </w:p>
        </w:tc>
        <w:sdt>
          <w:sdtPr>
            <w:rPr>
              <w:rFonts w:ascii="Arial" w:eastAsia="Calibri" w:hAnsi="Arial" w:cs="Arial"/>
              <w:bCs/>
              <w:color w:val="4F81BD"/>
              <w:sz w:val="22"/>
              <w:szCs w:val="22"/>
              <w:lang w:eastAsia="en-US"/>
            </w:rPr>
            <w:id w:val="553894504"/>
            <w14:checkbox>
              <w14:checked w14:val="0"/>
              <w14:checkedState w14:val="2612" w14:font="MS Gothic"/>
              <w14:uncheckedState w14:val="2610" w14:font="MS Gothic"/>
            </w14:checkbox>
          </w:sdtPr>
          <w:sdtEndPr/>
          <w:sdtContent>
            <w:tc>
              <w:tcPr>
                <w:tcW w:w="1134"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r w:rsidR="00CB5644" w:rsidRPr="00DD7259" w:rsidTr="00F52CC5">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4517" w:type="dxa"/>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Canteens in government buildings</w:t>
            </w:r>
          </w:p>
        </w:tc>
        <w:sdt>
          <w:sdtPr>
            <w:rPr>
              <w:rFonts w:ascii="Arial" w:eastAsia="Calibri" w:hAnsi="Arial" w:cs="Arial"/>
              <w:bCs/>
              <w:color w:val="4F81BD"/>
              <w:sz w:val="22"/>
              <w:szCs w:val="22"/>
              <w:lang w:eastAsia="en-US"/>
            </w:rPr>
            <w:id w:val="2109934497"/>
            <w14:checkbox>
              <w14:checked w14:val="0"/>
              <w14:checkedState w14:val="2612" w14:font="MS Gothic"/>
              <w14:uncheckedState w14:val="2610" w14:font="MS Gothic"/>
            </w14:checkbox>
          </w:sdtPr>
          <w:sdtEndPr/>
          <w:sdtContent>
            <w:tc>
              <w:tcPr>
                <w:tcW w:w="1134"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r w:rsidR="00CB5644" w:rsidRPr="00DD7259" w:rsidTr="00F52CC5">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4517" w:type="dxa"/>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Prisons</w:t>
            </w:r>
          </w:p>
        </w:tc>
        <w:sdt>
          <w:sdtPr>
            <w:rPr>
              <w:rFonts w:ascii="Arial" w:eastAsia="Calibri" w:hAnsi="Arial" w:cs="Arial"/>
              <w:bCs/>
              <w:color w:val="4F81BD"/>
              <w:sz w:val="22"/>
              <w:szCs w:val="22"/>
              <w:lang w:eastAsia="en-US"/>
            </w:rPr>
            <w:id w:val="1620804756"/>
            <w14:checkbox>
              <w14:checked w14:val="0"/>
              <w14:checkedState w14:val="2612" w14:font="MS Gothic"/>
              <w14:uncheckedState w14:val="2610" w14:font="MS Gothic"/>
            </w14:checkbox>
          </w:sdtPr>
          <w:sdtEndPr/>
          <w:sdtContent>
            <w:tc>
              <w:tcPr>
                <w:tcW w:w="1134"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r w:rsidR="00CB5644" w:rsidRPr="00DD7259" w:rsidTr="00F52CC5">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4517" w:type="dxa"/>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Armed forces</w:t>
            </w:r>
          </w:p>
        </w:tc>
        <w:sdt>
          <w:sdtPr>
            <w:rPr>
              <w:rFonts w:ascii="Arial" w:eastAsia="Calibri" w:hAnsi="Arial" w:cs="Arial"/>
              <w:bCs/>
              <w:color w:val="4F81BD"/>
              <w:sz w:val="22"/>
              <w:szCs w:val="22"/>
              <w:lang w:eastAsia="en-US"/>
            </w:rPr>
            <w:id w:val="2003076602"/>
            <w14:checkbox>
              <w14:checked w14:val="0"/>
              <w14:checkedState w14:val="2612" w14:font="MS Gothic"/>
              <w14:uncheckedState w14:val="2610" w14:font="MS Gothic"/>
            </w14:checkbox>
          </w:sdtPr>
          <w:sdtEndPr/>
          <w:sdtContent>
            <w:tc>
              <w:tcPr>
                <w:tcW w:w="1134"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r w:rsidR="00CB5644" w:rsidRPr="00DD7259" w:rsidTr="00F52CC5">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4517" w:type="dxa"/>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Other, please specify:</w:t>
            </w:r>
          </w:p>
          <w:p w:rsidR="00CB5644" w:rsidRPr="00DD7259" w:rsidRDefault="00CB5644" w:rsidP="00F52CC5">
            <w:pPr>
              <w:rPr>
                <w:rFonts w:ascii="Arial" w:eastAsia="Calibri" w:hAnsi="Arial" w:cs="Arial"/>
                <w:sz w:val="22"/>
                <w:szCs w:val="22"/>
                <w:lang w:eastAsia="en-US"/>
              </w:rPr>
            </w:pPr>
          </w:p>
        </w:tc>
        <w:sdt>
          <w:sdtPr>
            <w:rPr>
              <w:rFonts w:ascii="Arial" w:eastAsia="Calibri" w:hAnsi="Arial" w:cs="Arial"/>
              <w:bCs/>
              <w:color w:val="4F81BD"/>
              <w:sz w:val="22"/>
              <w:szCs w:val="22"/>
              <w:lang w:eastAsia="en-US"/>
            </w:rPr>
            <w:id w:val="666057594"/>
            <w14:checkbox>
              <w14:checked w14:val="0"/>
              <w14:checkedState w14:val="2612" w14:font="MS Gothic"/>
              <w14:uncheckedState w14:val="2610" w14:font="MS Gothic"/>
            </w14:checkbox>
          </w:sdtPr>
          <w:sdtEndPr/>
          <w:sdtContent>
            <w:tc>
              <w:tcPr>
                <w:tcW w:w="1134"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bl>
    <w:p w:rsidR="00CB5644" w:rsidRPr="00DD7259" w:rsidRDefault="00CB5644" w:rsidP="00CB5644">
      <w:pPr>
        <w:rPr>
          <w:rFonts w:ascii="Arial" w:eastAsia="Calibri" w:hAnsi="Arial" w:cs="Arial"/>
          <w:i/>
          <w:sz w:val="22"/>
          <w:szCs w:val="22"/>
          <w:lang w:eastAsia="en-US"/>
        </w:rPr>
      </w:pPr>
      <w:r w:rsidRPr="00DD7259">
        <w:rPr>
          <w:rFonts w:ascii="Calibri" w:eastAsia="Calibri" w:hAnsi="Calibri" w:cs="Arial"/>
          <w:i/>
          <w:sz w:val="22"/>
          <w:szCs w:val="22"/>
          <w:lang w:eastAsia="en-US"/>
        </w:rPr>
        <w:t xml:space="preserve">* </w:t>
      </w:r>
      <w:r w:rsidRPr="00DD7259">
        <w:rPr>
          <w:rFonts w:ascii="Arial" w:eastAsia="Calibri" w:hAnsi="Arial" w:cs="Arial"/>
          <w:i/>
          <w:sz w:val="22"/>
          <w:szCs w:val="22"/>
          <w:lang w:eastAsia="en-US"/>
        </w:rPr>
        <w:t>Please provide these details as a minimum.</w:t>
      </w:r>
    </w:p>
    <w:p w:rsidR="00CB5644" w:rsidRPr="00DD7259" w:rsidRDefault="00CB5644" w:rsidP="00D96613">
      <w:pPr>
        <w:pStyle w:val="Caption"/>
      </w:pPr>
    </w:p>
    <w:p w:rsidR="00C83849" w:rsidRPr="00DD7259" w:rsidRDefault="00C83849">
      <w:pPr>
        <w:rPr>
          <w:rFonts w:ascii="Arial" w:hAnsi="Arial" w:cs="Arial"/>
          <w:b/>
          <w:bCs/>
          <w:color w:val="365F91"/>
          <w:sz w:val="28"/>
          <w:szCs w:val="28"/>
          <w:lang w:eastAsia="x-none"/>
        </w:rPr>
      </w:pPr>
      <w:r w:rsidRPr="00DD7259">
        <w:rPr>
          <w:rFonts w:cs="Arial"/>
        </w:rPr>
        <w:br w:type="page"/>
      </w:r>
    </w:p>
    <w:p w:rsidR="005F3A7E" w:rsidRDefault="005F3A7E" w:rsidP="0043049F">
      <w:pPr>
        <w:pStyle w:val="Heading1"/>
        <w:spacing w:before="0"/>
        <w:rPr>
          <w:rFonts w:cs="Arial"/>
          <w:lang w:val="en-GB"/>
        </w:rPr>
      </w:pPr>
      <w:r w:rsidRPr="00DD7259">
        <w:rPr>
          <w:rFonts w:cs="Arial"/>
          <w:lang w:val="en-GB"/>
        </w:rPr>
        <w:lastRenderedPageBreak/>
        <w:t xml:space="preserve">Section B – </w:t>
      </w:r>
      <w:r w:rsidR="00557F3F" w:rsidRPr="00DD7259">
        <w:rPr>
          <w:rFonts w:cs="Arial"/>
          <w:lang w:val="en-GB"/>
        </w:rPr>
        <w:t>S</w:t>
      </w:r>
      <w:r w:rsidRPr="00DD7259">
        <w:rPr>
          <w:rFonts w:cs="Arial"/>
          <w:lang w:val="en-GB"/>
        </w:rPr>
        <w:t xml:space="preserve">cope </w:t>
      </w:r>
    </w:p>
    <w:p w:rsidR="007B6818" w:rsidRPr="007B6818" w:rsidRDefault="007B6818" w:rsidP="007B6818">
      <w:pPr>
        <w:rPr>
          <w:lang w:eastAsia="x-none"/>
        </w:rPr>
      </w:pPr>
    </w:p>
    <w:tbl>
      <w:tblPr>
        <w:tblStyle w:val="TableGrid"/>
        <w:tblW w:w="8571" w:type="dxa"/>
        <w:tblLook w:val="04A0" w:firstRow="1" w:lastRow="0" w:firstColumn="1" w:lastColumn="0" w:noHBand="0" w:noVBand="1"/>
      </w:tblPr>
      <w:tblGrid>
        <w:gridCol w:w="2158"/>
        <w:gridCol w:w="733"/>
        <w:gridCol w:w="845"/>
        <w:gridCol w:w="947"/>
        <w:gridCol w:w="3888"/>
      </w:tblGrid>
      <w:tr w:rsidR="007B6818" w:rsidRPr="00D638BB" w:rsidTr="00B01120">
        <w:trPr>
          <w:trHeight w:val="429"/>
        </w:trPr>
        <w:tc>
          <w:tcPr>
            <w:tcW w:w="8571" w:type="dxa"/>
            <w:gridSpan w:val="5"/>
            <w:shd w:val="clear" w:color="auto" w:fill="00B0F0"/>
            <w:vAlign w:val="center"/>
          </w:tcPr>
          <w:p w:rsidR="007B6818" w:rsidRPr="00D638BB" w:rsidRDefault="007B6818" w:rsidP="00B01120">
            <w:pPr>
              <w:autoSpaceDE w:val="0"/>
              <w:autoSpaceDN w:val="0"/>
              <w:adjustRightInd w:val="0"/>
              <w:jc w:val="both"/>
              <w:rPr>
                <w:rFonts w:ascii="Arial" w:hAnsi="Arial" w:cs="Arial"/>
                <w:color w:val="FFFFFF" w:themeColor="background1"/>
                <w:sz w:val="22"/>
                <w:szCs w:val="22"/>
              </w:rPr>
            </w:pPr>
            <w:r w:rsidRPr="00E322B6">
              <w:rPr>
                <w:rFonts w:ascii="Arial" w:hAnsi="Arial" w:cs="Arial"/>
                <w:color w:val="FFFFFF" w:themeColor="background1"/>
                <w:sz w:val="22"/>
                <w:szCs w:val="22"/>
              </w:rPr>
              <w:t>Scope</w:t>
            </w:r>
          </w:p>
        </w:tc>
      </w:tr>
      <w:tr w:rsidR="007B6818" w:rsidRPr="00D638BB" w:rsidTr="00B01120">
        <w:trPr>
          <w:trHeight w:val="429"/>
        </w:trPr>
        <w:tc>
          <w:tcPr>
            <w:tcW w:w="8571" w:type="dxa"/>
            <w:gridSpan w:val="5"/>
            <w:shd w:val="clear" w:color="auto" w:fill="00B0F0"/>
            <w:vAlign w:val="center"/>
          </w:tcPr>
          <w:p w:rsidR="007B6818" w:rsidRPr="00D638BB" w:rsidRDefault="007B6818" w:rsidP="00B01120">
            <w:pPr>
              <w:autoSpaceDE w:val="0"/>
              <w:autoSpaceDN w:val="0"/>
              <w:adjustRightInd w:val="0"/>
              <w:jc w:val="both"/>
              <w:rPr>
                <w:rFonts w:ascii="Arial" w:hAnsi="Arial" w:cs="Arial"/>
                <w:color w:val="FFFFFF" w:themeColor="background1"/>
                <w:sz w:val="22"/>
                <w:szCs w:val="22"/>
              </w:rPr>
            </w:pPr>
            <w:r>
              <w:rPr>
                <w:rFonts w:ascii="Arial" w:hAnsi="Arial" w:cs="Arial"/>
                <w:color w:val="FFFFFF" w:themeColor="background1"/>
                <w:sz w:val="22"/>
                <w:szCs w:val="22"/>
              </w:rPr>
              <w:t xml:space="preserve">The existing scope includes a number of food categories. Please indicate if these should be kept, modified or removed. </w:t>
            </w:r>
          </w:p>
        </w:tc>
      </w:tr>
      <w:tr w:rsidR="007B6818" w:rsidRPr="00DD7259" w:rsidTr="00B01120">
        <w:trPr>
          <w:trHeight w:val="856"/>
        </w:trPr>
        <w:tc>
          <w:tcPr>
            <w:tcW w:w="2158" w:type="dxa"/>
            <w:shd w:val="clear" w:color="auto" w:fill="00B0F0"/>
            <w:vAlign w:val="center"/>
          </w:tcPr>
          <w:p w:rsidR="007B6818" w:rsidRPr="00DD7259" w:rsidRDefault="007B6818" w:rsidP="00B01120">
            <w:pPr>
              <w:autoSpaceDE w:val="0"/>
              <w:autoSpaceDN w:val="0"/>
              <w:adjustRightInd w:val="0"/>
              <w:rPr>
                <w:rFonts w:ascii="Arial" w:hAnsi="Arial" w:cs="Arial"/>
                <w:b/>
                <w:color w:val="FFFFFF" w:themeColor="background1"/>
                <w:sz w:val="22"/>
                <w:szCs w:val="22"/>
              </w:rPr>
            </w:pPr>
            <w:r w:rsidRPr="00DD7259">
              <w:rPr>
                <w:rFonts w:ascii="Arial" w:hAnsi="Arial" w:cs="Arial"/>
                <w:b/>
                <w:color w:val="FFFFFF" w:themeColor="background1"/>
                <w:sz w:val="22"/>
                <w:szCs w:val="22"/>
              </w:rPr>
              <w:t xml:space="preserve">Food categories </w:t>
            </w:r>
          </w:p>
        </w:tc>
        <w:tc>
          <w:tcPr>
            <w:tcW w:w="733" w:type="dxa"/>
            <w:shd w:val="clear" w:color="auto" w:fill="00B0F0"/>
            <w:vAlign w:val="center"/>
          </w:tcPr>
          <w:p w:rsidR="007B6818" w:rsidRPr="00DD7259" w:rsidRDefault="007B6818" w:rsidP="00B01120">
            <w:pPr>
              <w:autoSpaceDE w:val="0"/>
              <w:autoSpaceDN w:val="0"/>
              <w:adjustRightInd w:val="0"/>
              <w:jc w:val="center"/>
              <w:rPr>
                <w:rFonts w:ascii="Arial" w:hAnsi="Arial" w:cs="Arial"/>
                <w:b/>
                <w:color w:val="FFFFFF" w:themeColor="background1"/>
                <w:sz w:val="18"/>
                <w:szCs w:val="22"/>
              </w:rPr>
            </w:pPr>
            <w:r w:rsidRPr="00DD7259">
              <w:rPr>
                <w:rFonts w:ascii="Arial" w:hAnsi="Arial" w:cs="Arial"/>
                <w:b/>
                <w:color w:val="FFFFFF" w:themeColor="background1"/>
                <w:sz w:val="18"/>
                <w:szCs w:val="22"/>
              </w:rPr>
              <w:t>Keep</w:t>
            </w:r>
          </w:p>
        </w:tc>
        <w:tc>
          <w:tcPr>
            <w:tcW w:w="845" w:type="dxa"/>
            <w:shd w:val="clear" w:color="auto" w:fill="00B0F0"/>
            <w:vAlign w:val="center"/>
          </w:tcPr>
          <w:p w:rsidR="007B6818" w:rsidRPr="00DD7259" w:rsidRDefault="007B6818" w:rsidP="00B01120">
            <w:pPr>
              <w:autoSpaceDE w:val="0"/>
              <w:autoSpaceDN w:val="0"/>
              <w:adjustRightInd w:val="0"/>
              <w:jc w:val="center"/>
              <w:rPr>
                <w:rFonts w:ascii="Arial" w:hAnsi="Arial" w:cs="Arial"/>
                <w:b/>
                <w:color w:val="FFFFFF" w:themeColor="background1"/>
                <w:sz w:val="18"/>
                <w:szCs w:val="22"/>
              </w:rPr>
            </w:pPr>
            <w:r w:rsidRPr="00DD7259">
              <w:rPr>
                <w:rFonts w:ascii="Arial" w:hAnsi="Arial" w:cs="Arial"/>
                <w:b/>
                <w:color w:val="FFFFFF" w:themeColor="background1"/>
                <w:sz w:val="18"/>
                <w:szCs w:val="22"/>
              </w:rPr>
              <w:t>Modify</w:t>
            </w:r>
          </w:p>
        </w:tc>
        <w:tc>
          <w:tcPr>
            <w:tcW w:w="947" w:type="dxa"/>
            <w:shd w:val="clear" w:color="auto" w:fill="00B0F0"/>
            <w:vAlign w:val="center"/>
          </w:tcPr>
          <w:p w:rsidR="007B6818" w:rsidRPr="00DD7259" w:rsidRDefault="007B6818" w:rsidP="00B01120">
            <w:pPr>
              <w:autoSpaceDE w:val="0"/>
              <w:autoSpaceDN w:val="0"/>
              <w:adjustRightInd w:val="0"/>
              <w:jc w:val="center"/>
              <w:rPr>
                <w:rFonts w:ascii="Arial" w:hAnsi="Arial" w:cs="Arial"/>
                <w:b/>
                <w:color w:val="FFFFFF" w:themeColor="background1"/>
                <w:sz w:val="18"/>
                <w:szCs w:val="22"/>
              </w:rPr>
            </w:pPr>
            <w:r w:rsidRPr="00DD7259">
              <w:rPr>
                <w:rFonts w:ascii="Arial" w:hAnsi="Arial" w:cs="Arial"/>
                <w:b/>
                <w:color w:val="FFFFFF" w:themeColor="background1"/>
                <w:sz w:val="18"/>
                <w:szCs w:val="22"/>
              </w:rPr>
              <w:t>Remove</w:t>
            </w:r>
          </w:p>
        </w:tc>
        <w:tc>
          <w:tcPr>
            <w:tcW w:w="3888" w:type="dxa"/>
            <w:shd w:val="clear" w:color="auto" w:fill="FFFFFF" w:themeFill="background1"/>
            <w:vAlign w:val="center"/>
          </w:tcPr>
          <w:p w:rsidR="007B6818" w:rsidRPr="003459C1" w:rsidRDefault="007B6818" w:rsidP="00B01120">
            <w:pPr>
              <w:autoSpaceDE w:val="0"/>
              <w:autoSpaceDN w:val="0"/>
              <w:adjustRightInd w:val="0"/>
              <w:rPr>
                <w:rFonts w:ascii="Arial" w:hAnsi="Arial" w:cs="Arial"/>
                <w:sz w:val="22"/>
                <w:szCs w:val="22"/>
              </w:rPr>
            </w:pPr>
            <w:r w:rsidRPr="003459C1">
              <w:rPr>
                <w:rFonts w:ascii="Arial" w:hAnsi="Arial" w:cs="Arial"/>
                <w:sz w:val="22"/>
                <w:szCs w:val="22"/>
              </w:rPr>
              <w:t>If you select “Modify” or “Remove” in any of the categories, please provide your reasons here:</w:t>
            </w:r>
          </w:p>
        </w:tc>
      </w:tr>
      <w:tr w:rsidR="007B6818" w:rsidRPr="00DD7259" w:rsidTr="00B01120">
        <w:trPr>
          <w:trHeight w:val="567"/>
        </w:trPr>
        <w:tc>
          <w:tcPr>
            <w:tcW w:w="2158" w:type="dxa"/>
            <w:vAlign w:val="center"/>
          </w:tcPr>
          <w:p w:rsidR="007B6818" w:rsidRPr="00DD7259" w:rsidRDefault="007B6818" w:rsidP="00B01120">
            <w:pPr>
              <w:numPr>
                <w:ilvl w:val="0"/>
                <w:numId w:val="7"/>
              </w:numPr>
              <w:autoSpaceDE w:val="0"/>
              <w:autoSpaceDN w:val="0"/>
              <w:adjustRightInd w:val="0"/>
              <w:rPr>
                <w:rFonts w:ascii="Arial" w:eastAsia="Calibri" w:hAnsi="Arial" w:cs="Arial"/>
                <w:sz w:val="22"/>
                <w:szCs w:val="22"/>
                <w:lang w:eastAsia="en-US"/>
              </w:rPr>
            </w:pPr>
            <w:r w:rsidRPr="00DD7259">
              <w:rPr>
                <w:rFonts w:ascii="Arial" w:eastAsia="Calibri" w:hAnsi="Arial" w:cs="Arial"/>
                <w:sz w:val="22"/>
                <w:szCs w:val="22"/>
                <w:lang w:eastAsia="en-US"/>
              </w:rPr>
              <w:t>Fruit and vegetables</w:t>
            </w:r>
          </w:p>
        </w:tc>
        <w:tc>
          <w:tcPr>
            <w:tcW w:w="733" w:type="dxa"/>
            <w:vAlign w:val="center"/>
          </w:tcPr>
          <w:p w:rsidR="007B6818" w:rsidRPr="00DD7259" w:rsidRDefault="007B6818" w:rsidP="00B01120">
            <w:pPr>
              <w:jc w:val="center"/>
              <w:rPr>
                <w:rFonts w:ascii="Arial" w:hAnsi="Arial" w:cs="Arial"/>
                <w:color w:val="0070C0"/>
                <w:sz w:val="22"/>
                <w:szCs w:val="22"/>
              </w:rPr>
            </w:pPr>
            <w:r w:rsidRPr="00DD7259">
              <w:rPr>
                <w:rFonts w:ascii="MS Gothic" w:eastAsia="MS Gothic" w:hAnsi="MS Gothic" w:cs="Arial"/>
                <w:color w:val="0070C0"/>
                <w:sz w:val="22"/>
                <w:szCs w:val="22"/>
              </w:rPr>
              <w:t>☐</w:t>
            </w:r>
          </w:p>
        </w:tc>
        <w:tc>
          <w:tcPr>
            <w:tcW w:w="845" w:type="dxa"/>
            <w:vAlign w:val="center"/>
          </w:tcPr>
          <w:p w:rsidR="007B6818" w:rsidRPr="00DD7259" w:rsidRDefault="007B6818" w:rsidP="00B01120">
            <w:pPr>
              <w:jc w:val="center"/>
              <w:rPr>
                <w:rFonts w:ascii="Arial" w:hAnsi="Arial" w:cs="Arial"/>
                <w:color w:val="0070C0"/>
                <w:sz w:val="22"/>
                <w:szCs w:val="22"/>
              </w:rPr>
            </w:pPr>
            <w:r w:rsidRPr="00DD7259">
              <w:rPr>
                <w:rFonts w:ascii="MS Gothic" w:eastAsia="MS Gothic" w:hAnsi="MS Gothic" w:cs="Arial"/>
                <w:color w:val="0070C0"/>
                <w:sz w:val="22"/>
                <w:szCs w:val="22"/>
              </w:rPr>
              <w:t>☐</w:t>
            </w:r>
          </w:p>
        </w:tc>
        <w:tc>
          <w:tcPr>
            <w:tcW w:w="947" w:type="dxa"/>
            <w:vAlign w:val="center"/>
          </w:tcPr>
          <w:p w:rsidR="007B6818" w:rsidRPr="00DD7259" w:rsidRDefault="007B6818" w:rsidP="00B01120">
            <w:pPr>
              <w:jc w:val="center"/>
              <w:rPr>
                <w:rFonts w:ascii="Arial" w:hAnsi="Arial" w:cs="Arial"/>
                <w:color w:val="0070C0"/>
                <w:sz w:val="22"/>
                <w:szCs w:val="22"/>
              </w:rPr>
            </w:pPr>
            <w:r w:rsidRPr="00DD7259">
              <w:rPr>
                <w:rFonts w:ascii="MS Gothic" w:eastAsia="MS Gothic" w:hAnsi="MS Gothic" w:cs="Arial"/>
                <w:color w:val="0070C0"/>
                <w:sz w:val="22"/>
                <w:szCs w:val="22"/>
              </w:rPr>
              <w:t>☐</w:t>
            </w:r>
          </w:p>
        </w:tc>
        <w:tc>
          <w:tcPr>
            <w:tcW w:w="3888" w:type="dxa"/>
            <w:vAlign w:val="center"/>
          </w:tcPr>
          <w:p w:rsidR="007B6818" w:rsidRPr="00DD7259" w:rsidRDefault="007B6818" w:rsidP="00B01120">
            <w:pPr>
              <w:autoSpaceDE w:val="0"/>
              <w:autoSpaceDN w:val="0"/>
              <w:adjustRightInd w:val="0"/>
              <w:rPr>
                <w:rFonts w:ascii="Arial" w:hAnsi="Arial" w:cs="Arial"/>
                <w:sz w:val="22"/>
                <w:szCs w:val="22"/>
              </w:rPr>
            </w:pPr>
          </w:p>
        </w:tc>
      </w:tr>
      <w:tr w:rsidR="007B6818" w:rsidRPr="00DD7259" w:rsidTr="00B01120">
        <w:trPr>
          <w:trHeight w:val="567"/>
        </w:trPr>
        <w:tc>
          <w:tcPr>
            <w:tcW w:w="2158" w:type="dxa"/>
            <w:vAlign w:val="center"/>
          </w:tcPr>
          <w:p w:rsidR="007B6818" w:rsidRPr="00DD7259" w:rsidRDefault="007B6818" w:rsidP="00B01120">
            <w:pPr>
              <w:numPr>
                <w:ilvl w:val="0"/>
                <w:numId w:val="7"/>
              </w:numPr>
              <w:autoSpaceDE w:val="0"/>
              <w:autoSpaceDN w:val="0"/>
              <w:adjustRightInd w:val="0"/>
              <w:rPr>
                <w:rFonts w:ascii="Arial" w:eastAsia="Calibri" w:hAnsi="Arial" w:cs="Arial"/>
                <w:sz w:val="22"/>
                <w:szCs w:val="22"/>
                <w:lang w:eastAsia="en-US"/>
              </w:rPr>
            </w:pPr>
            <w:r w:rsidRPr="00DD7259">
              <w:rPr>
                <w:rFonts w:ascii="Arial" w:eastAsia="Calibri" w:hAnsi="Arial" w:cs="Arial"/>
                <w:sz w:val="22"/>
                <w:szCs w:val="22"/>
                <w:lang w:eastAsia="en-US"/>
              </w:rPr>
              <w:t>Aquaculture</w:t>
            </w:r>
            <w:r w:rsidRPr="00DD7259">
              <w:rPr>
                <w:rFonts w:eastAsia="Calibri"/>
                <w:vertAlign w:val="superscript"/>
              </w:rPr>
              <w:footnoteReference w:id="1"/>
            </w:r>
            <w:r w:rsidRPr="00DD7259">
              <w:rPr>
                <w:rFonts w:ascii="Arial" w:eastAsia="Calibri" w:hAnsi="Arial" w:cs="Arial"/>
                <w:sz w:val="22"/>
                <w:szCs w:val="22"/>
                <w:vertAlign w:val="superscript"/>
                <w:lang w:eastAsia="en-US"/>
              </w:rPr>
              <w:t xml:space="preserve"> </w:t>
            </w:r>
          </w:p>
        </w:tc>
        <w:tc>
          <w:tcPr>
            <w:tcW w:w="733" w:type="dxa"/>
            <w:vAlign w:val="center"/>
          </w:tcPr>
          <w:p w:rsidR="007B6818" w:rsidRPr="00DD7259" w:rsidRDefault="007B6818" w:rsidP="00B01120">
            <w:pPr>
              <w:jc w:val="center"/>
              <w:rPr>
                <w:rFonts w:ascii="Arial" w:hAnsi="Arial" w:cs="Arial"/>
                <w:color w:val="0070C0"/>
                <w:sz w:val="22"/>
                <w:szCs w:val="22"/>
              </w:rPr>
            </w:pPr>
            <w:r w:rsidRPr="00DD7259">
              <w:rPr>
                <w:rFonts w:ascii="MS Gothic" w:eastAsia="MS Gothic" w:hAnsi="MS Gothic" w:cs="Arial"/>
                <w:color w:val="0070C0"/>
                <w:sz w:val="22"/>
                <w:szCs w:val="22"/>
              </w:rPr>
              <w:t>☐</w:t>
            </w:r>
          </w:p>
        </w:tc>
        <w:tc>
          <w:tcPr>
            <w:tcW w:w="845" w:type="dxa"/>
            <w:vAlign w:val="center"/>
          </w:tcPr>
          <w:p w:rsidR="007B6818" w:rsidRPr="00DD7259" w:rsidRDefault="007B6818" w:rsidP="00B01120">
            <w:pPr>
              <w:jc w:val="center"/>
              <w:rPr>
                <w:rFonts w:ascii="Arial" w:hAnsi="Arial" w:cs="Arial"/>
                <w:color w:val="0070C0"/>
                <w:sz w:val="22"/>
                <w:szCs w:val="22"/>
              </w:rPr>
            </w:pPr>
            <w:r w:rsidRPr="00DD7259">
              <w:rPr>
                <w:rFonts w:ascii="MS Gothic" w:eastAsia="MS Gothic" w:hAnsi="MS Gothic" w:cs="Arial"/>
                <w:color w:val="0070C0"/>
                <w:sz w:val="22"/>
                <w:szCs w:val="22"/>
              </w:rPr>
              <w:t>☐</w:t>
            </w:r>
          </w:p>
        </w:tc>
        <w:tc>
          <w:tcPr>
            <w:tcW w:w="947" w:type="dxa"/>
            <w:vAlign w:val="center"/>
          </w:tcPr>
          <w:p w:rsidR="007B6818" w:rsidRPr="00DD7259" w:rsidRDefault="007B6818" w:rsidP="00B01120">
            <w:pPr>
              <w:jc w:val="center"/>
              <w:rPr>
                <w:rFonts w:ascii="Arial" w:hAnsi="Arial" w:cs="Arial"/>
                <w:color w:val="0070C0"/>
                <w:sz w:val="22"/>
                <w:szCs w:val="22"/>
              </w:rPr>
            </w:pPr>
            <w:r w:rsidRPr="00DD7259">
              <w:rPr>
                <w:rFonts w:ascii="MS Gothic" w:eastAsia="MS Gothic" w:hAnsi="MS Gothic" w:cs="Arial"/>
                <w:color w:val="0070C0"/>
                <w:sz w:val="22"/>
                <w:szCs w:val="22"/>
              </w:rPr>
              <w:t>☐</w:t>
            </w:r>
          </w:p>
        </w:tc>
        <w:tc>
          <w:tcPr>
            <w:tcW w:w="3888" w:type="dxa"/>
            <w:vAlign w:val="center"/>
          </w:tcPr>
          <w:p w:rsidR="007B6818" w:rsidRPr="00DD7259" w:rsidRDefault="007B6818" w:rsidP="00B01120">
            <w:pPr>
              <w:autoSpaceDE w:val="0"/>
              <w:autoSpaceDN w:val="0"/>
              <w:adjustRightInd w:val="0"/>
              <w:rPr>
                <w:rFonts w:ascii="Arial" w:hAnsi="Arial" w:cs="Arial"/>
                <w:sz w:val="22"/>
                <w:szCs w:val="22"/>
              </w:rPr>
            </w:pPr>
          </w:p>
        </w:tc>
      </w:tr>
      <w:tr w:rsidR="007B6818" w:rsidRPr="00DD7259" w:rsidTr="00B01120">
        <w:trPr>
          <w:trHeight w:val="567"/>
        </w:trPr>
        <w:tc>
          <w:tcPr>
            <w:tcW w:w="2158" w:type="dxa"/>
            <w:vAlign w:val="center"/>
          </w:tcPr>
          <w:p w:rsidR="007B6818" w:rsidRPr="00DD7259" w:rsidRDefault="007B6818" w:rsidP="00B01120">
            <w:pPr>
              <w:numPr>
                <w:ilvl w:val="0"/>
                <w:numId w:val="7"/>
              </w:numPr>
              <w:autoSpaceDE w:val="0"/>
              <w:autoSpaceDN w:val="0"/>
              <w:adjustRightInd w:val="0"/>
              <w:rPr>
                <w:rFonts w:ascii="Arial" w:eastAsia="Calibri" w:hAnsi="Arial" w:cs="Arial"/>
                <w:sz w:val="22"/>
                <w:szCs w:val="22"/>
                <w:lang w:eastAsia="en-US"/>
              </w:rPr>
            </w:pPr>
            <w:r w:rsidRPr="00DD7259">
              <w:rPr>
                <w:rFonts w:ascii="Arial" w:eastAsia="Calibri" w:hAnsi="Arial" w:cs="Arial"/>
                <w:sz w:val="22"/>
                <w:szCs w:val="22"/>
                <w:lang w:eastAsia="en-US"/>
              </w:rPr>
              <w:t>Marine</w:t>
            </w:r>
            <w:r w:rsidRPr="00DD7259">
              <w:rPr>
                <w:rFonts w:eastAsia="Calibri"/>
                <w:vertAlign w:val="superscript"/>
              </w:rPr>
              <w:footnoteReference w:id="2"/>
            </w:r>
          </w:p>
        </w:tc>
        <w:tc>
          <w:tcPr>
            <w:tcW w:w="733" w:type="dxa"/>
            <w:vAlign w:val="center"/>
          </w:tcPr>
          <w:p w:rsidR="007B6818" w:rsidRPr="00DD7259" w:rsidRDefault="007B6818" w:rsidP="00B01120">
            <w:pPr>
              <w:jc w:val="center"/>
              <w:rPr>
                <w:rFonts w:ascii="Arial" w:hAnsi="Arial" w:cs="Arial"/>
                <w:color w:val="0070C0"/>
                <w:sz w:val="22"/>
                <w:szCs w:val="22"/>
              </w:rPr>
            </w:pPr>
            <w:r w:rsidRPr="00DD7259">
              <w:rPr>
                <w:rFonts w:ascii="MS Gothic" w:eastAsia="MS Gothic" w:hAnsi="MS Gothic" w:cs="Arial"/>
                <w:color w:val="0070C0"/>
                <w:sz w:val="22"/>
                <w:szCs w:val="22"/>
              </w:rPr>
              <w:t>☐</w:t>
            </w:r>
          </w:p>
        </w:tc>
        <w:tc>
          <w:tcPr>
            <w:tcW w:w="845" w:type="dxa"/>
            <w:vAlign w:val="center"/>
          </w:tcPr>
          <w:p w:rsidR="007B6818" w:rsidRPr="00DD7259" w:rsidRDefault="007B6818" w:rsidP="00B01120">
            <w:pPr>
              <w:jc w:val="center"/>
              <w:rPr>
                <w:rFonts w:ascii="Arial" w:hAnsi="Arial" w:cs="Arial"/>
                <w:color w:val="0070C0"/>
                <w:sz w:val="22"/>
                <w:szCs w:val="22"/>
              </w:rPr>
            </w:pPr>
            <w:r w:rsidRPr="00DD7259">
              <w:rPr>
                <w:rFonts w:ascii="MS Gothic" w:eastAsia="MS Gothic" w:hAnsi="MS Gothic" w:cs="Arial"/>
                <w:color w:val="0070C0"/>
                <w:sz w:val="22"/>
                <w:szCs w:val="22"/>
              </w:rPr>
              <w:t>☐</w:t>
            </w:r>
          </w:p>
        </w:tc>
        <w:tc>
          <w:tcPr>
            <w:tcW w:w="947" w:type="dxa"/>
            <w:vAlign w:val="center"/>
          </w:tcPr>
          <w:p w:rsidR="007B6818" w:rsidRPr="00DD7259" w:rsidRDefault="007B6818" w:rsidP="00B01120">
            <w:pPr>
              <w:jc w:val="center"/>
              <w:rPr>
                <w:rFonts w:ascii="Arial" w:hAnsi="Arial" w:cs="Arial"/>
                <w:color w:val="0070C0"/>
                <w:sz w:val="22"/>
                <w:szCs w:val="22"/>
              </w:rPr>
            </w:pPr>
            <w:r w:rsidRPr="00DD7259">
              <w:rPr>
                <w:rFonts w:ascii="MS Gothic" w:eastAsia="MS Gothic" w:hAnsi="MS Gothic" w:cs="Arial"/>
                <w:color w:val="0070C0"/>
                <w:sz w:val="22"/>
                <w:szCs w:val="22"/>
              </w:rPr>
              <w:t>☐</w:t>
            </w:r>
          </w:p>
        </w:tc>
        <w:tc>
          <w:tcPr>
            <w:tcW w:w="3888" w:type="dxa"/>
            <w:vAlign w:val="center"/>
          </w:tcPr>
          <w:p w:rsidR="007B6818" w:rsidRPr="00DD7259" w:rsidRDefault="007B6818" w:rsidP="00B01120">
            <w:pPr>
              <w:autoSpaceDE w:val="0"/>
              <w:autoSpaceDN w:val="0"/>
              <w:adjustRightInd w:val="0"/>
              <w:rPr>
                <w:rFonts w:ascii="Arial" w:hAnsi="Arial" w:cs="Arial"/>
                <w:sz w:val="22"/>
                <w:szCs w:val="22"/>
              </w:rPr>
            </w:pPr>
          </w:p>
        </w:tc>
      </w:tr>
      <w:tr w:rsidR="007B6818" w:rsidRPr="00DD7259" w:rsidTr="00B01120">
        <w:trPr>
          <w:trHeight w:val="567"/>
        </w:trPr>
        <w:tc>
          <w:tcPr>
            <w:tcW w:w="2158" w:type="dxa"/>
            <w:vAlign w:val="center"/>
          </w:tcPr>
          <w:p w:rsidR="007B6818" w:rsidRPr="00DD7259" w:rsidRDefault="007B6818" w:rsidP="00B01120">
            <w:pPr>
              <w:numPr>
                <w:ilvl w:val="0"/>
                <w:numId w:val="7"/>
              </w:numPr>
              <w:autoSpaceDE w:val="0"/>
              <w:autoSpaceDN w:val="0"/>
              <w:adjustRightInd w:val="0"/>
              <w:rPr>
                <w:rFonts w:ascii="Arial" w:eastAsia="Calibri" w:hAnsi="Arial" w:cs="Arial"/>
                <w:sz w:val="22"/>
                <w:szCs w:val="22"/>
                <w:lang w:eastAsia="en-US"/>
              </w:rPr>
            </w:pPr>
            <w:r w:rsidRPr="00DD7259">
              <w:rPr>
                <w:rFonts w:ascii="Arial" w:eastAsia="Calibri" w:hAnsi="Arial" w:cs="Arial"/>
                <w:sz w:val="22"/>
                <w:szCs w:val="22"/>
                <w:lang w:eastAsia="en-US"/>
              </w:rPr>
              <w:t>Meat and dairy</w:t>
            </w:r>
          </w:p>
        </w:tc>
        <w:tc>
          <w:tcPr>
            <w:tcW w:w="733" w:type="dxa"/>
            <w:vAlign w:val="center"/>
          </w:tcPr>
          <w:p w:rsidR="007B6818" w:rsidRPr="00DD7259" w:rsidRDefault="007B6818" w:rsidP="00B01120">
            <w:pPr>
              <w:jc w:val="center"/>
              <w:rPr>
                <w:rFonts w:ascii="Arial" w:hAnsi="Arial" w:cs="Arial"/>
                <w:color w:val="0070C0"/>
                <w:sz w:val="22"/>
                <w:szCs w:val="22"/>
              </w:rPr>
            </w:pPr>
            <w:r w:rsidRPr="00DD7259">
              <w:rPr>
                <w:rFonts w:ascii="MS Gothic" w:eastAsia="MS Gothic" w:hAnsi="MS Gothic" w:cs="Arial"/>
                <w:color w:val="0070C0"/>
                <w:sz w:val="22"/>
                <w:szCs w:val="22"/>
              </w:rPr>
              <w:t>☐</w:t>
            </w:r>
          </w:p>
        </w:tc>
        <w:tc>
          <w:tcPr>
            <w:tcW w:w="845" w:type="dxa"/>
            <w:vAlign w:val="center"/>
          </w:tcPr>
          <w:p w:rsidR="007B6818" w:rsidRPr="00DD7259" w:rsidRDefault="007B6818" w:rsidP="00B01120">
            <w:pPr>
              <w:jc w:val="center"/>
              <w:rPr>
                <w:rFonts w:ascii="Arial" w:hAnsi="Arial" w:cs="Arial"/>
                <w:color w:val="0070C0"/>
                <w:sz w:val="22"/>
                <w:szCs w:val="22"/>
              </w:rPr>
            </w:pPr>
            <w:r w:rsidRPr="00DD7259">
              <w:rPr>
                <w:rFonts w:ascii="MS Gothic" w:eastAsia="MS Gothic" w:hAnsi="MS Gothic" w:cs="Arial"/>
                <w:color w:val="0070C0"/>
                <w:sz w:val="22"/>
                <w:szCs w:val="22"/>
              </w:rPr>
              <w:t>☐</w:t>
            </w:r>
          </w:p>
        </w:tc>
        <w:tc>
          <w:tcPr>
            <w:tcW w:w="947" w:type="dxa"/>
            <w:vAlign w:val="center"/>
          </w:tcPr>
          <w:p w:rsidR="007B6818" w:rsidRPr="00DD7259" w:rsidRDefault="007B6818" w:rsidP="00B01120">
            <w:pPr>
              <w:jc w:val="center"/>
              <w:rPr>
                <w:rFonts w:ascii="Arial" w:hAnsi="Arial" w:cs="Arial"/>
                <w:color w:val="0070C0"/>
                <w:sz w:val="22"/>
                <w:szCs w:val="22"/>
              </w:rPr>
            </w:pPr>
            <w:r w:rsidRPr="00DD7259">
              <w:rPr>
                <w:rFonts w:ascii="MS Gothic" w:eastAsia="MS Gothic" w:hAnsi="MS Gothic" w:cs="Arial"/>
                <w:color w:val="0070C0"/>
                <w:sz w:val="22"/>
                <w:szCs w:val="22"/>
              </w:rPr>
              <w:t>☐</w:t>
            </w:r>
          </w:p>
        </w:tc>
        <w:tc>
          <w:tcPr>
            <w:tcW w:w="3888" w:type="dxa"/>
            <w:vAlign w:val="center"/>
          </w:tcPr>
          <w:p w:rsidR="007B6818" w:rsidRPr="00DD7259" w:rsidRDefault="007B6818" w:rsidP="00B01120">
            <w:pPr>
              <w:autoSpaceDE w:val="0"/>
              <w:autoSpaceDN w:val="0"/>
              <w:adjustRightInd w:val="0"/>
              <w:rPr>
                <w:rFonts w:ascii="Arial" w:hAnsi="Arial" w:cs="Arial"/>
                <w:color w:val="00B0F0"/>
                <w:sz w:val="22"/>
                <w:szCs w:val="22"/>
              </w:rPr>
            </w:pPr>
          </w:p>
        </w:tc>
      </w:tr>
      <w:tr w:rsidR="007B6818" w:rsidRPr="00DD7259" w:rsidTr="00B01120">
        <w:trPr>
          <w:trHeight w:val="567"/>
        </w:trPr>
        <w:tc>
          <w:tcPr>
            <w:tcW w:w="2158" w:type="dxa"/>
            <w:vAlign w:val="center"/>
          </w:tcPr>
          <w:p w:rsidR="007B6818" w:rsidRPr="00DD7259" w:rsidRDefault="007B6818" w:rsidP="00B01120">
            <w:pPr>
              <w:numPr>
                <w:ilvl w:val="0"/>
                <w:numId w:val="7"/>
              </w:numPr>
              <w:autoSpaceDE w:val="0"/>
              <w:autoSpaceDN w:val="0"/>
              <w:adjustRightInd w:val="0"/>
              <w:rPr>
                <w:rFonts w:ascii="Arial" w:eastAsia="Calibri" w:hAnsi="Arial" w:cs="Arial"/>
                <w:sz w:val="22"/>
                <w:szCs w:val="22"/>
                <w:lang w:eastAsia="en-US"/>
              </w:rPr>
            </w:pPr>
            <w:r w:rsidRPr="00DD7259">
              <w:rPr>
                <w:rFonts w:ascii="Arial" w:eastAsia="Calibri" w:hAnsi="Arial" w:cs="Arial"/>
                <w:sz w:val="22"/>
                <w:szCs w:val="22"/>
                <w:lang w:eastAsia="en-US"/>
              </w:rPr>
              <w:t>Drinks and beverages</w:t>
            </w:r>
          </w:p>
        </w:tc>
        <w:tc>
          <w:tcPr>
            <w:tcW w:w="733" w:type="dxa"/>
            <w:vAlign w:val="center"/>
          </w:tcPr>
          <w:p w:rsidR="007B6818" w:rsidRPr="00DD7259" w:rsidRDefault="007B6818" w:rsidP="00B01120">
            <w:pPr>
              <w:jc w:val="center"/>
              <w:rPr>
                <w:rFonts w:ascii="Arial" w:hAnsi="Arial" w:cs="Arial"/>
                <w:color w:val="0070C0"/>
                <w:sz w:val="22"/>
                <w:szCs w:val="22"/>
              </w:rPr>
            </w:pPr>
            <w:r w:rsidRPr="00DD7259">
              <w:rPr>
                <w:rFonts w:ascii="MS Gothic" w:eastAsia="MS Gothic" w:hAnsi="MS Gothic" w:cs="Arial"/>
                <w:color w:val="0070C0"/>
                <w:sz w:val="22"/>
                <w:szCs w:val="22"/>
              </w:rPr>
              <w:t>☐</w:t>
            </w:r>
          </w:p>
        </w:tc>
        <w:tc>
          <w:tcPr>
            <w:tcW w:w="845" w:type="dxa"/>
            <w:vAlign w:val="center"/>
          </w:tcPr>
          <w:p w:rsidR="007B6818" w:rsidRPr="00DD7259" w:rsidRDefault="007B6818" w:rsidP="00B01120">
            <w:pPr>
              <w:jc w:val="center"/>
              <w:rPr>
                <w:rFonts w:ascii="Arial" w:hAnsi="Arial" w:cs="Arial"/>
                <w:color w:val="0070C0"/>
                <w:sz w:val="22"/>
                <w:szCs w:val="22"/>
              </w:rPr>
            </w:pPr>
            <w:r w:rsidRPr="00DD7259">
              <w:rPr>
                <w:rFonts w:ascii="MS Gothic" w:eastAsia="MS Gothic" w:hAnsi="MS Gothic" w:cs="Arial"/>
                <w:color w:val="0070C0"/>
                <w:sz w:val="22"/>
                <w:szCs w:val="22"/>
              </w:rPr>
              <w:t>☐</w:t>
            </w:r>
          </w:p>
        </w:tc>
        <w:tc>
          <w:tcPr>
            <w:tcW w:w="947" w:type="dxa"/>
            <w:vAlign w:val="center"/>
          </w:tcPr>
          <w:p w:rsidR="007B6818" w:rsidRPr="00DD7259" w:rsidRDefault="007B6818" w:rsidP="00B01120">
            <w:pPr>
              <w:jc w:val="center"/>
              <w:rPr>
                <w:rFonts w:ascii="Arial" w:hAnsi="Arial" w:cs="Arial"/>
                <w:color w:val="0070C0"/>
                <w:sz w:val="22"/>
                <w:szCs w:val="22"/>
              </w:rPr>
            </w:pPr>
            <w:r w:rsidRPr="00DD7259">
              <w:rPr>
                <w:rFonts w:ascii="MS Gothic" w:eastAsia="MS Gothic" w:hAnsi="MS Gothic" w:cs="Arial"/>
                <w:color w:val="0070C0"/>
                <w:sz w:val="22"/>
                <w:szCs w:val="22"/>
              </w:rPr>
              <w:t>☐</w:t>
            </w:r>
          </w:p>
        </w:tc>
        <w:tc>
          <w:tcPr>
            <w:tcW w:w="3888" w:type="dxa"/>
            <w:vAlign w:val="center"/>
          </w:tcPr>
          <w:p w:rsidR="007B6818" w:rsidRPr="00DD7259" w:rsidRDefault="007B6818" w:rsidP="00B01120">
            <w:pPr>
              <w:autoSpaceDE w:val="0"/>
              <w:autoSpaceDN w:val="0"/>
              <w:adjustRightInd w:val="0"/>
              <w:rPr>
                <w:rFonts w:ascii="Arial" w:hAnsi="Arial" w:cs="Arial"/>
                <w:color w:val="00B0F0"/>
                <w:sz w:val="22"/>
                <w:szCs w:val="22"/>
              </w:rPr>
            </w:pPr>
          </w:p>
        </w:tc>
      </w:tr>
      <w:tr w:rsidR="007B6818" w:rsidRPr="00DD7259" w:rsidTr="00B01120">
        <w:trPr>
          <w:trHeight w:val="699"/>
        </w:trPr>
        <w:tc>
          <w:tcPr>
            <w:tcW w:w="2891" w:type="dxa"/>
            <w:gridSpan w:val="2"/>
          </w:tcPr>
          <w:p w:rsidR="007B6818" w:rsidRPr="00DD7259" w:rsidRDefault="007B6818" w:rsidP="00B01120">
            <w:pPr>
              <w:pStyle w:val="ListParagraph"/>
              <w:numPr>
                <w:ilvl w:val="0"/>
                <w:numId w:val="8"/>
              </w:numPr>
              <w:autoSpaceDE w:val="0"/>
              <w:autoSpaceDN w:val="0"/>
              <w:adjustRightInd w:val="0"/>
              <w:spacing w:before="240"/>
              <w:rPr>
                <w:rFonts w:ascii="Arial" w:hAnsi="Arial" w:cs="Arial"/>
                <w:sz w:val="22"/>
                <w:szCs w:val="22"/>
              </w:rPr>
            </w:pPr>
            <w:r>
              <w:rPr>
                <w:rFonts w:ascii="Arial" w:hAnsi="Arial" w:cs="Arial"/>
                <w:sz w:val="22"/>
                <w:szCs w:val="22"/>
              </w:rPr>
              <w:t>O</w:t>
            </w:r>
            <w:r w:rsidRPr="00DD7259">
              <w:rPr>
                <w:rFonts w:ascii="Arial" w:hAnsi="Arial" w:cs="Arial"/>
                <w:sz w:val="22"/>
                <w:szCs w:val="22"/>
              </w:rPr>
              <w:t>ther categories (e.g. eggs, cereals)</w:t>
            </w:r>
            <w:r>
              <w:rPr>
                <w:rFonts w:ascii="Arial" w:hAnsi="Arial" w:cs="Arial"/>
                <w:sz w:val="22"/>
                <w:szCs w:val="22"/>
              </w:rPr>
              <w:t xml:space="preserve"> which should be added? Please identify</w:t>
            </w:r>
          </w:p>
        </w:tc>
        <w:tc>
          <w:tcPr>
            <w:tcW w:w="5680" w:type="dxa"/>
            <w:gridSpan w:val="3"/>
          </w:tcPr>
          <w:p w:rsidR="007B6818" w:rsidRPr="00DD7259" w:rsidRDefault="007B6818" w:rsidP="00B01120">
            <w:pPr>
              <w:autoSpaceDE w:val="0"/>
              <w:autoSpaceDN w:val="0"/>
              <w:adjustRightInd w:val="0"/>
              <w:spacing w:before="240"/>
              <w:jc w:val="both"/>
              <w:rPr>
                <w:rFonts w:ascii="Arial" w:hAnsi="Arial" w:cs="Arial"/>
                <w:sz w:val="22"/>
                <w:szCs w:val="22"/>
              </w:rPr>
            </w:pPr>
          </w:p>
          <w:p w:rsidR="007B6818" w:rsidRPr="00DD7259" w:rsidRDefault="007B6818" w:rsidP="00B01120">
            <w:pPr>
              <w:autoSpaceDE w:val="0"/>
              <w:autoSpaceDN w:val="0"/>
              <w:adjustRightInd w:val="0"/>
              <w:spacing w:before="240"/>
              <w:jc w:val="both"/>
              <w:rPr>
                <w:rFonts w:ascii="Arial" w:hAnsi="Arial" w:cs="Arial"/>
                <w:sz w:val="22"/>
                <w:szCs w:val="22"/>
              </w:rPr>
            </w:pPr>
          </w:p>
          <w:p w:rsidR="007B6818" w:rsidRPr="00DD7259" w:rsidRDefault="007B6818" w:rsidP="00B01120">
            <w:pPr>
              <w:autoSpaceDE w:val="0"/>
              <w:autoSpaceDN w:val="0"/>
              <w:adjustRightInd w:val="0"/>
              <w:spacing w:before="240"/>
              <w:jc w:val="both"/>
              <w:rPr>
                <w:rFonts w:ascii="Arial" w:hAnsi="Arial" w:cs="Arial"/>
                <w:sz w:val="22"/>
                <w:szCs w:val="22"/>
              </w:rPr>
            </w:pPr>
          </w:p>
        </w:tc>
      </w:tr>
    </w:tbl>
    <w:p w:rsidR="007B6818" w:rsidRDefault="007B6818" w:rsidP="007B6818"/>
    <w:p w:rsidR="005F3A7E" w:rsidRPr="00DD7259" w:rsidRDefault="005F3A7E" w:rsidP="009C2455">
      <w:pPr>
        <w:autoSpaceDE w:val="0"/>
        <w:autoSpaceDN w:val="0"/>
        <w:adjustRightInd w:val="0"/>
        <w:jc w:val="both"/>
        <w:rPr>
          <w:rFonts w:ascii="Arial" w:hAnsi="Arial" w:cs="Arial"/>
          <w:sz w:val="22"/>
          <w:szCs w:val="22"/>
        </w:rPr>
      </w:pPr>
    </w:p>
    <w:tbl>
      <w:tblPr>
        <w:tblStyle w:val="TableGrid"/>
        <w:tblW w:w="0" w:type="auto"/>
        <w:tblLook w:val="04A0" w:firstRow="1" w:lastRow="0" w:firstColumn="1" w:lastColumn="0" w:noHBand="0" w:noVBand="1"/>
      </w:tblPr>
      <w:tblGrid>
        <w:gridCol w:w="3716"/>
        <w:gridCol w:w="674"/>
        <w:gridCol w:w="625"/>
        <w:gridCol w:w="3522"/>
      </w:tblGrid>
      <w:tr w:rsidR="00E322B6" w:rsidRPr="00DD7259" w:rsidTr="00A97642">
        <w:trPr>
          <w:trHeight w:val="268"/>
        </w:trPr>
        <w:tc>
          <w:tcPr>
            <w:tcW w:w="8537" w:type="dxa"/>
            <w:gridSpan w:val="4"/>
            <w:shd w:val="clear" w:color="auto" w:fill="00B0F0"/>
          </w:tcPr>
          <w:p w:rsidR="00E322B6" w:rsidRPr="00DD7259" w:rsidRDefault="00DD1B67" w:rsidP="007B6818">
            <w:pPr>
              <w:autoSpaceDE w:val="0"/>
              <w:autoSpaceDN w:val="0"/>
              <w:adjustRightInd w:val="0"/>
              <w:jc w:val="both"/>
              <w:rPr>
                <w:rFonts w:ascii="Arial" w:hAnsi="Arial" w:cs="Arial"/>
                <w:color w:val="FFFFFF" w:themeColor="background1"/>
                <w:sz w:val="22"/>
                <w:szCs w:val="22"/>
              </w:rPr>
            </w:pPr>
            <w:r>
              <w:rPr>
                <w:rFonts w:ascii="Arial" w:hAnsi="Arial" w:cs="Arial"/>
                <w:color w:val="FFFFFF" w:themeColor="background1"/>
                <w:sz w:val="22"/>
                <w:szCs w:val="22"/>
              </w:rPr>
              <w:t>Do you agree with the following proposal for a new scope of the product group?</w:t>
            </w:r>
          </w:p>
        </w:tc>
      </w:tr>
      <w:tr w:rsidR="00E322B6" w:rsidRPr="00DD7259" w:rsidTr="00E322B6">
        <w:trPr>
          <w:trHeight w:val="567"/>
        </w:trPr>
        <w:tc>
          <w:tcPr>
            <w:tcW w:w="3716" w:type="dxa"/>
            <w:shd w:val="clear" w:color="auto" w:fill="00B0F0"/>
            <w:vAlign w:val="center"/>
          </w:tcPr>
          <w:p w:rsidR="00E322B6" w:rsidRPr="00DD7259" w:rsidRDefault="00E322B6" w:rsidP="003459C1">
            <w:pPr>
              <w:autoSpaceDE w:val="0"/>
              <w:autoSpaceDN w:val="0"/>
              <w:adjustRightInd w:val="0"/>
              <w:rPr>
                <w:rFonts w:ascii="Arial" w:hAnsi="Arial" w:cs="Arial"/>
                <w:color w:val="FFFFFF" w:themeColor="background1"/>
                <w:sz w:val="22"/>
                <w:szCs w:val="22"/>
              </w:rPr>
            </w:pPr>
            <w:r w:rsidRPr="00DD7259">
              <w:rPr>
                <w:rFonts w:ascii="Arial" w:hAnsi="Arial" w:cs="Arial"/>
                <w:color w:val="FFFFFF" w:themeColor="background1"/>
                <w:sz w:val="22"/>
                <w:szCs w:val="22"/>
              </w:rPr>
              <w:t>Food and catering services</w:t>
            </w:r>
          </w:p>
        </w:tc>
        <w:tc>
          <w:tcPr>
            <w:tcW w:w="674" w:type="dxa"/>
            <w:shd w:val="clear" w:color="auto" w:fill="00B0F0"/>
            <w:vAlign w:val="center"/>
          </w:tcPr>
          <w:p w:rsidR="00E322B6" w:rsidRPr="00DD7259" w:rsidRDefault="00E322B6" w:rsidP="003459C1">
            <w:pPr>
              <w:autoSpaceDE w:val="0"/>
              <w:autoSpaceDN w:val="0"/>
              <w:adjustRightInd w:val="0"/>
              <w:jc w:val="center"/>
              <w:rPr>
                <w:rFonts w:ascii="Arial" w:hAnsi="Arial" w:cs="Arial"/>
                <w:color w:val="FFFFFF" w:themeColor="background1"/>
                <w:sz w:val="22"/>
                <w:szCs w:val="22"/>
              </w:rPr>
            </w:pPr>
            <w:r w:rsidRPr="00DD7259">
              <w:rPr>
                <w:rFonts w:ascii="Arial" w:hAnsi="Arial" w:cs="Arial"/>
                <w:color w:val="FFFFFF" w:themeColor="background1"/>
                <w:sz w:val="22"/>
                <w:szCs w:val="22"/>
              </w:rPr>
              <w:t>YES</w:t>
            </w:r>
          </w:p>
        </w:tc>
        <w:tc>
          <w:tcPr>
            <w:tcW w:w="625" w:type="dxa"/>
            <w:shd w:val="clear" w:color="auto" w:fill="00B0F0"/>
            <w:vAlign w:val="center"/>
          </w:tcPr>
          <w:p w:rsidR="00E322B6" w:rsidRPr="00DD7259" w:rsidRDefault="00E322B6" w:rsidP="003459C1">
            <w:pPr>
              <w:autoSpaceDE w:val="0"/>
              <w:autoSpaceDN w:val="0"/>
              <w:adjustRightInd w:val="0"/>
              <w:jc w:val="center"/>
              <w:rPr>
                <w:rFonts w:ascii="Arial" w:hAnsi="Arial" w:cs="Arial"/>
                <w:color w:val="FFFFFF" w:themeColor="background1"/>
                <w:sz w:val="22"/>
                <w:szCs w:val="22"/>
              </w:rPr>
            </w:pPr>
            <w:r w:rsidRPr="00DD7259">
              <w:rPr>
                <w:rFonts w:ascii="Arial" w:hAnsi="Arial" w:cs="Arial"/>
                <w:color w:val="FFFFFF" w:themeColor="background1"/>
                <w:sz w:val="22"/>
                <w:szCs w:val="22"/>
              </w:rPr>
              <w:t>NO</w:t>
            </w:r>
          </w:p>
        </w:tc>
        <w:tc>
          <w:tcPr>
            <w:tcW w:w="3522" w:type="dxa"/>
            <w:shd w:val="clear" w:color="auto" w:fill="00B0F0"/>
            <w:vAlign w:val="center"/>
          </w:tcPr>
          <w:p w:rsidR="00E322B6" w:rsidRPr="00DD7259" w:rsidRDefault="00E322B6" w:rsidP="003459C1">
            <w:pPr>
              <w:autoSpaceDE w:val="0"/>
              <w:autoSpaceDN w:val="0"/>
              <w:adjustRightInd w:val="0"/>
              <w:rPr>
                <w:rFonts w:ascii="Arial" w:hAnsi="Arial" w:cs="Arial"/>
                <w:color w:val="FFFFFF" w:themeColor="background1"/>
                <w:sz w:val="22"/>
                <w:szCs w:val="22"/>
              </w:rPr>
            </w:pPr>
            <w:r w:rsidRPr="00DD7259">
              <w:rPr>
                <w:rFonts w:ascii="Arial" w:hAnsi="Arial" w:cs="Arial"/>
                <w:color w:val="FFFFFF" w:themeColor="background1"/>
                <w:sz w:val="22"/>
                <w:szCs w:val="22"/>
              </w:rPr>
              <w:t>Comments</w:t>
            </w:r>
          </w:p>
        </w:tc>
      </w:tr>
      <w:tr w:rsidR="00E322B6" w:rsidRPr="00DD7259" w:rsidTr="00E322B6">
        <w:trPr>
          <w:trHeight w:val="2590"/>
        </w:trPr>
        <w:tc>
          <w:tcPr>
            <w:tcW w:w="3716" w:type="dxa"/>
            <w:vAlign w:val="center"/>
          </w:tcPr>
          <w:p w:rsidR="00E322B6" w:rsidRPr="00DD7259" w:rsidRDefault="00E322B6" w:rsidP="00E322B6">
            <w:pPr>
              <w:pStyle w:val="ListParagraph"/>
              <w:numPr>
                <w:ilvl w:val="0"/>
                <w:numId w:val="8"/>
              </w:numPr>
              <w:autoSpaceDE w:val="0"/>
              <w:autoSpaceDN w:val="0"/>
              <w:adjustRightInd w:val="0"/>
              <w:spacing w:before="240"/>
              <w:rPr>
                <w:rFonts w:ascii="Arial" w:hAnsi="Arial" w:cs="Arial"/>
                <w:sz w:val="22"/>
                <w:szCs w:val="22"/>
              </w:rPr>
            </w:pPr>
            <w:r w:rsidRPr="00DD7259">
              <w:rPr>
                <w:rFonts w:ascii="Arial" w:hAnsi="Arial" w:cs="Arial"/>
                <w:sz w:val="22"/>
                <w:szCs w:val="22"/>
              </w:rPr>
              <w:t xml:space="preserve">Do you agree with this scope </w:t>
            </w:r>
            <w:r w:rsidR="00DD1B67">
              <w:rPr>
                <w:rFonts w:ascii="Arial" w:hAnsi="Arial" w:cs="Arial"/>
                <w:sz w:val="22"/>
                <w:szCs w:val="22"/>
              </w:rPr>
              <w:t>proposal</w:t>
            </w:r>
            <w:r w:rsidRPr="00DD7259">
              <w:rPr>
                <w:rFonts w:ascii="Arial" w:hAnsi="Arial" w:cs="Arial"/>
                <w:sz w:val="22"/>
                <w:szCs w:val="22"/>
              </w:rPr>
              <w:t>?</w:t>
            </w:r>
          </w:p>
          <w:p w:rsidR="00E322B6" w:rsidRPr="00DD7259" w:rsidRDefault="00E322B6" w:rsidP="00E322B6">
            <w:pPr>
              <w:autoSpaceDE w:val="0"/>
              <w:autoSpaceDN w:val="0"/>
              <w:adjustRightInd w:val="0"/>
              <w:spacing w:before="240"/>
              <w:rPr>
                <w:rFonts w:ascii="Arial" w:hAnsi="Arial" w:cs="Arial"/>
                <w:sz w:val="22"/>
                <w:szCs w:val="22"/>
              </w:rPr>
            </w:pPr>
            <w:r w:rsidRPr="00DD7259">
              <w:rPr>
                <w:rFonts w:ascii="Arial" w:eastAsia="Calibri" w:hAnsi="Arial" w:cs="Arial"/>
                <w:i/>
                <w:sz w:val="22"/>
                <w:szCs w:val="22"/>
                <w:lang w:eastAsia="en-US"/>
              </w:rPr>
              <w:t xml:space="preserve">The direct procurement of food by public authorities and the procurement of catering services, </w:t>
            </w:r>
            <w:r w:rsidR="005E4EF4" w:rsidRPr="005E4EF4">
              <w:rPr>
                <w:rFonts w:ascii="Arial" w:eastAsia="Calibri" w:hAnsi="Arial" w:cs="Arial"/>
                <w:i/>
                <w:sz w:val="22"/>
                <w:szCs w:val="22"/>
                <w:lang w:eastAsia="en-US"/>
              </w:rPr>
              <w:t>either using in-house resources or facilities or out-sourced in full or in-part through contract catering firms. Food can be procured directly from producers, wholesalers or importers or can form part of the service provided by the contract catering firms.</w:t>
            </w:r>
          </w:p>
        </w:tc>
        <w:sdt>
          <w:sdtPr>
            <w:rPr>
              <w:rFonts w:ascii="Arial" w:hAnsi="Arial" w:cs="Arial"/>
              <w:color w:val="0070C0"/>
              <w:sz w:val="22"/>
              <w:szCs w:val="22"/>
            </w:rPr>
            <w:id w:val="753858825"/>
            <w14:checkbox>
              <w14:checked w14:val="0"/>
              <w14:checkedState w14:val="2612" w14:font="MS Gothic"/>
              <w14:uncheckedState w14:val="2610" w14:font="MS Gothic"/>
            </w14:checkbox>
          </w:sdtPr>
          <w:sdtEndPr/>
          <w:sdtContent>
            <w:tc>
              <w:tcPr>
                <w:tcW w:w="674" w:type="dxa"/>
              </w:tcPr>
              <w:p w:rsidR="00E322B6" w:rsidRPr="00DD7259" w:rsidRDefault="00471578" w:rsidP="00E322B6">
                <w:pPr>
                  <w:autoSpaceDE w:val="0"/>
                  <w:autoSpaceDN w:val="0"/>
                  <w:adjustRightInd w:val="0"/>
                  <w:spacing w:before="240"/>
                  <w:jc w:val="center"/>
                  <w:rPr>
                    <w:rFonts w:ascii="Arial" w:hAnsi="Arial" w:cs="Arial"/>
                    <w:color w:val="0070C0"/>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097220250"/>
            <w14:checkbox>
              <w14:checked w14:val="0"/>
              <w14:checkedState w14:val="2612" w14:font="MS Gothic"/>
              <w14:uncheckedState w14:val="2610" w14:font="MS Gothic"/>
            </w14:checkbox>
          </w:sdtPr>
          <w:sdtEndPr/>
          <w:sdtContent>
            <w:tc>
              <w:tcPr>
                <w:tcW w:w="625" w:type="dxa"/>
              </w:tcPr>
              <w:p w:rsidR="00E322B6" w:rsidRPr="00DD7259" w:rsidRDefault="00E322B6" w:rsidP="00E322B6">
                <w:pPr>
                  <w:autoSpaceDE w:val="0"/>
                  <w:autoSpaceDN w:val="0"/>
                  <w:adjustRightInd w:val="0"/>
                  <w:spacing w:before="240"/>
                  <w:jc w:val="center"/>
                  <w:rPr>
                    <w:rFonts w:ascii="Arial" w:hAnsi="Arial" w:cs="Arial"/>
                    <w:color w:val="0070C0"/>
                    <w:sz w:val="22"/>
                    <w:szCs w:val="22"/>
                  </w:rPr>
                </w:pPr>
                <w:r w:rsidRPr="00DD7259">
                  <w:rPr>
                    <w:rFonts w:ascii="MS Gothic" w:eastAsia="MS Gothic" w:hAnsi="MS Gothic" w:cs="Arial"/>
                    <w:color w:val="0070C0"/>
                    <w:sz w:val="22"/>
                    <w:szCs w:val="22"/>
                  </w:rPr>
                  <w:t>☐</w:t>
                </w:r>
              </w:p>
            </w:tc>
          </w:sdtContent>
        </w:sdt>
        <w:tc>
          <w:tcPr>
            <w:tcW w:w="3522" w:type="dxa"/>
          </w:tcPr>
          <w:p w:rsidR="00E322B6" w:rsidRPr="00DD7259" w:rsidRDefault="00E322B6" w:rsidP="00E322B6">
            <w:pPr>
              <w:autoSpaceDE w:val="0"/>
              <w:autoSpaceDN w:val="0"/>
              <w:adjustRightInd w:val="0"/>
              <w:spacing w:before="240"/>
              <w:jc w:val="both"/>
              <w:rPr>
                <w:rFonts w:ascii="Arial" w:hAnsi="Arial" w:cs="Arial"/>
                <w:sz w:val="22"/>
                <w:szCs w:val="22"/>
              </w:rPr>
            </w:pPr>
          </w:p>
        </w:tc>
      </w:tr>
    </w:tbl>
    <w:p w:rsidR="00E322B6" w:rsidRPr="00DD7259" w:rsidRDefault="00E322B6" w:rsidP="0043618F">
      <w:pPr>
        <w:jc w:val="both"/>
        <w:rPr>
          <w:lang w:eastAsia="x-none"/>
        </w:rPr>
      </w:pPr>
    </w:p>
    <w:p w:rsidR="005372C1" w:rsidRDefault="005372C1"/>
    <w:p w:rsidR="005372C1" w:rsidRDefault="005372C1"/>
    <w:p w:rsidR="005372C1" w:rsidRDefault="005372C1"/>
    <w:p w:rsidR="005372C1" w:rsidRDefault="005372C1"/>
    <w:p w:rsidR="005372C1" w:rsidRDefault="005372C1"/>
    <w:p w:rsidR="005372C1" w:rsidRDefault="005372C1"/>
    <w:p w:rsidR="005372C1" w:rsidRDefault="005372C1"/>
    <w:tbl>
      <w:tblPr>
        <w:tblStyle w:val="TableGrid"/>
        <w:tblW w:w="8589" w:type="dxa"/>
        <w:tblLook w:val="04A0" w:firstRow="1" w:lastRow="0" w:firstColumn="1" w:lastColumn="0" w:noHBand="0" w:noVBand="1"/>
      </w:tblPr>
      <w:tblGrid>
        <w:gridCol w:w="3743"/>
        <w:gridCol w:w="680"/>
        <w:gridCol w:w="630"/>
        <w:gridCol w:w="3536"/>
      </w:tblGrid>
      <w:tr w:rsidR="003E3E08" w:rsidRPr="00DD7259" w:rsidTr="00E322B6">
        <w:trPr>
          <w:trHeight w:val="567"/>
        </w:trPr>
        <w:tc>
          <w:tcPr>
            <w:tcW w:w="3743" w:type="dxa"/>
            <w:shd w:val="clear" w:color="auto" w:fill="00B0F0"/>
            <w:vAlign w:val="center"/>
          </w:tcPr>
          <w:p w:rsidR="00902A7E" w:rsidRPr="00DD7259" w:rsidRDefault="00EE2E57" w:rsidP="0073683B">
            <w:pPr>
              <w:autoSpaceDE w:val="0"/>
              <w:autoSpaceDN w:val="0"/>
              <w:adjustRightInd w:val="0"/>
              <w:rPr>
                <w:rFonts w:ascii="Arial" w:hAnsi="Arial" w:cs="Arial"/>
                <w:b/>
                <w:color w:val="FFFFFF" w:themeColor="background1"/>
                <w:sz w:val="22"/>
                <w:szCs w:val="22"/>
              </w:rPr>
            </w:pPr>
            <w:r w:rsidRPr="00DD7259">
              <w:rPr>
                <w:rFonts w:ascii="Arial" w:hAnsi="Arial" w:cs="Arial"/>
                <w:b/>
                <w:color w:val="FFFFFF" w:themeColor="background1"/>
                <w:sz w:val="22"/>
                <w:szCs w:val="22"/>
              </w:rPr>
              <w:t>Public food service segments</w:t>
            </w:r>
          </w:p>
        </w:tc>
        <w:tc>
          <w:tcPr>
            <w:tcW w:w="680" w:type="dxa"/>
            <w:shd w:val="clear" w:color="auto" w:fill="00B0F0"/>
            <w:vAlign w:val="center"/>
          </w:tcPr>
          <w:p w:rsidR="00902A7E" w:rsidRPr="00DD7259" w:rsidRDefault="00902A7E" w:rsidP="0073683B">
            <w:pPr>
              <w:autoSpaceDE w:val="0"/>
              <w:autoSpaceDN w:val="0"/>
              <w:adjustRightInd w:val="0"/>
              <w:jc w:val="center"/>
              <w:rPr>
                <w:rFonts w:ascii="Arial" w:hAnsi="Arial" w:cs="Arial"/>
                <w:color w:val="FFFFFF" w:themeColor="background1"/>
                <w:sz w:val="22"/>
                <w:szCs w:val="22"/>
              </w:rPr>
            </w:pPr>
            <w:r w:rsidRPr="00DD7259">
              <w:rPr>
                <w:rFonts w:ascii="Arial" w:hAnsi="Arial" w:cs="Arial"/>
                <w:color w:val="FFFFFF" w:themeColor="background1"/>
                <w:sz w:val="22"/>
                <w:szCs w:val="22"/>
              </w:rPr>
              <w:t>YES</w:t>
            </w:r>
          </w:p>
        </w:tc>
        <w:tc>
          <w:tcPr>
            <w:tcW w:w="630" w:type="dxa"/>
            <w:shd w:val="clear" w:color="auto" w:fill="00B0F0"/>
            <w:vAlign w:val="center"/>
          </w:tcPr>
          <w:p w:rsidR="00902A7E" w:rsidRPr="00DD7259" w:rsidRDefault="00902A7E" w:rsidP="0073683B">
            <w:pPr>
              <w:autoSpaceDE w:val="0"/>
              <w:autoSpaceDN w:val="0"/>
              <w:adjustRightInd w:val="0"/>
              <w:jc w:val="center"/>
              <w:rPr>
                <w:rFonts w:ascii="Arial" w:hAnsi="Arial" w:cs="Arial"/>
                <w:color w:val="FFFFFF" w:themeColor="background1"/>
                <w:sz w:val="22"/>
                <w:szCs w:val="22"/>
              </w:rPr>
            </w:pPr>
            <w:r w:rsidRPr="00DD7259">
              <w:rPr>
                <w:rFonts w:ascii="Arial" w:hAnsi="Arial" w:cs="Arial"/>
                <w:color w:val="FFFFFF" w:themeColor="background1"/>
                <w:sz w:val="22"/>
                <w:szCs w:val="22"/>
              </w:rPr>
              <w:t>NO</w:t>
            </w:r>
          </w:p>
        </w:tc>
        <w:tc>
          <w:tcPr>
            <w:tcW w:w="3536" w:type="dxa"/>
            <w:shd w:val="clear" w:color="auto" w:fill="00B0F0"/>
            <w:vAlign w:val="center"/>
          </w:tcPr>
          <w:p w:rsidR="00902A7E" w:rsidRPr="00DD7259" w:rsidRDefault="00802902" w:rsidP="0043618F">
            <w:pPr>
              <w:ind w:left="44" w:right="-173"/>
              <w:rPr>
                <w:rFonts w:ascii="Arial" w:hAnsi="Arial" w:cs="Arial"/>
                <w:b/>
                <w:color w:val="FFFFFF" w:themeColor="background1"/>
                <w:sz w:val="22"/>
                <w:szCs w:val="22"/>
              </w:rPr>
            </w:pPr>
            <w:r w:rsidRPr="00DD7259">
              <w:rPr>
                <w:rFonts w:ascii="Arial" w:hAnsi="Arial" w:cs="Arial"/>
                <w:b/>
                <w:color w:val="FFFFFF"/>
                <w:sz w:val="22"/>
                <w:szCs w:val="22"/>
              </w:rPr>
              <w:t>Comments</w:t>
            </w:r>
          </w:p>
        </w:tc>
      </w:tr>
      <w:tr w:rsidR="003E3E08" w:rsidRPr="00DD7259" w:rsidTr="00E322B6">
        <w:trPr>
          <w:trHeight w:val="2211"/>
        </w:trPr>
        <w:tc>
          <w:tcPr>
            <w:tcW w:w="3743" w:type="dxa"/>
          </w:tcPr>
          <w:p w:rsidR="00902A7E" w:rsidRPr="00DD7259" w:rsidRDefault="00902A7E" w:rsidP="00C953B8">
            <w:pPr>
              <w:pStyle w:val="ListParagraph"/>
              <w:numPr>
                <w:ilvl w:val="0"/>
                <w:numId w:val="8"/>
              </w:numPr>
              <w:autoSpaceDE w:val="0"/>
              <w:autoSpaceDN w:val="0"/>
              <w:adjustRightInd w:val="0"/>
              <w:spacing w:before="240"/>
              <w:rPr>
                <w:rFonts w:ascii="Arial" w:hAnsi="Arial" w:cs="Arial"/>
                <w:sz w:val="22"/>
                <w:szCs w:val="22"/>
              </w:rPr>
            </w:pPr>
            <w:r w:rsidRPr="00DD7259">
              <w:rPr>
                <w:rFonts w:ascii="Arial" w:eastAsia="Calibri" w:hAnsi="Arial" w:cs="Arial"/>
                <w:sz w:val="22"/>
                <w:szCs w:val="22"/>
                <w:lang w:eastAsia="en-US"/>
              </w:rPr>
              <w:t xml:space="preserve">Are there any </w:t>
            </w:r>
            <w:r w:rsidR="00D72A1A" w:rsidRPr="00DD7259">
              <w:rPr>
                <w:rFonts w:ascii="Arial" w:eastAsia="Calibri" w:hAnsi="Arial" w:cs="Arial"/>
                <w:sz w:val="22"/>
                <w:szCs w:val="22"/>
                <w:lang w:eastAsia="en-US"/>
              </w:rPr>
              <w:t>services/segments</w:t>
            </w:r>
            <w:r w:rsidR="001E45C8" w:rsidRPr="00DD7259">
              <w:rPr>
                <w:rFonts w:ascii="Arial" w:eastAsia="Calibri" w:hAnsi="Arial" w:cs="Arial"/>
                <w:sz w:val="22"/>
                <w:szCs w:val="22"/>
                <w:lang w:eastAsia="en-US"/>
              </w:rPr>
              <w:t xml:space="preserve"> </w:t>
            </w:r>
            <w:r w:rsidR="00D72A1A" w:rsidRPr="00DD7259">
              <w:rPr>
                <w:rFonts w:ascii="Arial" w:eastAsia="Calibri" w:hAnsi="Arial" w:cs="Arial"/>
                <w:sz w:val="22"/>
                <w:szCs w:val="22"/>
                <w:lang w:eastAsia="en-US"/>
              </w:rPr>
              <w:t xml:space="preserve">not considered in the list below and that </w:t>
            </w:r>
            <w:r w:rsidRPr="00DD7259">
              <w:rPr>
                <w:rFonts w:ascii="Arial" w:eastAsia="Calibri" w:hAnsi="Arial" w:cs="Arial"/>
                <w:sz w:val="22"/>
                <w:szCs w:val="22"/>
                <w:lang w:eastAsia="en-US"/>
              </w:rPr>
              <w:t>should be included</w:t>
            </w:r>
            <w:r w:rsidR="003459C1">
              <w:rPr>
                <w:rFonts w:ascii="Arial" w:eastAsia="Calibri" w:hAnsi="Arial" w:cs="Arial"/>
                <w:sz w:val="22"/>
                <w:szCs w:val="22"/>
                <w:lang w:eastAsia="en-US"/>
              </w:rPr>
              <w:t xml:space="preserve"> in the scope</w:t>
            </w:r>
            <w:r w:rsidRPr="00DD7259">
              <w:rPr>
                <w:rFonts w:ascii="Arial" w:eastAsia="Calibri" w:hAnsi="Arial" w:cs="Arial"/>
                <w:sz w:val="22"/>
                <w:szCs w:val="22"/>
                <w:lang w:eastAsia="en-US"/>
              </w:rPr>
              <w:t>, and why?</w:t>
            </w:r>
          </w:p>
          <w:p w:rsidR="00902A7E" w:rsidRPr="00DD7259" w:rsidRDefault="00902A7E" w:rsidP="00DD7259">
            <w:pPr>
              <w:pStyle w:val="ListParagraph"/>
              <w:numPr>
                <w:ilvl w:val="0"/>
                <w:numId w:val="9"/>
              </w:numPr>
              <w:rPr>
                <w:rFonts w:ascii="Arial" w:eastAsia="Calibri" w:hAnsi="Arial" w:cs="Arial"/>
                <w:sz w:val="22"/>
                <w:szCs w:val="22"/>
                <w:lang w:eastAsia="en-US"/>
              </w:rPr>
            </w:pPr>
            <w:r w:rsidRPr="00DD7259">
              <w:rPr>
                <w:rFonts w:ascii="Arial" w:eastAsia="Calibri" w:hAnsi="Arial" w:cs="Arial"/>
                <w:sz w:val="22"/>
                <w:szCs w:val="22"/>
                <w:lang w:eastAsia="en-US"/>
              </w:rPr>
              <w:t>Schools</w:t>
            </w:r>
          </w:p>
          <w:p w:rsidR="00902A7E" w:rsidRPr="00DD7259" w:rsidRDefault="00902A7E" w:rsidP="00DD7259">
            <w:pPr>
              <w:pStyle w:val="ListParagraph"/>
              <w:numPr>
                <w:ilvl w:val="0"/>
                <w:numId w:val="9"/>
              </w:numPr>
              <w:rPr>
                <w:rFonts w:ascii="Arial" w:eastAsia="Calibri" w:hAnsi="Arial" w:cs="Arial"/>
                <w:sz w:val="22"/>
                <w:szCs w:val="22"/>
                <w:lang w:eastAsia="en-US"/>
              </w:rPr>
            </w:pPr>
            <w:r w:rsidRPr="00DD7259">
              <w:rPr>
                <w:rFonts w:ascii="Arial" w:eastAsia="Calibri" w:hAnsi="Arial" w:cs="Arial"/>
                <w:sz w:val="22"/>
                <w:szCs w:val="22"/>
                <w:lang w:eastAsia="en-US"/>
              </w:rPr>
              <w:t>Universities</w:t>
            </w:r>
          </w:p>
          <w:p w:rsidR="00902A7E" w:rsidRPr="00DD7259" w:rsidRDefault="00902A7E" w:rsidP="00DD7259">
            <w:pPr>
              <w:pStyle w:val="ListParagraph"/>
              <w:numPr>
                <w:ilvl w:val="0"/>
                <w:numId w:val="9"/>
              </w:numPr>
              <w:rPr>
                <w:rFonts w:ascii="Arial" w:eastAsia="Calibri" w:hAnsi="Arial" w:cs="Arial"/>
                <w:sz w:val="22"/>
                <w:szCs w:val="22"/>
                <w:lang w:eastAsia="en-US"/>
              </w:rPr>
            </w:pPr>
            <w:r w:rsidRPr="00DD7259">
              <w:rPr>
                <w:rFonts w:ascii="Arial" w:eastAsia="Calibri" w:hAnsi="Arial" w:cs="Arial"/>
                <w:sz w:val="22"/>
                <w:szCs w:val="22"/>
                <w:lang w:eastAsia="en-US"/>
              </w:rPr>
              <w:t>Hospitals</w:t>
            </w:r>
          </w:p>
          <w:p w:rsidR="00902A7E" w:rsidRPr="00DD7259" w:rsidRDefault="00902A7E" w:rsidP="00DD7259">
            <w:pPr>
              <w:pStyle w:val="ListParagraph"/>
              <w:numPr>
                <w:ilvl w:val="0"/>
                <w:numId w:val="9"/>
              </w:numPr>
              <w:rPr>
                <w:rFonts w:ascii="Arial" w:eastAsia="Calibri" w:hAnsi="Arial" w:cs="Arial"/>
                <w:sz w:val="22"/>
                <w:szCs w:val="22"/>
                <w:lang w:eastAsia="en-US"/>
              </w:rPr>
            </w:pPr>
            <w:r w:rsidRPr="00DD7259">
              <w:rPr>
                <w:rFonts w:ascii="Arial" w:eastAsia="Calibri" w:hAnsi="Arial" w:cs="Arial"/>
                <w:sz w:val="22"/>
                <w:szCs w:val="22"/>
                <w:lang w:eastAsia="en-US"/>
              </w:rPr>
              <w:t>Caring homes</w:t>
            </w:r>
          </w:p>
          <w:p w:rsidR="00902A7E" w:rsidRDefault="00902A7E" w:rsidP="00DD7259">
            <w:pPr>
              <w:pStyle w:val="ListParagraph"/>
              <w:numPr>
                <w:ilvl w:val="0"/>
                <w:numId w:val="9"/>
              </w:numPr>
              <w:rPr>
                <w:rFonts w:ascii="Arial" w:eastAsia="Calibri" w:hAnsi="Arial" w:cs="Arial"/>
                <w:sz w:val="22"/>
                <w:szCs w:val="22"/>
                <w:lang w:eastAsia="en-US"/>
              </w:rPr>
            </w:pPr>
            <w:r w:rsidRPr="00DD7259">
              <w:rPr>
                <w:rFonts w:ascii="Arial" w:eastAsia="Calibri" w:hAnsi="Arial" w:cs="Arial"/>
                <w:sz w:val="22"/>
                <w:szCs w:val="22"/>
                <w:lang w:eastAsia="en-US"/>
              </w:rPr>
              <w:t>Canteens in government buildings</w:t>
            </w:r>
          </w:p>
          <w:p w:rsidR="00F435F2" w:rsidRPr="00DD7259" w:rsidRDefault="0088001C" w:rsidP="00DD7259">
            <w:pPr>
              <w:pStyle w:val="ListParagraph"/>
              <w:numPr>
                <w:ilvl w:val="0"/>
                <w:numId w:val="9"/>
              </w:numPr>
              <w:rPr>
                <w:rFonts w:ascii="Arial" w:eastAsia="Calibri" w:hAnsi="Arial" w:cs="Arial"/>
                <w:sz w:val="22"/>
                <w:szCs w:val="22"/>
                <w:lang w:eastAsia="en-US"/>
              </w:rPr>
            </w:pPr>
            <w:r>
              <w:rPr>
                <w:rFonts w:ascii="Arial" w:eastAsia="Calibri" w:hAnsi="Arial" w:cs="Arial"/>
                <w:sz w:val="22"/>
                <w:szCs w:val="22"/>
                <w:lang w:eastAsia="en-US"/>
              </w:rPr>
              <w:t>E</w:t>
            </w:r>
            <w:r w:rsidR="00F435F2">
              <w:rPr>
                <w:rFonts w:ascii="Arial" w:eastAsia="Calibri" w:hAnsi="Arial" w:cs="Arial"/>
                <w:sz w:val="22"/>
                <w:szCs w:val="22"/>
                <w:lang w:eastAsia="en-US"/>
              </w:rPr>
              <w:t>vents</w:t>
            </w:r>
            <w:r w:rsidR="009778BD">
              <w:rPr>
                <w:rFonts w:ascii="Arial" w:eastAsia="Calibri" w:hAnsi="Arial" w:cs="Arial"/>
                <w:sz w:val="22"/>
                <w:szCs w:val="22"/>
                <w:lang w:eastAsia="en-US"/>
              </w:rPr>
              <w:t xml:space="preserve"> (conferences, meetings, festivities)</w:t>
            </w:r>
          </w:p>
          <w:p w:rsidR="00902A7E" w:rsidRPr="00DD7259" w:rsidRDefault="00902A7E" w:rsidP="00DD7259">
            <w:pPr>
              <w:pStyle w:val="ListParagraph"/>
              <w:numPr>
                <w:ilvl w:val="0"/>
                <w:numId w:val="9"/>
              </w:numPr>
              <w:rPr>
                <w:rFonts w:ascii="Arial" w:eastAsia="Calibri" w:hAnsi="Arial" w:cs="Arial"/>
                <w:sz w:val="22"/>
                <w:szCs w:val="22"/>
                <w:lang w:eastAsia="en-US"/>
              </w:rPr>
            </w:pPr>
            <w:r w:rsidRPr="00DD7259">
              <w:rPr>
                <w:rFonts w:ascii="Arial" w:eastAsia="Calibri" w:hAnsi="Arial" w:cs="Arial"/>
                <w:sz w:val="22"/>
                <w:szCs w:val="22"/>
                <w:lang w:eastAsia="en-US"/>
              </w:rPr>
              <w:t>Prisons</w:t>
            </w:r>
          </w:p>
          <w:p w:rsidR="003E3E08" w:rsidRPr="00DD7259" w:rsidRDefault="00902A7E" w:rsidP="00DD7259">
            <w:pPr>
              <w:pStyle w:val="ListParagraph"/>
              <w:numPr>
                <w:ilvl w:val="0"/>
                <w:numId w:val="9"/>
              </w:numPr>
            </w:pPr>
            <w:r w:rsidRPr="00DD7259">
              <w:rPr>
                <w:rFonts w:ascii="Arial" w:eastAsia="Calibri" w:hAnsi="Arial" w:cs="Arial"/>
                <w:sz w:val="22"/>
                <w:szCs w:val="22"/>
                <w:lang w:eastAsia="en-US"/>
              </w:rPr>
              <w:t>Armed force</w:t>
            </w:r>
            <w:r w:rsidR="00EE2E57" w:rsidRPr="00DD7259">
              <w:rPr>
                <w:rFonts w:ascii="Arial" w:eastAsia="Calibri" w:hAnsi="Arial" w:cs="Arial"/>
                <w:sz w:val="22"/>
                <w:szCs w:val="22"/>
                <w:lang w:eastAsia="en-US"/>
              </w:rPr>
              <w:t>s</w:t>
            </w:r>
          </w:p>
          <w:p w:rsidR="0073683B" w:rsidRPr="00DD7259" w:rsidRDefault="00B76456" w:rsidP="00DD7259">
            <w:pPr>
              <w:pStyle w:val="ListParagraph"/>
              <w:numPr>
                <w:ilvl w:val="0"/>
                <w:numId w:val="9"/>
              </w:numPr>
            </w:pPr>
            <w:r w:rsidRPr="00DD7259">
              <w:rPr>
                <w:rFonts w:ascii="Arial" w:eastAsia="Calibri" w:hAnsi="Arial" w:cs="Arial"/>
                <w:sz w:val="22"/>
                <w:szCs w:val="22"/>
                <w:lang w:eastAsia="en-US"/>
              </w:rPr>
              <w:t>Other?</w:t>
            </w:r>
          </w:p>
        </w:tc>
        <w:sdt>
          <w:sdtPr>
            <w:rPr>
              <w:rFonts w:ascii="Arial" w:hAnsi="Arial" w:cs="Arial"/>
              <w:color w:val="0070C0"/>
              <w:sz w:val="22"/>
              <w:szCs w:val="22"/>
            </w:rPr>
            <w:id w:val="997005814"/>
            <w14:checkbox>
              <w14:checked w14:val="0"/>
              <w14:checkedState w14:val="2612" w14:font="MS Gothic"/>
              <w14:uncheckedState w14:val="2610" w14:font="MS Gothic"/>
            </w14:checkbox>
          </w:sdtPr>
          <w:sdtEndPr/>
          <w:sdtContent>
            <w:tc>
              <w:tcPr>
                <w:tcW w:w="680" w:type="dxa"/>
              </w:tcPr>
              <w:p w:rsidR="00902A7E" w:rsidRPr="00DD7259" w:rsidRDefault="00902A7E" w:rsidP="006D682E">
                <w:pPr>
                  <w:autoSpaceDE w:val="0"/>
                  <w:autoSpaceDN w:val="0"/>
                  <w:adjustRightInd w:val="0"/>
                  <w:spacing w:before="240"/>
                  <w:jc w:val="center"/>
                  <w:rPr>
                    <w:rFonts w:ascii="Arial" w:hAnsi="Arial" w:cs="Arial"/>
                    <w:color w:val="0070C0"/>
                    <w:sz w:val="22"/>
                    <w:szCs w:val="22"/>
                  </w:rPr>
                </w:pPr>
                <w:r w:rsidRPr="00DD7259">
                  <w:rPr>
                    <w:rFonts w:ascii="MS Gothic" w:eastAsia="MS Gothic" w:hAnsi="MS Gothic" w:cs="Arial"/>
                    <w:color w:val="0070C0"/>
                    <w:sz w:val="22"/>
                    <w:szCs w:val="22"/>
                  </w:rPr>
                  <w:t>☐</w:t>
                </w:r>
              </w:p>
            </w:tc>
          </w:sdtContent>
        </w:sdt>
        <w:sdt>
          <w:sdtPr>
            <w:rPr>
              <w:rFonts w:ascii="Arial" w:hAnsi="Arial" w:cs="Arial"/>
              <w:color w:val="0070C0"/>
              <w:sz w:val="22"/>
              <w:szCs w:val="22"/>
            </w:rPr>
            <w:id w:val="1355381022"/>
            <w14:checkbox>
              <w14:checked w14:val="0"/>
              <w14:checkedState w14:val="2612" w14:font="MS Gothic"/>
              <w14:uncheckedState w14:val="2610" w14:font="MS Gothic"/>
            </w14:checkbox>
          </w:sdtPr>
          <w:sdtEndPr/>
          <w:sdtContent>
            <w:tc>
              <w:tcPr>
                <w:tcW w:w="630" w:type="dxa"/>
              </w:tcPr>
              <w:p w:rsidR="00902A7E" w:rsidRPr="00DD7259" w:rsidRDefault="00902A7E" w:rsidP="006D682E">
                <w:pPr>
                  <w:autoSpaceDE w:val="0"/>
                  <w:autoSpaceDN w:val="0"/>
                  <w:adjustRightInd w:val="0"/>
                  <w:spacing w:before="240"/>
                  <w:jc w:val="center"/>
                  <w:rPr>
                    <w:rFonts w:ascii="Arial" w:hAnsi="Arial" w:cs="Arial"/>
                    <w:color w:val="0070C0"/>
                    <w:sz w:val="22"/>
                    <w:szCs w:val="22"/>
                  </w:rPr>
                </w:pPr>
                <w:r w:rsidRPr="00DD7259">
                  <w:rPr>
                    <w:rFonts w:ascii="MS Gothic" w:eastAsia="MS Gothic" w:hAnsi="MS Gothic" w:cs="Arial"/>
                    <w:color w:val="0070C0"/>
                    <w:sz w:val="22"/>
                    <w:szCs w:val="22"/>
                  </w:rPr>
                  <w:t>☐</w:t>
                </w:r>
              </w:p>
            </w:tc>
          </w:sdtContent>
        </w:sdt>
        <w:tc>
          <w:tcPr>
            <w:tcW w:w="3536" w:type="dxa"/>
          </w:tcPr>
          <w:p w:rsidR="00902A7E" w:rsidRPr="00DD7259" w:rsidRDefault="00902A7E" w:rsidP="006D682E">
            <w:pPr>
              <w:autoSpaceDE w:val="0"/>
              <w:autoSpaceDN w:val="0"/>
              <w:adjustRightInd w:val="0"/>
              <w:spacing w:before="240"/>
              <w:jc w:val="both"/>
              <w:rPr>
                <w:rFonts w:ascii="Arial" w:hAnsi="Arial" w:cs="Arial"/>
                <w:sz w:val="22"/>
                <w:szCs w:val="22"/>
              </w:rPr>
            </w:pPr>
          </w:p>
          <w:p w:rsidR="00EA76B3" w:rsidRDefault="00EA76B3" w:rsidP="00CB7567">
            <w:pPr>
              <w:rPr>
                <w:rFonts w:ascii="Arial" w:hAnsi="Arial" w:cs="Arial"/>
                <w:sz w:val="22"/>
                <w:szCs w:val="22"/>
              </w:rPr>
            </w:pPr>
          </w:p>
          <w:p w:rsidR="00E322B6" w:rsidRDefault="00E322B6" w:rsidP="00CB7567">
            <w:pPr>
              <w:rPr>
                <w:rFonts w:ascii="Arial" w:hAnsi="Arial" w:cs="Arial"/>
                <w:sz w:val="22"/>
                <w:szCs w:val="22"/>
              </w:rPr>
            </w:pPr>
          </w:p>
          <w:p w:rsidR="00E322B6" w:rsidRDefault="00E322B6" w:rsidP="00CB7567">
            <w:pPr>
              <w:rPr>
                <w:rFonts w:ascii="Arial" w:hAnsi="Arial" w:cs="Arial"/>
                <w:sz w:val="22"/>
                <w:szCs w:val="22"/>
              </w:rPr>
            </w:pPr>
          </w:p>
          <w:p w:rsidR="00E322B6" w:rsidRDefault="00E322B6" w:rsidP="00CB7567">
            <w:pPr>
              <w:rPr>
                <w:rFonts w:ascii="Arial" w:hAnsi="Arial" w:cs="Arial"/>
                <w:sz w:val="22"/>
                <w:szCs w:val="22"/>
              </w:rPr>
            </w:pPr>
          </w:p>
          <w:p w:rsidR="00E322B6" w:rsidRDefault="00E322B6" w:rsidP="00CB7567">
            <w:pPr>
              <w:rPr>
                <w:rFonts w:ascii="Arial" w:hAnsi="Arial" w:cs="Arial"/>
                <w:sz w:val="22"/>
                <w:szCs w:val="22"/>
              </w:rPr>
            </w:pPr>
          </w:p>
          <w:p w:rsidR="00E322B6" w:rsidRDefault="00E322B6" w:rsidP="00CB7567">
            <w:pPr>
              <w:rPr>
                <w:rFonts w:ascii="Arial" w:hAnsi="Arial" w:cs="Arial"/>
                <w:sz w:val="22"/>
                <w:szCs w:val="22"/>
              </w:rPr>
            </w:pPr>
          </w:p>
          <w:p w:rsidR="00E322B6" w:rsidRDefault="00E322B6" w:rsidP="00CB7567">
            <w:pPr>
              <w:rPr>
                <w:rFonts w:ascii="Arial" w:hAnsi="Arial" w:cs="Arial"/>
                <w:sz w:val="22"/>
                <w:szCs w:val="22"/>
              </w:rPr>
            </w:pPr>
          </w:p>
          <w:p w:rsidR="00E322B6" w:rsidRDefault="00E322B6" w:rsidP="00CB7567">
            <w:pPr>
              <w:rPr>
                <w:rFonts w:ascii="Arial" w:hAnsi="Arial" w:cs="Arial"/>
                <w:sz w:val="22"/>
                <w:szCs w:val="22"/>
              </w:rPr>
            </w:pPr>
          </w:p>
          <w:p w:rsidR="00E322B6" w:rsidRDefault="00E322B6" w:rsidP="00CB7567">
            <w:pPr>
              <w:rPr>
                <w:rFonts w:ascii="Arial" w:hAnsi="Arial" w:cs="Arial"/>
                <w:sz w:val="22"/>
                <w:szCs w:val="22"/>
              </w:rPr>
            </w:pPr>
          </w:p>
          <w:p w:rsidR="00E322B6" w:rsidRDefault="00E322B6" w:rsidP="00CB7567">
            <w:pPr>
              <w:rPr>
                <w:rFonts w:ascii="Arial" w:hAnsi="Arial" w:cs="Arial"/>
                <w:sz w:val="22"/>
                <w:szCs w:val="22"/>
              </w:rPr>
            </w:pPr>
          </w:p>
          <w:p w:rsidR="00E322B6" w:rsidRDefault="00E322B6" w:rsidP="00CB7567">
            <w:pPr>
              <w:rPr>
                <w:rFonts w:ascii="Arial" w:hAnsi="Arial" w:cs="Arial"/>
                <w:sz w:val="22"/>
                <w:szCs w:val="22"/>
              </w:rPr>
            </w:pPr>
          </w:p>
          <w:p w:rsidR="00E322B6" w:rsidRDefault="00E322B6" w:rsidP="00CB7567">
            <w:pPr>
              <w:rPr>
                <w:rFonts w:ascii="Arial" w:hAnsi="Arial" w:cs="Arial"/>
                <w:sz w:val="22"/>
                <w:szCs w:val="22"/>
              </w:rPr>
            </w:pPr>
          </w:p>
          <w:p w:rsidR="00E322B6" w:rsidRDefault="00E322B6" w:rsidP="00CB7567">
            <w:pPr>
              <w:rPr>
                <w:rFonts w:ascii="Arial" w:hAnsi="Arial" w:cs="Arial"/>
                <w:sz w:val="22"/>
                <w:szCs w:val="22"/>
              </w:rPr>
            </w:pPr>
          </w:p>
          <w:p w:rsidR="00E322B6" w:rsidRDefault="00E322B6" w:rsidP="00CB7567">
            <w:pPr>
              <w:rPr>
                <w:rFonts w:ascii="Arial" w:hAnsi="Arial" w:cs="Arial"/>
                <w:sz w:val="22"/>
                <w:szCs w:val="22"/>
              </w:rPr>
            </w:pPr>
          </w:p>
          <w:p w:rsidR="00E322B6" w:rsidRPr="00DD7259" w:rsidRDefault="00E322B6" w:rsidP="00CB7567">
            <w:pPr>
              <w:rPr>
                <w:rFonts w:ascii="Arial" w:hAnsi="Arial" w:cs="Arial"/>
                <w:sz w:val="22"/>
                <w:szCs w:val="22"/>
              </w:rPr>
            </w:pPr>
          </w:p>
        </w:tc>
      </w:tr>
      <w:tr w:rsidR="003E3E08" w:rsidRPr="00DD7259" w:rsidTr="00E322B6">
        <w:trPr>
          <w:trHeight w:val="567"/>
        </w:trPr>
        <w:tc>
          <w:tcPr>
            <w:tcW w:w="3743" w:type="dxa"/>
            <w:shd w:val="clear" w:color="auto" w:fill="00B0F0"/>
            <w:vAlign w:val="center"/>
          </w:tcPr>
          <w:p w:rsidR="00902A7E" w:rsidRPr="00DD7259" w:rsidRDefault="00902A7E" w:rsidP="003508B7">
            <w:pPr>
              <w:keepNext/>
              <w:autoSpaceDE w:val="0"/>
              <w:autoSpaceDN w:val="0"/>
              <w:adjustRightInd w:val="0"/>
              <w:rPr>
                <w:rFonts w:ascii="Arial" w:hAnsi="Arial" w:cs="Arial"/>
                <w:b/>
                <w:color w:val="FFFFFF" w:themeColor="background1"/>
                <w:sz w:val="22"/>
                <w:szCs w:val="22"/>
              </w:rPr>
            </w:pPr>
            <w:r w:rsidRPr="00DD7259">
              <w:rPr>
                <w:rFonts w:ascii="Arial" w:hAnsi="Arial" w:cs="Arial"/>
                <w:b/>
                <w:color w:val="FFFFFF" w:themeColor="background1"/>
                <w:sz w:val="22"/>
                <w:szCs w:val="22"/>
              </w:rPr>
              <w:t>Catering services</w:t>
            </w:r>
          </w:p>
        </w:tc>
        <w:tc>
          <w:tcPr>
            <w:tcW w:w="680" w:type="dxa"/>
            <w:shd w:val="clear" w:color="auto" w:fill="00B0F0"/>
            <w:vAlign w:val="center"/>
          </w:tcPr>
          <w:p w:rsidR="00902A7E" w:rsidRPr="00DD7259" w:rsidRDefault="00902A7E" w:rsidP="003508B7">
            <w:pPr>
              <w:keepNext/>
              <w:autoSpaceDE w:val="0"/>
              <w:autoSpaceDN w:val="0"/>
              <w:adjustRightInd w:val="0"/>
              <w:jc w:val="center"/>
              <w:rPr>
                <w:rFonts w:ascii="Arial" w:hAnsi="Arial" w:cs="Arial"/>
                <w:color w:val="FFFFFF" w:themeColor="background1"/>
                <w:sz w:val="22"/>
                <w:szCs w:val="22"/>
              </w:rPr>
            </w:pPr>
            <w:r w:rsidRPr="00DD7259">
              <w:rPr>
                <w:rFonts w:ascii="Arial" w:hAnsi="Arial" w:cs="Arial"/>
                <w:color w:val="FFFFFF" w:themeColor="background1"/>
                <w:sz w:val="22"/>
                <w:szCs w:val="22"/>
              </w:rPr>
              <w:t>YES</w:t>
            </w:r>
          </w:p>
        </w:tc>
        <w:tc>
          <w:tcPr>
            <w:tcW w:w="630" w:type="dxa"/>
            <w:shd w:val="clear" w:color="auto" w:fill="00B0F0"/>
            <w:vAlign w:val="center"/>
          </w:tcPr>
          <w:p w:rsidR="00902A7E" w:rsidRPr="00DD7259" w:rsidRDefault="00902A7E" w:rsidP="003508B7">
            <w:pPr>
              <w:keepNext/>
              <w:autoSpaceDE w:val="0"/>
              <w:autoSpaceDN w:val="0"/>
              <w:adjustRightInd w:val="0"/>
              <w:jc w:val="center"/>
              <w:rPr>
                <w:rFonts w:ascii="Arial" w:hAnsi="Arial" w:cs="Arial"/>
                <w:color w:val="FFFFFF" w:themeColor="background1"/>
                <w:sz w:val="22"/>
                <w:szCs w:val="22"/>
              </w:rPr>
            </w:pPr>
            <w:r w:rsidRPr="00DD7259">
              <w:rPr>
                <w:rFonts w:ascii="Arial" w:hAnsi="Arial" w:cs="Arial"/>
                <w:color w:val="FFFFFF" w:themeColor="background1"/>
                <w:sz w:val="22"/>
                <w:szCs w:val="22"/>
              </w:rPr>
              <w:t>NO</w:t>
            </w:r>
          </w:p>
        </w:tc>
        <w:tc>
          <w:tcPr>
            <w:tcW w:w="3536" w:type="dxa"/>
            <w:shd w:val="clear" w:color="auto" w:fill="00B0F0"/>
            <w:vAlign w:val="center"/>
          </w:tcPr>
          <w:p w:rsidR="00902A7E" w:rsidRPr="00DD7259" w:rsidRDefault="00802902" w:rsidP="0043618F">
            <w:pPr>
              <w:keepNext/>
              <w:autoSpaceDE w:val="0"/>
              <w:autoSpaceDN w:val="0"/>
              <w:adjustRightInd w:val="0"/>
              <w:rPr>
                <w:rFonts w:ascii="Arial" w:hAnsi="Arial" w:cs="Arial"/>
                <w:b/>
                <w:color w:val="FFFFFF"/>
                <w:sz w:val="22"/>
                <w:szCs w:val="22"/>
              </w:rPr>
            </w:pPr>
            <w:r w:rsidRPr="00DD7259">
              <w:rPr>
                <w:rFonts w:ascii="Arial" w:hAnsi="Arial" w:cs="Arial"/>
                <w:b/>
                <w:color w:val="FFFFFF"/>
                <w:sz w:val="22"/>
                <w:szCs w:val="22"/>
              </w:rPr>
              <w:t>Comments</w:t>
            </w:r>
          </w:p>
        </w:tc>
      </w:tr>
      <w:tr w:rsidR="00EA76B3" w:rsidRPr="00DD7259" w:rsidTr="00E322B6">
        <w:trPr>
          <w:trHeight w:val="915"/>
        </w:trPr>
        <w:tc>
          <w:tcPr>
            <w:tcW w:w="3743" w:type="dxa"/>
            <w:vMerge w:val="restart"/>
          </w:tcPr>
          <w:p w:rsidR="00EA76B3" w:rsidRPr="00DD7259" w:rsidRDefault="00EA76B3" w:rsidP="00C953B8">
            <w:pPr>
              <w:numPr>
                <w:ilvl w:val="0"/>
                <w:numId w:val="8"/>
              </w:numPr>
              <w:autoSpaceDE w:val="0"/>
              <w:autoSpaceDN w:val="0"/>
              <w:adjustRightInd w:val="0"/>
              <w:spacing w:before="240"/>
              <w:rPr>
                <w:rFonts w:ascii="Arial" w:eastAsia="Calibri" w:hAnsi="Arial" w:cs="Arial"/>
                <w:sz w:val="22"/>
                <w:szCs w:val="22"/>
                <w:lang w:eastAsia="en-US"/>
              </w:rPr>
            </w:pPr>
            <w:r w:rsidRPr="00DD7259">
              <w:rPr>
                <w:rFonts w:ascii="Arial" w:eastAsia="Calibri" w:hAnsi="Arial" w:cs="Arial"/>
                <w:sz w:val="22"/>
                <w:szCs w:val="22"/>
                <w:lang w:eastAsia="en-US"/>
              </w:rPr>
              <w:t>Do you agree on the inclusion of these types of services provisions</w:t>
            </w:r>
            <w:r w:rsidR="003459C1">
              <w:rPr>
                <w:rFonts w:ascii="Arial" w:eastAsia="Calibri" w:hAnsi="Arial" w:cs="Arial"/>
                <w:sz w:val="22"/>
                <w:szCs w:val="22"/>
                <w:lang w:eastAsia="en-US"/>
              </w:rPr>
              <w:t xml:space="preserve"> in the scope</w:t>
            </w:r>
            <w:r w:rsidRPr="00DD7259">
              <w:rPr>
                <w:rFonts w:ascii="Arial" w:eastAsia="Calibri" w:hAnsi="Arial" w:cs="Arial"/>
                <w:sz w:val="22"/>
                <w:szCs w:val="22"/>
                <w:lang w:eastAsia="en-US"/>
              </w:rPr>
              <w:t>?</w:t>
            </w:r>
            <w:r w:rsidRPr="00DD7259">
              <w:rPr>
                <w:rFonts w:ascii="Arial" w:eastAsia="Calibri" w:hAnsi="Arial" w:cs="Arial"/>
                <w:sz w:val="22"/>
                <w:szCs w:val="22"/>
                <w:lang w:eastAsia="en-US"/>
              </w:rPr>
              <w:br/>
            </w:r>
          </w:p>
          <w:p w:rsidR="00EA76B3" w:rsidRPr="00DD7259" w:rsidRDefault="00EA76B3" w:rsidP="00DD7259">
            <w:pPr>
              <w:numPr>
                <w:ilvl w:val="0"/>
                <w:numId w:val="10"/>
              </w:numPr>
              <w:spacing w:line="276" w:lineRule="auto"/>
              <w:ind w:left="709" w:hanging="283"/>
              <w:rPr>
                <w:rFonts w:ascii="Arial" w:hAnsi="Arial" w:cs="Arial"/>
                <w:sz w:val="22"/>
                <w:szCs w:val="22"/>
              </w:rPr>
            </w:pPr>
            <w:r w:rsidRPr="00DD7259">
              <w:rPr>
                <w:rFonts w:ascii="Arial" w:hAnsi="Arial" w:cs="Arial"/>
                <w:sz w:val="22"/>
                <w:szCs w:val="22"/>
              </w:rPr>
              <w:t xml:space="preserve">conventional kitchen </w:t>
            </w:r>
          </w:p>
          <w:p w:rsidR="00EA76B3" w:rsidRPr="00DD7259" w:rsidRDefault="00EA76B3" w:rsidP="00DD7259">
            <w:pPr>
              <w:numPr>
                <w:ilvl w:val="0"/>
                <w:numId w:val="10"/>
              </w:numPr>
              <w:spacing w:line="276" w:lineRule="auto"/>
              <w:ind w:left="709" w:hanging="283"/>
              <w:rPr>
                <w:rFonts w:ascii="Arial" w:hAnsi="Arial" w:cs="Arial"/>
                <w:sz w:val="22"/>
                <w:szCs w:val="22"/>
              </w:rPr>
            </w:pPr>
            <w:r w:rsidRPr="00DD7259">
              <w:rPr>
                <w:rFonts w:ascii="Arial" w:hAnsi="Arial" w:cs="Arial"/>
                <w:sz w:val="22"/>
                <w:szCs w:val="22"/>
              </w:rPr>
              <w:t xml:space="preserve">ready-prepared </w:t>
            </w:r>
          </w:p>
          <w:p w:rsidR="00EA76B3" w:rsidRPr="00DD7259" w:rsidRDefault="00EA76B3" w:rsidP="00DD7259">
            <w:pPr>
              <w:numPr>
                <w:ilvl w:val="0"/>
                <w:numId w:val="10"/>
              </w:numPr>
              <w:spacing w:line="276" w:lineRule="auto"/>
              <w:ind w:left="709" w:hanging="283"/>
              <w:rPr>
                <w:rFonts w:ascii="Arial" w:hAnsi="Arial" w:cs="Arial"/>
                <w:sz w:val="22"/>
                <w:szCs w:val="22"/>
              </w:rPr>
            </w:pPr>
            <w:r w:rsidRPr="00DD7259">
              <w:rPr>
                <w:rFonts w:ascii="Arial" w:hAnsi="Arial" w:cs="Arial"/>
                <w:sz w:val="22"/>
                <w:szCs w:val="22"/>
              </w:rPr>
              <w:t xml:space="preserve">assembly-serve </w:t>
            </w:r>
          </w:p>
          <w:p w:rsidR="00EA76B3" w:rsidRPr="00DD7259" w:rsidRDefault="00EA76B3" w:rsidP="00DD7259">
            <w:pPr>
              <w:numPr>
                <w:ilvl w:val="0"/>
                <w:numId w:val="10"/>
              </w:numPr>
              <w:spacing w:line="276" w:lineRule="auto"/>
              <w:ind w:left="709" w:hanging="283"/>
              <w:rPr>
                <w:rFonts w:ascii="Arial" w:hAnsi="Arial" w:cs="Arial"/>
                <w:sz w:val="22"/>
                <w:szCs w:val="22"/>
              </w:rPr>
            </w:pPr>
            <w:r w:rsidRPr="00DD7259">
              <w:rPr>
                <w:rFonts w:ascii="Arial" w:hAnsi="Arial" w:cs="Arial"/>
                <w:sz w:val="22"/>
                <w:szCs w:val="22"/>
              </w:rPr>
              <w:t xml:space="preserve">centralised </w:t>
            </w:r>
          </w:p>
          <w:p w:rsidR="00EA76B3" w:rsidRPr="00DD7259" w:rsidRDefault="00EA76B3" w:rsidP="00DD7259">
            <w:pPr>
              <w:numPr>
                <w:ilvl w:val="0"/>
                <w:numId w:val="10"/>
              </w:numPr>
              <w:spacing w:line="276" w:lineRule="auto"/>
              <w:ind w:left="709" w:hanging="283"/>
              <w:rPr>
                <w:rFonts w:ascii="Arial" w:hAnsi="Arial" w:cs="Arial"/>
                <w:sz w:val="22"/>
                <w:szCs w:val="22"/>
              </w:rPr>
            </w:pPr>
            <w:r w:rsidRPr="00DD7259">
              <w:rPr>
                <w:rFonts w:ascii="Arial" w:hAnsi="Arial" w:cs="Arial"/>
                <w:sz w:val="22"/>
                <w:szCs w:val="22"/>
              </w:rPr>
              <w:t xml:space="preserve">vending </w:t>
            </w:r>
            <w:r w:rsidR="009778BD">
              <w:rPr>
                <w:rFonts w:ascii="Arial" w:hAnsi="Arial" w:cs="Arial"/>
                <w:sz w:val="22"/>
                <w:szCs w:val="22"/>
              </w:rPr>
              <w:t xml:space="preserve">and coffee </w:t>
            </w:r>
            <w:r w:rsidRPr="00DD7259">
              <w:rPr>
                <w:rFonts w:ascii="Arial" w:hAnsi="Arial" w:cs="Arial"/>
                <w:sz w:val="22"/>
                <w:szCs w:val="22"/>
              </w:rPr>
              <w:t>machines</w:t>
            </w:r>
          </w:p>
          <w:p w:rsidR="00EA76B3" w:rsidRPr="00DD7259" w:rsidRDefault="00EA76B3" w:rsidP="009E2284">
            <w:pPr>
              <w:numPr>
                <w:ilvl w:val="0"/>
                <w:numId w:val="10"/>
              </w:numPr>
              <w:spacing w:line="276" w:lineRule="auto"/>
              <w:ind w:left="709" w:hanging="283"/>
            </w:pPr>
            <w:r w:rsidRPr="00DD7259">
              <w:rPr>
                <w:rFonts w:ascii="Arial" w:hAnsi="Arial" w:cs="Arial"/>
                <w:sz w:val="22"/>
                <w:szCs w:val="22"/>
              </w:rPr>
              <w:t>water dispensers</w:t>
            </w:r>
          </w:p>
          <w:p w:rsidR="00EA76B3" w:rsidRPr="00DD7259" w:rsidRDefault="00EA76B3" w:rsidP="00DD7259">
            <w:pPr>
              <w:numPr>
                <w:ilvl w:val="0"/>
                <w:numId w:val="10"/>
              </w:numPr>
              <w:spacing w:line="276" w:lineRule="auto"/>
              <w:ind w:left="709" w:hanging="283"/>
              <w:rPr>
                <w:rFonts w:ascii="Arial" w:hAnsi="Arial" w:cs="Arial"/>
                <w:sz w:val="22"/>
                <w:szCs w:val="22"/>
              </w:rPr>
            </w:pPr>
            <w:r w:rsidRPr="00DD7259">
              <w:rPr>
                <w:rFonts w:ascii="Arial" w:hAnsi="Arial" w:cs="Arial"/>
                <w:sz w:val="22"/>
                <w:szCs w:val="22"/>
              </w:rPr>
              <w:t>Other? Please provide your reasoning.</w:t>
            </w:r>
          </w:p>
        </w:tc>
        <w:tc>
          <w:tcPr>
            <w:tcW w:w="680" w:type="dxa"/>
          </w:tcPr>
          <w:p w:rsidR="00EA76B3" w:rsidRPr="00DD7259" w:rsidRDefault="00EA76B3" w:rsidP="00524BE8">
            <w:pPr>
              <w:autoSpaceDE w:val="0"/>
              <w:autoSpaceDN w:val="0"/>
              <w:adjustRightInd w:val="0"/>
              <w:spacing w:before="240"/>
              <w:jc w:val="center"/>
              <w:rPr>
                <w:rFonts w:ascii="Arial" w:hAnsi="Arial" w:cs="Arial"/>
                <w:color w:val="0070C0"/>
                <w:sz w:val="22"/>
                <w:szCs w:val="22"/>
              </w:rPr>
            </w:pPr>
          </w:p>
          <w:p w:rsidR="00EA76B3" w:rsidRPr="00DD7259" w:rsidRDefault="00EA76B3" w:rsidP="00524BE8">
            <w:pPr>
              <w:jc w:val="center"/>
              <w:rPr>
                <w:rFonts w:ascii="Arial" w:hAnsi="Arial" w:cs="Arial"/>
                <w:color w:val="0070C0"/>
                <w:sz w:val="22"/>
                <w:szCs w:val="22"/>
              </w:rPr>
            </w:pPr>
          </w:p>
          <w:p w:rsidR="00EA76B3" w:rsidRPr="00DD7259" w:rsidRDefault="00EA76B3" w:rsidP="00524BE8">
            <w:pPr>
              <w:jc w:val="center"/>
              <w:rPr>
                <w:rFonts w:ascii="Arial" w:hAnsi="Arial" w:cs="Arial"/>
                <w:color w:val="0070C0"/>
                <w:sz w:val="22"/>
                <w:szCs w:val="22"/>
              </w:rPr>
            </w:pPr>
          </w:p>
          <w:p w:rsidR="00EA76B3" w:rsidRPr="00DD7259" w:rsidRDefault="00EA76B3" w:rsidP="00524BE8">
            <w:pPr>
              <w:jc w:val="center"/>
              <w:rPr>
                <w:rFonts w:ascii="Arial" w:hAnsi="Arial" w:cs="Arial"/>
                <w:color w:val="0070C0"/>
                <w:sz w:val="22"/>
                <w:szCs w:val="22"/>
              </w:rPr>
            </w:pPr>
          </w:p>
          <w:sdt>
            <w:sdtPr>
              <w:rPr>
                <w:rFonts w:ascii="Arial" w:hAnsi="Arial" w:cs="Arial"/>
                <w:color w:val="0070C0"/>
                <w:sz w:val="22"/>
                <w:szCs w:val="22"/>
              </w:rPr>
              <w:id w:val="1633671458"/>
              <w14:checkbox>
                <w14:checked w14:val="0"/>
                <w14:checkedState w14:val="2612" w14:font="MS Gothic"/>
                <w14:uncheckedState w14:val="2610" w14:font="MS Gothic"/>
              </w14:checkbox>
            </w:sdtPr>
            <w:sdtEndPr/>
            <w:sdtContent>
              <w:p w:rsidR="00EA76B3" w:rsidRPr="00DD7259" w:rsidRDefault="00EA76B3" w:rsidP="00524BE8">
                <w:pPr>
                  <w:jc w:val="center"/>
                  <w:rPr>
                    <w:rFonts w:ascii="Arial" w:hAnsi="Arial" w:cs="Arial"/>
                    <w:color w:val="0070C0"/>
                    <w:sz w:val="22"/>
                    <w:szCs w:val="22"/>
                  </w:rPr>
                </w:pPr>
                <w:r w:rsidRPr="00DD7259">
                  <w:rPr>
                    <w:rFonts w:ascii="MS Gothic" w:eastAsia="MS Gothic" w:hAnsi="MS Gothic" w:cs="Arial"/>
                    <w:color w:val="0070C0"/>
                    <w:sz w:val="22"/>
                    <w:szCs w:val="22"/>
                  </w:rPr>
                  <w:t>☐</w:t>
                </w:r>
              </w:p>
            </w:sdtContent>
          </w:sdt>
          <w:sdt>
            <w:sdtPr>
              <w:rPr>
                <w:rFonts w:ascii="Arial" w:hAnsi="Arial" w:cs="Arial"/>
                <w:color w:val="0070C0"/>
                <w:sz w:val="22"/>
                <w:szCs w:val="22"/>
              </w:rPr>
              <w:id w:val="2039548341"/>
              <w14:checkbox>
                <w14:checked w14:val="0"/>
                <w14:checkedState w14:val="2612" w14:font="MS Gothic"/>
                <w14:uncheckedState w14:val="2610" w14:font="MS Gothic"/>
              </w14:checkbox>
            </w:sdtPr>
            <w:sdtEndPr/>
            <w:sdtContent>
              <w:p w:rsidR="00EA76B3" w:rsidRPr="00DD7259" w:rsidRDefault="00EA76B3" w:rsidP="00524BE8">
                <w:pPr>
                  <w:jc w:val="center"/>
                  <w:rPr>
                    <w:rFonts w:ascii="Arial" w:hAnsi="Arial" w:cs="Arial"/>
                    <w:color w:val="0070C0"/>
                    <w:sz w:val="22"/>
                    <w:szCs w:val="22"/>
                  </w:rPr>
                </w:pPr>
                <w:r w:rsidRPr="00DD7259">
                  <w:rPr>
                    <w:rFonts w:ascii="MS Gothic" w:eastAsia="MS Gothic" w:hAnsi="MS Gothic" w:cs="Arial"/>
                    <w:color w:val="0070C0"/>
                    <w:sz w:val="22"/>
                    <w:szCs w:val="22"/>
                  </w:rPr>
                  <w:t>☐</w:t>
                </w:r>
              </w:p>
            </w:sdtContent>
          </w:sdt>
          <w:sdt>
            <w:sdtPr>
              <w:rPr>
                <w:rFonts w:ascii="Arial" w:hAnsi="Arial" w:cs="Arial"/>
                <w:color w:val="0070C0"/>
                <w:sz w:val="22"/>
                <w:szCs w:val="22"/>
              </w:rPr>
              <w:id w:val="-778800986"/>
              <w14:checkbox>
                <w14:checked w14:val="0"/>
                <w14:checkedState w14:val="2612" w14:font="MS Gothic"/>
                <w14:uncheckedState w14:val="2610" w14:font="MS Gothic"/>
              </w14:checkbox>
            </w:sdtPr>
            <w:sdtEndPr/>
            <w:sdtContent>
              <w:p w:rsidR="00EA76B3" w:rsidRPr="00DD7259" w:rsidRDefault="00EA76B3" w:rsidP="00524BE8">
                <w:pPr>
                  <w:jc w:val="center"/>
                  <w:rPr>
                    <w:rFonts w:ascii="Arial" w:hAnsi="Arial" w:cs="Arial"/>
                    <w:color w:val="0070C0"/>
                    <w:sz w:val="22"/>
                    <w:szCs w:val="22"/>
                  </w:rPr>
                </w:pPr>
                <w:r w:rsidRPr="00DD7259">
                  <w:rPr>
                    <w:rFonts w:ascii="MS Gothic" w:eastAsia="MS Gothic" w:hAnsi="MS Gothic" w:cs="Arial"/>
                    <w:color w:val="0070C0"/>
                    <w:sz w:val="22"/>
                    <w:szCs w:val="22"/>
                  </w:rPr>
                  <w:t>☐</w:t>
                </w:r>
              </w:p>
            </w:sdtContent>
          </w:sdt>
          <w:sdt>
            <w:sdtPr>
              <w:rPr>
                <w:rFonts w:ascii="Arial" w:hAnsi="Arial" w:cs="Arial"/>
                <w:color w:val="0070C0"/>
                <w:sz w:val="22"/>
                <w:szCs w:val="22"/>
              </w:rPr>
              <w:id w:val="-1063174427"/>
              <w14:checkbox>
                <w14:checked w14:val="0"/>
                <w14:checkedState w14:val="2612" w14:font="MS Gothic"/>
                <w14:uncheckedState w14:val="2610" w14:font="MS Gothic"/>
              </w14:checkbox>
            </w:sdtPr>
            <w:sdtEndPr/>
            <w:sdtContent>
              <w:p w:rsidR="00EA76B3" w:rsidRPr="00DD7259" w:rsidRDefault="00EA76B3" w:rsidP="00524BE8">
                <w:pPr>
                  <w:jc w:val="center"/>
                  <w:rPr>
                    <w:rFonts w:ascii="Arial" w:hAnsi="Arial" w:cs="Arial"/>
                    <w:color w:val="0070C0"/>
                    <w:sz w:val="22"/>
                    <w:szCs w:val="22"/>
                  </w:rPr>
                </w:pPr>
                <w:r w:rsidRPr="00DD7259">
                  <w:rPr>
                    <w:rFonts w:ascii="MS Gothic" w:eastAsia="MS Gothic" w:hAnsi="MS Gothic" w:cs="Arial"/>
                    <w:color w:val="0070C0"/>
                    <w:sz w:val="22"/>
                    <w:szCs w:val="22"/>
                  </w:rPr>
                  <w:t>☐</w:t>
                </w:r>
              </w:p>
            </w:sdtContent>
          </w:sdt>
          <w:sdt>
            <w:sdtPr>
              <w:rPr>
                <w:rFonts w:ascii="Arial" w:hAnsi="Arial" w:cs="Arial"/>
                <w:color w:val="0070C0"/>
                <w:sz w:val="22"/>
                <w:szCs w:val="22"/>
              </w:rPr>
              <w:id w:val="-2069639187"/>
              <w14:checkbox>
                <w14:checked w14:val="0"/>
                <w14:checkedState w14:val="2612" w14:font="MS Gothic"/>
                <w14:uncheckedState w14:val="2610" w14:font="MS Gothic"/>
              </w14:checkbox>
            </w:sdtPr>
            <w:sdtEndPr/>
            <w:sdtContent>
              <w:p w:rsidR="00EA76B3" w:rsidRPr="00DD7259" w:rsidRDefault="00EA76B3" w:rsidP="00524BE8">
                <w:pPr>
                  <w:jc w:val="center"/>
                  <w:rPr>
                    <w:rFonts w:ascii="Arial" w:hAnsi="Arial" w:cs="Arial"/>
                    <w:color w:val="0070C0"/>
                    <w:sz w:val="22"/>
                    <w:szCs w:val="22"/>
                  </w:rPr>
                </w:pPr>
                <w:r w:rsidRPr="00DD7259">
                  <w:rPr>
                    <w:rFonts w:ascii="MS Gothic" w:eastAsia="MS Gothic" w:hAnsi="MS Gothic" w:cs="Arial"/>
                    <w:color w:val="0070C0"/>
                    <w:sz w:val="22"/>
                    <w:szCs w:val="22"/>
                  </w:rPr>
                  <w:t>☐</w:t>
                </w:r>
              </w:p>
            </w:sdtContent>
          </w:sdt>
          <w:sdt>
            <w:sdtPr>
              <w:rPr>
                <w:rFonts w:ascii="Arial" w:hAnsi="Arial" w:cs="Arial"/>
                <w:color w:val="0070C0"/>
                <w:sz w:val="22"/>
                <w:szCs w:val="22"/>
              </w:rPr>
              <w:id w:val="107781487"/>
              <w14:checkbox>
                <w14:checked w14:val="0"/>
                <w14:checkedState w14:val="2612" w14:font="MS Gothic"/>
                <w14:uncheckedState w14:val="2610" w14:font="MS Gothic"/>
              </w14:checkbox>
            </w:sdtPr>
            <w:sdtEndPr/>
            <w:sdtContent>
              <w:p w:rsidR="00EA76B3" w:rsidRPr="00DD7259" w:rsidRDefault="00EA76B3" w:rsidP="00524BE8">
                <w:pPr>
                  <w:jc w:val="center"/>
                  <w:rPr>
                    <w:rFonts w:ascii="Arial" w:hAnsi="Arial" w:cs="Arial"/>
                    <w:color w:val="0070C0"/>
                    <w:sz w:val="22"/>
                    <w:szCs w:val="22"/>
                  </w:rPr>
                </w:pPr>
                <w:r w:rsidRPr="00DD7259">
                  <w:rPr>
                    <w:rFonts w:ascii="MS Gothic" w:eastAsia="MS Gothic" w:hAnsi="MS Gothic" w:cs="Arial"/>
                    <w:color w:val="0070C0"/>
                    <w:sz w:val="22"/>
                    <w:szCs w:val="22"/>
                  </w:rPr>
                  <w:t>☐</w:t>
                </w:r>
              </w:p>
            </w:sdtContent>
          </w:sdt>
          <w:p w:rsidR="00EA76B3" w:rsidRPr="00DD7259" w:rsidRDefault="00EA76B3" w:rsidP="00EA76B3">
            <w:pPr>
              <w:rPr>
                <w:rFonts w:ascii="Arial" w:hAnsi="Arial" w:cs="Arial"/>
                <w:sz w:val="22"/>
                <w:szCs w:val="22"/>
              </w:rPr>
            </w:pPr>
          </w:p>
        </w:tc>
        <w:tc>
          <w:tcPr>
            <w:tcW w:w="630" w:type="dxa"/>
          </w:tcPr>
          <w:p w:rsidR="00EA76B3" w:rsidRPr="00DD7259" w:rsidRDefault="00EA76B3" w:rsidP="00524BE8">
            <w:pPr>
              <w:autoSpaceDE w:val="0"/>
              <w:autoSpaceDN w:val="0"/>
              <w:adjustRightInd w:val="0"/>
              <w:spacing w:before="240"/>
              <w:jc w:val="center"/>
              <w:rPr>
                <w:rFonts w:ascii="Arial" w:hAnsi="Arial" w:cs="Arial"/>
                <w:color w:val="0070C0"/>
                <w:sz w:val="22"/>
                <w:szCs w:val="22"/>
              </w:rPr>
            </w:pPr>
          </w:p>
          <w:p w:rsidR="00EA76B3" w:rsidRPr="00DD7259" w:rsidRDefault="00EA76B3" w:rsidP="00524BE8">
            <w:pPr>
              <w:jc w:val="center"/>
              <w:rPr>
                <w:rFonts w:ascii="Arial" w:hAnsi="Arial" w:cs="Arial"/>
                <w:color w:val="0070C0"/>
                <w:sz w:val="22"/>
                <w:szCs w:val="22"/>
              </w:rPr>
            </w:pPr>
          </w:p>
          <w:p w:rsidR="00EA76B3" w:rsidRPr="00DD7259" w:rsidRDefault="00EA76B3" w:rsidP="00524BE8">
            <w:pPr>
              <w:jc w:val="center"/>
              <w:rPr>
                <w:rFonts w:ascii="Arial" w:hAnsi="Arial" w:cs="Arial"/>
                <w:color w:val="0070C0"/>
                <w:sz w:val="22"/>
                <w:szCs w:val="22"/>
              </w:rPr>
            </w:pPr>
          </w:p>
          <w:p w:rsidR="00EA76B3" w:rsidRPr="00DD7259" w:rsidRDefault="00EA76B3" w:rsidP="00524BE8">
            <w:pPr>
              <w:jc w:val="center"/>
              <w:rPr>
                <w:rFonts w:ascii="Arial" w:hAnsi="Arial" w:cs="Arial"/>
                <w:color w:val="0070C0"/>
                <w:sz w:val="22"/>
                <w:szCs w:val="22"/>
              </w:rPr>
            </w:pPr>
          </w:p>
          <w:sdt>
            <w:sdtPr>
              <w:rPr>
                <w:rFonts w:ascii="Arial" w:hAnsi="Arial" w:cs="Arial"/>
                <w:color w:val="0070C0"/>
                <w:sz w:val="22"/>
                <w:szCs w:val="22"/>
              </w:rPr>
              <w:id w:val="-2044204680"/>
              <w14:checkbox>
                <w14:checked w14:val="0"/>
                <w14:checkedState w14:val="2612" w14:font="MS Gothic"/>
                <w14:uncheckedState w14:val="2610" w14:font="MS Gothic"/>
              </w14:checkbox>
            </w:sdtPr>
            <w:sdtEndPr/>
            <w:sdtContent>
              <w:p w:rsidR="00EA76B3" w:rsidRPr="00DD7259" w:rsidRDefault="00EA76B3" w:rsidP="00524BE8">
                <w:pPr>
                  <w:jc w:val="center"/>
                  <w:rPr>
                    <w:rFonts w:ascii="Arial" w:hAnsi="Arial" w:cs="Arial"/>
                    <w:color w:val="0070C0"/>
                    <w:sz w:val="22"/>
                    <w:szCs w:val="22"/>
                  </w:rPr>
                </w:pPr>
                <w:r w:rsidRPr="00DD7259">
                  <w:rPr>
                    <w:rFonts w:ascii="MS Gothic" w:eastAsia="MS Gothic" w:hAnsi="MS Gothic" w:cs="Arial"/>
                    <w:color w:val="0070C0"/>
                    <w:sz w:val="22"/>
                    <w:szCs w:val="22"/>
                  </w:rPr>
                  <w:t>☐</w:t>
                </w:r>
              </w:p>
            </w:sdtContent>
          </w:sdt>
          <w:sdt>
            <w:sdtPr>
              <w:rPr>
                <w:rFonts w:ascii="Arial" w:hAnsi="Arial" w:cs="Arial"/>
                <w:color w:val="0070C0"/>
                <w:sz w:val="22"/>
                <w:szCs w:val="22"/>
              </w:rPr>
              <w:id w:val="-1123693940"/>
              <w14:checkbox>
                <w14:checked w14:val="0"/>
                <w14:checkedState w14:val="2612" w14:font="MS Gothic"/>
                <w14:uncheckedState w14:val="2610" w14:font="MS Gothic"/>
              </w14:checkbox>
            </w:sdtPr>
            <w:sdtEndPr/>
            <w:sdtContent>
              <w:p w:rsidR="00EA76B3" w:rsidRPr="00DD7259" w:rsidRDefault="00EA76B3" w:rsidP="00524BE8">
                <w:pPr>
                  <w:jc w:val="center"/>
                  <w:rPr>
                    <w:rFonts w:ascii="Arial" w:hAnsi="Arial" w:cs="Arial"/>
                    <w:color w:val="0070C0"/>
                    <w:sz w:val="22"/>
                    <w:szCs w:val="22"/>
                  </w:rPr>
                </w:pPr>
                <w:r w:rsidRPr="00DD7259">
                  <w:rPr>
                    <w:rFonts w:ascii="MS Gothic" w:eastAsia="MS Gothic" w:hAnsi="MS Gothic" w:cs="Arial"/>
                    <w:color w:val="0070C0"/>
                    <w:sz w:val="22"/>
                    <w:szCs w:val="22"/>
                  </w:rPr>
                  <w:t>☐</w:t>
                </w:r>
              </w:p>
            </w:sdtContent>
          </w:sdt>
          <w:sdt>
            <w:sdtPr>
              <w:rPr>
                <w:rFonts w:ascii="Arial" w:hAnsi="Arial" w:cs="Arial"/>
                <w:color w:val="0070C0"/>
                <w:sz w:val="22"/>
                <w:szCs w:val="22"/>
              </w:rPr>
              <w:id w:val="2075931938"/>
              <w14:checkbox>
                <w14:checked w14:val="0"/>
                <w14:checkedState w14:val="2612" w14:font="MS Gothic"/>
                <w14:uncheckedState w14:val="2610" w14:font="MS Gothic"/>
              </w14:checkbox>
            </w:sdtPr>
            <w:sdtEndPr/>
            <w:sdtContent>
              <w:p w:rsidR="00EA76B3" w:rsidRPr="00DD7259" w:rsidRDefault="00EA76B3" w:rsidP="00524BE8">
                <w:pPr>
                  <w:jc w:val="center"/>
                  <w:rPr>
                    <w:rFonts w:ascii="Arial" w:hAnsi="Arial" w:cs="Arial"/>
                    <w:color w:val="0070C0"/>
                    <w:sz w:val="22"/>
                    <w:szCs w:val="22"/>
                  </w:rPr>
                </w:pPr>
                <w:r w:rsidRPr="00DD7259">
                  <w:rPr>
                    <w:rFonts w:ascii="MS Gothic" w:eastAsia="MS Gothic" w:hAnsi="MS Gothic" w:cs="Arial"/>
                    <w:color w:val="0070C0"/>
                    <w:sz w:val="22"/>
                    <w:szCs w:val="22"/>
                  </w:rPr>
                  <w:t>☐</w:t>
                </w:r>
              </w:p>
            </w:sdtContent>
          </w:sdt>
          <w:sdt>
            <w:sdtPr>
              <w:rPr>
                <w:rFonts w:ascii="Arial" w:hAnsi="Arial" w:cs="Arial"/>
                <w:color w:val="0070C0"/>
                <w:sz w:val="22"/>
                <w:szCs w:val="22"/>
              </w:rPr>
              <w:id w:val="1753001247"/>
              <w14:checkbox>
                <w14:checked w14:val="0"/>
                <w14:checkedState w14:val="2612" w14:font="MS Gothic"/>
                <w14:uncheckedState w14:val="2610" w14:font="MS Gothic"/>
              </w14:checkbox>
            </w:sdtPr>
            <w:sdtEndPr/>
            <w:sdtContent>
              <w:p w:rsidR="00EA76B3" w:rsidRPr="00DD7259" w:rsidRDefault="00EA76B3" w:rsidP="00524BE8">
                <w:pPr>
                  <w:jc w:val="center"/>
                  <w:rPr>
                    <w:rFonts w:ascii="Arial" w:hAnsi="Arial" w:cs="Arial"/>
                    <w:color w:val="0070C0"/>
                    <w:sz w:val="22"/>
                    <w:szCs w:val="22"/>
                  </w:rPr>
                </w:pPr>
                <w:r w:rsidRPr="00DD7259">
                  <w:rPr>
                    <w:rFonts w:ascii="MS Gothic" w:eastAsia="MS Gothic" w:hAnsi="MS Gothic" w:cs="Arial"/>
                    <w:color w:val="0070C0"/>
                    <w:sz w:val="22"/>
                    <w:szCs w:val="22"/>
                  </w:rPr>
                  <w:t>☐</w:t>
                </w:r>
              </w:p>
            </w:sdtContent>
          </w:sdt>
          <w:sdt>
            <w:sdtPr>
              <w:rPr>
                <w:rFonts w:ascii="Arial" w:hAnsi="Arial" w:cs="Arial"/>
                <w:color w:val="0070C0"/>
                <w:sz w:val="22"/>
                <w:szCs w:val="22"/>
              </w:rPr>
              <w:id w:val="239916061"/>
              <w14:checkbox>
                <w14:checked w14:val="0"/>
                <w14:checkedState w14:val="2612" w14:font="MS Gothic"/>
                <w14:uncheckedState w14:val="2610" w14:font="MS Gothic"/>
              </w14:checkbox>
            </w:sdtPr>
            <w:sdtEndPr/>
            <w:sdtContent>
              <w:p w:rsidR="00EA76B3" w:rsidRPr="00DD7259" w:rsidRDefault="00EA76B3" w:rsidP="00524BE8">
                <w:pPr>
                  <w:jc w:val="center"/>
                  <w:rPr>
                    <w:rFonts w:ascii="Arial" w:hAnsi="Arial" w:cs="Arial"/>
                    <w:color w:val="0070C0"/>
                    <w:sz w:val="22"/>
                    <w:szCs w:val="22"/>
                  </w:rPr>
                </w:pPr>
                <w:r w:rsidRPr="00DD7259">
                  <w:rPr>
                    <w:rFonts w:ascii="MS Gothic" w:eastAsia="MS Gothic" w:hAnsi="MS Gothic" w:cs="Arial"/>
                    <w:color w:val="0070C0"/>
                    <w:sz w:val="22"/>
                    <w:szCs w:val="22"/>
                  </w:rPr>
                  <w:t>☐</w:t>
                </w:r>
              </w:p>
            </w:sdtContent>
          </w:sdt>
          <w:sdt>
            <w:sdtPr>
              <w:rPr>
                <w:rFonts w:ascii="Arial" w:hAnsi="Arial" w:cs="Arial"/>
                <w:color w:val="0070C0"/>
                <w:sz w:val="22"/>
                <w:szCs w:val="22"/>
              </w:rPr>
              <w:id w:val="-4515880"/>
              <w14:checkbox>
                <w14:checked w14:val="0"/>
                <w14:checkedState w14:val="2612" w14:font="MS Gothic"/>
                <w14:uncheckedState w14:val="2610" w14:font="MS Gothic"/>
              </w14:checkbox>
            </w:sdtPr>
            <w:sdtEndPr/>
            <w:sdtContent>
              <w:p w:rsidR="00EA76B3" w:rsidRPr="00DD7259" w:rsidRDefault="00EA76B3" w:rsidP="00524BE8">
                <w:pPr>
                  <w:jc w:val="center"/>
                  <w:rPr>
                    <w:rFonts w:ascii="Arial" w:hAnsi="Arial" w:cs="Arial"/>
                    <w:color w:val="0070C0"/>
                    <w:sz w:val="22"/>
                    <w:szCs w:val="22"/>
                  </w:rPr>
                </w:pPr>
                <w:r w:rsidRPr="00DD7259">
                  <w:rPr>
                    <w:rFonts w:ascii="MS Gothic" w:eastAsia="MS Gothic" w:hAnsi="MS Gothic" w:cs="Arial"/>
                    <w:color w:val="0070C0"/>
                    <w:sz w:val="22"/>
                    <w:szCs w:val="22"/>
                  </w:rPr>
                  <w:t>☐</w:t>
                </w:r>
              </w:p>
            </w:sdtContent>
          </w:sdt>
        </w:tc>
        <w:tc>
          <w:tcPr>
            <w:tcW w:w="3536" w:type="dxa"/>
          </w:tcPr>
          <w:p w:rsidR="00EA76B3" w:rsidRPr="00DD7259" w:rsidRDefault="00EA76B3" w:rsidP="00285F5C">
            <w:pPr>
              <w:autoSpaceDE w:val="0"/>
              <w:autoSpaceDN w:val="0"/>
              <w:adjustRightInd w:val="0"/>
              <w:spacing w:before="240"/>
              <w:rPr>
                <w:rFonts w:ascii="Arial" w:hAnsi="Arial" w:cs="Arial"/>
                <w:sz w:val="22"/>
                <w:szCs w:val="22"/>
              </w:rPr>
            </w:pPr>
          </w:p>
        </w:tc>
      </w:tr>
      <w:tr w:rsidR="00EA76B3" w:rsidRPr="00DD7259" w:rsidTr="00E322B6">
        <w:trPr>
          <w:trHeight w:val="2561"/>
        </w:trPr>
        <w:tc>
          <w:tcPr>
            <w:tcW w:w="3743" w:type="dxa"/>
            <w:vMerge/>
          </w:tcPr>
          <w:p w:rsidR="00EA76B3" w:rsidRPr="00DD7259" w:rsidRDefault="00EA76B3">
            <w:pPr>
              <w:numPr>
                <w:ilvl w:val="0"/>
                <w:numId w:val="8"/>
              </w:numPr>
              <w:autoSpaceDE w:val="0"/>
              <w:autoSpaceDN w:val="0"/>
              <w:adjustRightInd w:val="0"/>
              <w:spacing w:before="240"/>
              <w:rPr>
                <w:rFonts w:ascii="Arial" w:eastAsia="Calibri" w:hAnsi="Arial" w:cs="Arial"/>
                <w:sz w:val="22"/>
                <w:szCs w:val="22"/>
                <w:lang w:eastAsia="en-US"/>
              </w:rPr>
              <w:pPrChange w:id="1" w:author="Belmira Neto" w:date="2015-03-13T12:33:00Z">
                <w:pPr>
                  <w:numPr>
                    <w:numId w:val="11"/>
                  </w:numPr>
                  <w:autoSpaceDE w:val="0"/>
                  <w:autoSpaceDN w:val="0"/>
                  <w:adjustRightInd w:val="0"/>
                  <w:spacing w:before="240"/>
                  <w:ind w:left="360" w:hanging="360"/>
                </w:pPr>
              </w:pPrChange>
            </w:pPr>
          </w:p>
        </w:tc>
        <w:tc>
          <w:tcPr>
            <w:tcW w:w="4846" w:type="dxa"/>
            <w:gridSpan w:val="3"/>
          </w:tcPr>
          <w:p w:rsidR="00EA76B3" w:rsidRPr="00DD7259" w:rsidRDefault="00EA76B3" w:rsidP="00285F5C">
            <w:pPr>
              <w:autoSpaceDE w:val="0"/>
              <w:autoSpaceDN w:val="0"/>
              <w:adjustRightInd w:val="0"/>
              <w:spacing w:before="240"/>
              <w:rPr>
                <w:rFonts w:ascii="Arial" w:hAnsi="Arial" w:cs="Arial"/>
                <w:sz w:val="22"/>
                <w:szCs w:val="22"/>
              </w:rPr>
            </w:pPr>
          </w:p>
        </w:tc>
      </w:tr>
    </w:tbl>
    <w:p w:rsidR="009E2284" w:rsidRDefault="009E2284" w:rsidP="009E2284"/>
    <w:p w:rsidR="009E2284" w:rsidRDefault="009E2284">
      <w:r>
        <w:br w:type="page"/>
      </w:r>
    </w:p>
    <w:p w:rsidR="00390204" w:rsidRDefault="00390204" w:rsidP="009E2284"/>
    <w:tbl>
      <w:tblPr>
        <w:tblStyle w:val="TableGrid"/>
        <w:tblW w:w="0" w:type="auto"/>
        <w:tblLook w:val="04A0" w:firstRow="1" w:lastRow="0" w:firstColumn="1" w:lastColumn="0" w:noHBand="0" w:noVBand="1"/>
      </w:tblPr>
      <w:tblGrid>
        <w:gridCol w:w="3714"/>
        <w:gridCol w:w="657"/>
        <w:gridCol w:w="699"/>
        <w:gridCol w:w="3452"/>
      </w:tblGrid>
      <w:tr w:rsidR="003459C1" w:rsidRPr="004E11F9" w:rsidTr="003459C1">
        <w:trPr>
          <w:trHeight w:val="461"/>
        </w:trPr>
        <w:tc>
          <w:tcPr>
            <w:tcW w:w="8522" w:type="dxa"/>
            <w:gridSpan w:val="4"/>
            <w:shd w:val="clear" w:color="auto" w:fill="00B0F0"/>
            <w:vAlign w:val="center"/>
          </w:tcPr>
          <w:p w:rsidR="003459C1" w:rsidRPr="004E11F9" w:rsidRDefault="003459C1" w:rsidP="003459C1">
            <w:pPr>
              <w:autoSpaceDE w:val="0"/>
              <w:autoSpaceDN w:val="0"/>
              <w:adjustRightInd w:val="0"/>
              <w:jc w:val="both"/>
              <w:rPr>
                <w:rFonts w:ascii="Arial" w:hAnsi="Arial" w:cs="Arial"/>
                <w:b/>
                <w:color w:val="FFFFFF" w:themeColor="background1"/>
                <w:sz w:val="22"/>
                <w:szCs w:val="22"/>
              </w:rPr>
            </w:pPr>
            <w:r w:rsidRPr="004E11F9">
              <w:rPr>
                <w:rFonts w:ascii="Arial" w:hAnsi="Arial" w:cs="Arial"/>
                <w:b/>
                <w:color w:val="FFFFFF" w:themeColor="background1"/>
                <w:sz w:val="22"/>
                <w:szCs w:val="22"/>
              </w:rPr>
              <w:t>Definitions</w:t>
            </w:r>
          </w:p>
        </w:tc>
      </w:tr>
      <w:tr w:rsidR="00390204" w:rsidRPr="00DD7259" w:rsidTr="003459C1">
        <w:trPr>
          <w:trHeight w:val="567"/>
        </w:trPr>
        <w:tc>
          <w:tcPr>
            <w:tcW w:w="8522" w:type="dxa"/>
            <w:gridSpan w:val="4"/>
            <w:shd w:val="clear" w:color="auto" w:fill="00B0F0"/>
            <w:vAlign w:val="center"/>
          </w:tcPr>
          <w:p w:rsidR="00390204" w:rsidRPr="00DD7259" w:rsidRDefault="003459C1" w:rsidP="003459C1">
            <w:pPr>
              <w:autoSpaceDE w:val="0"/>
              <w:autoSpaceDN w:val="0"/>
              <w:adjustRightInd w:val="0"/>
              <w:rPr>
                <w:rFonts w:ascii="Arial" w:hAnsi="Arial" w:cs="Arial"/>
                <w:color w:val="FFFFFF" w:themeColor="background1"/>
                <w:sz w:val="22"/>
                <w:szCs w:val="22"/>
              </w:rPr>
            </w:pPr>
            <w:r>
              <w:rPr>
                <w:rFonts w:ascii="Arial" w:hAnsi="Arial" w:cs="Arial"/>
                <w:color w:val="FFFFFF" w:themeColor="background1"/>
                <w:sz w:val="22"/>
                <w:szCs w:val="22"/>
              </w:rPr>
              <w:t>The different elements in the new scope proposal need to be defined. Do you agree with the following definitions?</w:t>
            </w:r>
          </w:p>
        </w:tc>
      </w:tr>
      <w:tr w:rsidR="0088001C" w:rsidRPr="00DD7259" w:rsidTr="009778BD">
        <w:trPr>
          <w:trHeight w:val="567"/>
        </w:trPr>
        <w:tc>
          <w:tcPr>
            <w:tcW w:w="3714" w:type="dxa"/>
            <w:shd w:val="clear" w:color="auto" w:fill="00B0F0"/>
            <w:vAlign w:val="center"/>
          </w:tcPr>
          <w:p w:rsidR="0088001C" w:rsidRPr="00DD7259" w:rsidRDefault="0088001C" w:rsidP="009778BD">
            <w:pPr>
              <w:autoSpaceDE w:val="0"/>
              <w:autoSpaceDN w:val="0"/>
              <w:adjustRightInd w:val="0"/>
              <w:rPr>
                <w:rFonts w:ascii="Arial" w:hAnsi="Arial" w:cs="Arial"/>
                <w:color w:val="FFFFFF" w:themeColor="background1"/>
                <w:sz w:val="22"/>
                <w:szCs w:val="22"/>
              </w:rPr>
            </w:pPr>
            <w:r w:rsidRPr="00DD7259">
              <w:rPr>
                <w:rFonts w:ascii="Arial" w:hAnsi="Arial" w:cs="Arial"/>
                <w:color w:val="FFFFFF" w:themeColor="background1"/>
                <w:sz w:val="22"/>
                <w:szCs w:val="22"/>
              </w:rPr>
              <w:t>Food and catering services</w:t>
            </w:r>
          </w:p>
        </w:tc>
        <w:tc>
          <w:tcPr>
            <w:tcW w:w="657" w:type="dxa"/>
            <w:shd w:val="clear" w:color="auto" w:fill="00B0F0"/>
            <w:vAlign w:val="center"/>
          </w:tcPr>
          <w:p w:rsidR="0088001C" w:rsidRPr="00DD7259" w:rsidRDefault="0088001C" w:rsidP="009778BD">
            <w:pPr>
              <w:autoSpaceDE w:val="0"/>
              <w:autoSpaceDN w:val="0"/>
              <w:adjustRightInd w:val="0"/>
              <w:jc w:val="center"/>
              <w:rPr>
                <w:rFonts w:ascii="Arial" w:hAnsi="Arial" w:cs="Arial"/>
                <w:color w:val="FFFFFF" w:themeColor="background1"/>
                <w:sz w:val="22"/>
                <w:szCs w:val="22"/>
              </w:rPr>
            </w:pPr>
            <w:r w:rsidRPr="00DD7259">
              <w:rPr>
                <w:rFonts w:ascii="Arial" w:hAnsi="Arial" w:cs="Arial"/>
                <w:color w:val="FFFFFF" w:themeColor="background1"/>
                <w:sz w:val="22"/>
                <w:szCs w:val="22"/>
              </w:rPr>
              <w:t>YES</w:t>
            </w:r>
          </w:p>
        </w:tc>
        <w:tc>
          <w:tcPr>
            <w:tcW w:w="699" w:type="dxa"/>
            <w:shd w:val="clear" w:color="auto" w:fill="00B0F0"/>
            <w:vAlign w:val="center"/>
          </w:tcPr>
          <w:p w:rsidR="0088001C" w:rsidRPr="00DD7259" w:rsidRDefault="0088001C" w:rsidP="009778BD">
            <w:pPr>
              <w:autoSpaceDE w:val="0"/>
              <w:autoSpaceDN w:val="0"/>
              <w:adjustRightInd w:val="0"/>
              <w:jc w:val="center"/>
              <w:rPr>
                <w:rFonts w:ascii="Arial" w:hAnsi="Arial" w:cs="Arial"/>
                <w:color w:val="FFFFFF" w:themeColor="background1"/>
                <w:sz w:val="22"/>
                <w:szCs w:val="22"/>
              </w:rPr>
            </w:pPr>
            <w:r w:rsidRPr="00DD7259">
              <w:rPr>
                <w:rFonts w:ascii="Arial" w:hAnsi="Arial" w:cs="Arial"/>
                <w:color w:val="FFFFFF" w:themeColor="background1"/>
                <w:sz w:val="22"/>
                <w:szCs w:val="22"/>
              </w:rPr>
              <w:t>NO</w:t>
            </w:r>
          </w:p>
        </w:tc>
        <w:tc>
          <w:tcPr>
            <w:tcW w:w="3452" w:type="dxa"/>
            <w:shd w:val="clear" w:color="auto" w:fill="00B0F0"/>
            <w:vAlign w:val="center"/>
          </w:tcPr>
          <w:p w:rsidR="0088001C" w:rsidRPr="00DD7259" w:rsidRDefault="0088001C" w:rsidP="009778BD">
            <w:pPr>
              <w:autoSpaceDE w:val="0"/>
              <w:autoSpaceDN w:val="0"/>
              <w:adjustRightInd w:val="0"/>
              <w:jc w:val="both"/>
              <w:rPr>
                <w:rFonts w:ascii="Arial" w:hAnsi="Arial" w:cs="Arial"/>
                <w:color w:val="FFFFFF" w:themeColor="background1"/>
                <w:sz w:val="22"/>
                <w:szCs w:val="22"/>
              </w:rPr>
            </w:pPr>
            <w:r w:rsidRPr="00DD7259">
              <w:rPr>
                <w:rFonts w:ascii="Arial" w:hAnsi="Arial" w:cs="Arial"/>
                <w:b/>
                <w:color w:val="FFFFFF"/>
                <w:sz w:val="22"/>
                <w:szCs w:val="22"/>
              </w:rPr>
              <w:t>Comments</w:t>
            </w:r>
          </w:p>
        </w:tc>
      </w:tr>
      <w:tr w:rsidR="0088001C" w:rsidRPr="00DD7259" w:rsidTr="0088001C">
        <w:trPr>
          <w:trHeight w:val="686"/>
        </w:trPr>
        <w:tc>
          <w:tcPr>
            <w:tcW w:w="3714" w:type="dxa"/>
            <w:vAlign w:val="center"/>
          </w:tcPr>
          <w:p w:rsidR="0088001C" w:rsidRPr="00DD7259" w:rsidRDefault="0088001C" w:rsidP="00C953B8">
            <w:pPr>
              <w:pStyle w:val="ListParagraph"/>
              <w:numPr>
                <w:ilvl w:val="0"/>
                <w:numId w:val="8"/>
              </w:numPr>
              <w:autoSpaceDE w:val="0"/>
              <w:autoSpaceDN w:val="0"/>
              <w:adjustRightInd w:val="0"/>
              <w:rPr>
                <w:rFonts w:ascii="Arial" w:eastAsia="Calibri" w:hAnsi="Arial" w:cs="Arial"/>
                <w:sz w:val="22"/>
                <w:szCs w:val="22"/>
                <w:lang w:eastAsia="en-US"/>
              </w:rPr>
            </w:pPr>
            <w:r w:rsidRPr="00DD7259">
              <w:rPr>
                <w:rFonts w:ascii="Arial" w:hAnsi="Arial" w:cs="Arial"/>
                <w:sz w:val="22"/>
                <w:szCs w:val="22"/>
              </w:rPr>
              <w:t>Do you agree with th</w:t>
            </w:r>
            <w:r>
              <w:rPr>
                <w:rFonts w:ascii="Arial" w:hAnsi="Arial" w:cs="Arial"/>
                <w:sz w:val="22"/>
                <w:szCs w:val="22"/>
              </w:rPr>
              <w:t>ese</w:t>
            </w:r>
            <w:r w:rsidRPr="00DD7259">
              <w:rPr>
                <w:rFonts w:ascii="Arial" w:hAnsi="Arial" w:cs="Arial"/>
                <w:sz w:val="22"/>
                <w:szCs w:val="22"/>
              </w:rPr>
              <w:t xml:space="preserve"> definition</w:t>
            </w:r>
            <w:r>
              <w:rPr>
                <w:rFonts w:ascii="Arial" w:hAnsi="Arial" w:cs="Arial"/>
                <w:sz w:val="22"/>
                <w:szCs w:val="22"/>
              </w:rPr>
              <w:t>s</w:t>
            </w:r>
            <w:r w:rsidRPr="00DD7259">
              <w:rPr>
                <w:rFonts w:ascii="Arial" w:hAnsi="Arial" w:cs="Arial"/>
                <w:sz w:val="22"/>
                <w:szCs w:val="22"/>
              </w:rPr>
              <w:t>?</w:t>
            </w:r>
          </w:p>
        </w:tc>
        <w:tc>
          <w:tcPr>
            <w:tcW w:w="657" w:type="dxa"/>
          </w:tcPr>
          <w:p w:rsidR="0088001C" w:rsidRPr="00DD7259" w:rsidRDefault="0088001C" w:rsidP="005372C1">
            <w:pPr>
              <w:autoSpaceDE w:val="0"/>
              <w:autoSpaceDN w:val="0"/>
              <w:adjustRightInd w:val="0"/>
              <w:jc w:val="center"/>
              <w:rPr>
                <w:rFonts w:ascii="Arial" w:hAnsi="Arial" w:cs="Arial"/>
                <w:color w:val="0070C0"/>
                <w:sz w:val="22"/>
                <w:szCs w:val="22"/>
              </w:rPr>
            </w:pPr>
          </w:p>
        </w:tc>
        <w:tc>
          <w:tcPr>
            <w:tcW w:w="699" w:type="dxa"/>
          </w:tcPr>
          <w:p w:rsidR="0088001C" w:rsidRPr="00DD7259" w:rsidRDefault="0088001C" w:rsidP="005372C1">
            <w:pPr>
              <w:autoSpaceDE w:val="0"/>
              <w:autoSpaceDN w:val="0"/>
              <w:adjustRightInd w:val="0"/>
              <w:jc w:val="center"/>
              <w:rPr>
                <w:rFonts w:ascii="Arial" w:hAnsi="Arial" w:cs="Arial"/>
                <w:color w:val="0070C0"/>
                <w:sz w:val="22"/>
                <w:szCs w:val="22"/>
              </w:rPr>
            </w:pPr>
          </w:p>
        </w:tc>
        <w:tc>
          <w:tcPr>
            <w:tcW w:w="3452" w:type="dxa"/>
          </w:tcPr>
          <w:p w:rsidR="0088001C" w:rsidRPr="00DD7259" w:rsidRDefault="0088001C" w:rsidP="005372C1">
            <w:pPr>
              <w:autoSpaceDE w:val="0"/>
              <w:autoSpaceDN w:val="0"/>
              <w:adjustRightInd w:val="0"/>
              <w:jc w:val="both"/>
              <w:rPr>
                <w:rFonts w:ascii="Arial" w:hAnsi="Arial" w:cs="Arial"/>
                <w:sz w:val="22"/>
                <w:szCs w:val="22"/>
              </w:rPr>
            </w:pPr>
          </w:p>
        </w:tc>
      </w:tr>
      <w:tr w:rsidR="0088001C" w:rsidRPr="00DD7259" w:rsidTr="009778BD">
        <w:trPr>
          <w:trHeight w:val="1557"/>
        </w:trPr>
        <w:tc>
          <w:tcPr>
            <w:tcW w:w="3714" w:type="dxa"/>
            <w:vAlign w:val="center"/>
          </w:tcPr>
          <w:p w:rsidR="0088001C" w:rsidRPr="005E4EF4" w:rsidRDefault="0088001C" w:rsidP="005372C1">
            <w:pPr>
              <w:autoSpaceDE w:val="0"/>
              <w:autoSpaceDN w:val="0"/>
              <w:adjustRightInd w:val="0"/>
              <w:ind w:right="-58"/>
              <w:rPr>
                <w:rFonts w:ascii="Arial" w:eastAsia="Calibri" w:hAnsi="Arial" w:cs="Arial"/>
                <w:i/>
                <w:sz w:val="22"/>
                <w:szCs w:val="22"/>
                <w:lang w:eastAsia="en-US"/>
              </w:rPr>
            </w:pPr>
          </w:p>
          <w:p w:rsidR="0088001C" w:rsidRPr="00DD7259" w:rsidRDefault="0088001C" w:rsidP="005372C1">
            <w:pPr>
              <w:autoSpaceDE w:val="0"/>
              <w:autoSpaceDN w:val="0"/>
              <w:adjustRightInd w:val="0"/>
              <w:ind w:right="-58"/>
              <w:rPr>
                <w:rFonts w:ascii="Arial" w:hAnsi="Arial" w:cs="Arial"/>
                <w:sz w:val="22"/>
                <w:szCs w:val="22"/>
              </w:rPr>
            </w:pPr>
            <w:r w:rsidRPr="005E4EF4">
              <w:rPr>
                <w:rFonts w:ascii="Arial" w:eastAsia="Calibri" w:hAnsi="Arial" w:cs="Arial"/>
                <w:i/>
                <w:sz w:val="22"/>
                <w:szCs w:val="22"/>
                <w:lang w:eastAsia="en-US"/>
              </w:rPr>
              <w:t>Catering service: “the preparation, storage and, where appropriate, delivery of food for consumption by the consumer at the place of prep</w:t>
            </w:r>
            <w:r>
              <w:rPr>
                <w:rFonts w:ascii="Arial" w:eastAsia="Calibri" w:hAnsi="Arial" w:cs="Arial"/>
                <w:i/>
                <w:sz w:val="22"/>
                <w:szCs w:val="22"/>
                <w:lang w:eastAsia="en-US"/>
              </w:rPr>
              <w:t>aration or at a satellite unit</w:t>
            </w:r>
            <w:r w:rsidRPr="005E4EF4">
              <w:rPr>
                <w:rFonts w:ascii="Arial" w:eastAsia="Calibri" w:hAnsi="Arial" w:cs="Arial"/>
                <w:i/>
                <w:sz w:val="22"/>
                <w:szCs w:val="22"/>
                <w:lang w:eastAsia="en-US"/>
              </w:rPr>
              <w:t xml:space="preserve"> </w:t>
            </w:r>
          </w:p>
        </w:tc>
        <w:sdt>
          <w:sdtPr>
            <w:rPr>
              <w:rFonts w:ascii="Arial" w:hAnsi="Arial" w:cs="Arial"/>
              <w:color w:val="0070C0"/>
              <w:sz w:val="22"/>
              <w:szCs w:val="22"/>
            </w:rPr>
            <w:id w:val="-55714147"/>
            <w14:checkbox>
              <w14:checked w14:val="0"/>
              <w14:checkedState w14:val="2612" w14:font="MS Gothic"/>
              <w14:uncheckedState w14:val="2610" w14:font="MS Gothic"/>
            </w14:checkbox>
          </w:sdtPr>
          <w:sdtEndPr/>
          <w:sdtContent>
            <w:tc>
              <w:tcPr>
                <w:tcW w:w="657" w:type="dxa"/>
                <w:vAlign w:val="center"/>
              </w:tcPr>
              <w:p w:rsidR="0088001C" w:rsidRDefault="00E528B3" w:rsidP="005372C1">
                <w:pPr>
                  <w:autoSpaceDE w:val="0"/>
                  <w:autoSpaceDN w:val="0"/>
                  <w:adjustRightInd w:val="0"/>
                  <w:jc w:val="center"/>
                  <w:rPr>
                    <w:rFonts w:ascii="Arial" w:hAnsi="Arial" w:cs="Arial"/>
                    <w:color w:val="0070C0"/>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722031399"/>
            <w14:checkbox>
              <w14:checked w14:val="0"/>
              <w14:checkedState w14:val="2612" w14:font="MS Gothic"/>
              <w14:uncheckedState w14:val="2610" w14:font="MS Gothic"/>
            </w14:checkbox>
          </w:sdtPr>
          <w:sdtEndPr/>
          <w:sdtContent>
            <w:tc>
              <w:tcPr>
                <w:tcW w:w="699" w:type="dxa"/>
                <w:vAlign w:val="center"/>
              </w:tcPr>
              <w:p w:rsidR="0088001C" w:rsidRPr="00DD7259" w:rsidRDefault="00E528B3" w:rsidP="005372C1">
                <w:pPr>
                  <w:autoSpaceDE w:val="0"/>
                  <w:autoSpaceDN w:val="0"/>
                  <w:adjustRightInd w:val="0"/>
                  <w:jc w:val="center"/>
                  <w:rPr>
                    <w:rFonts w:ascii="Arial" w:hAnsi="Arial" w:cs="Arial"/>
                    <w:color w:val="0070C0"/>
                    <w:sz w:val="22"/>
                    <w:szCs w:val="22"/>
                  </w:rPr>
                </w:pPr>
                <w:r>
                  <w:rPr>
                    <w:rFonts w:ascii="MS Gothic" w:eastAsia="MS Gothic" w:hAnsi="MS Gothic" w:cs="Arial" w:hint="eastAsia"/>
                    <w:color w:val="0070C0"/>
                    <w:sz w:val="22"/>
                    <w:szCs w:val="22"/>
                  </w:rPr>
                  <w:t>☐</w:t>
                </w:r>
              </w:p>
            </w:tc>
          </w:sdtContent>
        </w:sdt>
        <w:tc>
          <w:tcPr>
            <w:tcW w:w="3452" w:type="dxa"/>
            <w:vAlign w:val="center"/>
          </w:tcPr>
          <w:p w:rsidR="0088001C" w:rsidRPr="00DD7259" w:rsidRDefault="0088001C" w:rsidP="005372C1">
            <w:pPr>
              <w:autoSpaceDE w:val="0"/>
              <w:autoSpaceDN w:val="0"/>
              <w:adjustRightInd w:val="0"/>
              <w:rPr>
                <w:rFonts w:ascii="Arial" w:hAnsi="Arial" w:cs="Arial"/>
                <w:sz w:val="22"/>
                <w:szCs w:val="22"/>
              </w:rPr>
            </w:pPr>
          </w:p>
        </w:tc>
      </w:tr>
      <w:tr w:rsidR="0088001C" w:rsidRPr="00DD7259" w:rsidTr="009778BD">
        <w:trPr>
          <w:trHeight w:val="1702"/>
        </w:trPr>
        <w:tc>
          <w:tcPr>
            <w:tcW w:w="3714" w:type="dxa"/>
            <w:vAlign w:val="center"/>
          </w:tcPr>
          <w:p w:rsidR="0088001C" w:rsidRPr="005E4EF4" w:rsidRDefault="0088001C" w:rsidP="005372C1">
            <w:pPr>
              <w:autoSpaceDE w:val="0"/>
              <w:autoSpaceDN w:val="0"/>
              <w:adjustRightInd w:val="0"/>
              <w:ind w:right="-58"/>
              <w:rPr>
                <w:rFonts w:ascii="Arial" w:eastAsia="Calibri" w:hAnsi="Arial" w:cs="Arial"/>
                <w:i/>
                <w:sz w:val="22"/>
                <w:szCs w:val="22"/>
                <w:lang w:eastAsia="en-US"/>
              </w:rPr>
            </w:pPr>
            <w:r w:rsidRPr="005E4EF4">
              <w:rPr>
                <w:rFonts w:ascii="Arial" w:eastAsia="Calibri" w:hAnsi="Arial" w:cs="Arial"/>
                <w:i/>
                <w:sz w:val="22"/>
                <w:szCs w:val="22"/>
                <w:lang w:eastAsia="en-US"/>
              </w:rPr>
              <w:t>Contract catering firm: “A business engaged in providing a meals service (for example by running a staff restaurant</w:t>
            </w:r>
            <w:r>
              <w:rPr>
                <w:rFonts w:ascii="Arial" w:eastAsia="Calibri" w:hAnsi="Arial" w:cs="Arial"/>
                <w:i/>
                <w:sz w:val="22"/>
                <w:szCs w:val="22"/>
                <w:lang w:eastAsia="en-US"/>
              </w:rPr>
              <w:t xml:space="preserve"> or providing school meals)”.</w:t>
            </w:r>
          </w:p>
        </w:tc>
        <w:sdt>
          <w:sdtPr>
            <w:rPr>
              <w:rFonts w:ascii="Arial" w:hAnsi="Arial" w:cs="Arial"/>
              <w:color w:val="0070C0"/>
              <w:sz w:val="22"/>
              <w:szCs w:val="22"/>
            </w:rPr>
            <w:id w:val="-1949461018"/>
            <w14:checkbox>
              <w14:checked w14:val="0"/>
              <w14:checkedState w14:val="2612" w14:font="MS Gothic"/>
              <w14:uncheckedState w14:val="2610" w14:font="MS Gothic"/>
            </w14:checkbox>
          </w:sdtPr>
          <w:sdtEndPr/>
          <w:sdtContent>
            <w:tc>
              <w:tcPr>
                <w:tcW w:w="657" w:type="dxa"/>
                <w:vAlign w:val="center"/>
              </w:tcPr>
              <w:p w:rsidR="0088001C" w:rsidRDefault="009778BD" w:rsidP="005372C1">
                <w:pPr>
                  <w:autoSpaceDE w:val="0"/>
                  <w:autoSpaceDN w:val="0"/>
                  <w:adjustRightInd w:val="0"/>
                  <w:jc w:val="center"/>
                  <w:rPr>
                    <w:rFonts w:ascii="Arial" w:hAnsi="Arial" w:cs="Arial"/>
                    <w:color w:val="0070C0"/>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171451824"/>
            <w14:checkbox>
              <w14:checked w14:val="0"/>
              <w14:checkedState w14:val="2612" w14:font="MS Gothic"/>
              <w14:uncheckedState w14:val="2610" w14:font="MS Gothic"/>
            </w14:checkbox>
          </w:sdtPr>
          <w:sdtEndPr/>
          <w:sdtContent>
            <w:tc>
              <w:tcPr>
                <w:tcW w:w="699" w:type="dxa"/>
                <w:vAlign w:val="center"/>
              </w:tcPr>
              <w:p w:rsidR="0088001C" w:rsidRPr="00DD7259" w:rsidRDefault="00E528B3" w:rsidP="005372C1">
                <w:pPr>
                  <w:autoSpaceDE w:val="0"/>
                  <w:autoSpaceDN w:val="0"/>
                  <w:adjustRightInd w:val="0"/>
                  <w:jc w:val="center"/>
                  <w:rPr>
                    <w:rFonts w:ascii="Arial" w:hAnsi="Arial" w:cs="Arial"/>
                    <w:color w:val="0070C0"/>
                    <w:sz w:val="22"/>
                    <w:szCs w:val="22"/>
                  </w:rPr>
                </w:pPr>
                <w:r>
                  <w:rPr>
                    <w:rFonts w:ascii="MS Gothic" w:eastAsia="MS Gothic" w:hAnsi="MS Gothic" w:cs="Arial" w:hint="eastAsia"/>
                    <w:color w:val="0070C0"/>
                    <w:sz w:val="22"/>
                    <w:szCs w:val="22"/>
                  </w:rPr>
                  <w:t>☐</w:t>
                </w:r>
              </w:p>
            </w:tc>
          </w:sdtContent>
        </w:sdt>
        <w:tc>
          <w:tcPr>
            <w:tcW w:w="3452" w:type="dxa"/>
            <w:vAlign w:val="center"/>
          </w:tcPr>
          <w:p w:rsidR="0088001C" w:rsidRPr="00DD7259" w:rsidRDefault="0088001C" w:rsidP="005372C1">
            <w:pPr>
              <w:autoSpaceDE w:val="0"/>
              <w:autoSpaceDN w:val="0"/>
              <w:adjustRightInd w:val="0"/>
              <w:rPr>
                <w:rFonts w:ascii="Arial" w:hAnsi="Arial" w:cs="Arial"/>
                <w:sz w:val="22"/>
                <w:szCs w:val="22"/>
              </w:rPr>
            </w:pPr>
          </w:p>
        </w:tc>
      </w:tr>
      <w:tr w:rsidR="00E528B3" w:rsidRPr="00DD7259" w:rsidTr="009778BD">
        <w:trPr>
          <w:trHeight w:val="853"/>
        </w:trPr>
        <w:tc>
          <w:tcPr>
            <w:tcW w:w="3714" w:type="dxa"/>
            <w:vAlign w:val="center"/>
          </w:tcPr>
          <w:p w:rsidR="00E528B3" w:rsidRPr="005E4EF4" w:rsidRDefault="00E528B3" w:rsidP="005372C1">
            <w:pPr>
              <w:autoSpaceDE w:val="0"/>
              <w:autoSpaceDN w:val="0"/>
              <w:adjustRightInd w:val="0"/>
              <w:ind w:right="-58"/>
              <w:rPr>
                <w:rFonts w:ascii="Arial" w:eastAsia="Calibri" w:hAnsi="Arial" w:cs="Arial"/>
                <w:i/>
                <w:sz w:val="22"/>
                <w:szCs w:val="22"/>
                <w:lang w:eastAsia="en-US"/>
              </w:rPr>
            </w:pPr>
            <w:r w:rsidRPr="005E4EF4">
              <w:rPr>
                <w:rFonts w:ascii="Arial" w:eastAsia="Calibri" w:hAnsi="Arial" w:cs="Arial"/>
                <w:i/>
                <w:sz w:val="22"/>
                <w:szCs w:val="22"/>
                <w:lang w:eastAsia="en-US"/>
              </w:rPr>
              <w:t>Conventional</w:t>
            </w:r>
            <w:r>
              <w:rPr>
                <w:rFonts w:ascii="Arial" w:eastAsia="Calibri" w:hAnsi="Arial" w:cs="Arial"/>
                <w:i/>
                <w:sz w:val="22"/>
                <w:szCs w:val="22"/>
                <w:lang w:eastAsia="en-US"/>
              </w:rPr>
              <w:t xml:space="preserve"> kitchen</w:t>
            </w:r>
            <w:r w:rsidRPr="005E4EF4">
              <w:rPr>
                <w:rFonts w:ascii="Arial" w:eastAsia="Calibri" w:hAnsi="Arial" w:cs="Arial"/>
                <w:i/>
                <w:sz w:val="22"/>
                <w:szCs w:val="22"/>
                <w:lang w:eastAsia="en-US"/>
              </w:rPr>
              <w:t>: Food is prepared on site (the majority made from scratch);</w:t>
            </w:r>
          </w:p>
        </w:tc>
        <w:sdt>
          <w:sdtPr>
            <w:rPr>
              <w:rFonts w:ascii="Arial" w:hAnsi="Arial" w:cs="Arial"/>
              <w:color w:val="0070C0"/>
              <w:sz w:val="22"/>
              <w:szCs w:val="22"/>
            </w:rPr>
            <w:id w:val="9338593"/>
            <w14:checkbox>
              <w14:checked w14:val="0"/>
              <w14:checkedState w14:val="2612" w14:font="MS Gothic"/>
              <w14:uncheckedState w14:val="2610" w14:font="MS Gothic"/>
            </w14:checkbox>
          </w:sdtPr>
          <w:sdtEndPr/>
          <w:sdtContent>
            <w:tc>
              <w:tcPr>
                <w:tcW w:w="657" w:type="dxa"/>
                <w:vAlign w:val="center"/>
              </w:tcPr>
              <w:p w:rsidR="00E528B3" w:rsidRDefault="00E528B3" w:rsidP="005372C1">
                <w:pPr>
                  <w:autoSpaceDE w:val="0"/>
                  <w:autoSpaceDN w:val="0"/>
                  <w:adjustRightInd w:val="0"/>
                  <w:jc w:val="center"/>
                  <w:rPr>
                    <w:rFonts w:ascii="Arial" w:hAnsi="Arial" w:cs="Arial"/>
                    <w:color w:val="0070C0"/>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882383336"/>
            <w14:checkbox>
              <w14:checked w14:val="0"/>
              <w14:checkedState w14:val="2612" w14:font="MS Gothic"/>
              <w14:uncheckedState w14:val="2610" w14:font="MS Gothic"/>
            </w14:checkbox>
          </w:sdtPr>
          <w:sdtEndPr/>
          <w:sdtContent>
            <w:tc>
              <w:tcPr>
                <w:tcW w:w="699" w:type="dxa"/>
                <w:vAlign w:val="center"/>
              </w:tcPr>
              <w:p w:rsidR="00E528B3" w:rsidRPr="00DD7259" w:rsidRDefault="00E528B3" w:rsidP="005372C1">
                <w:pPr>
                  <w:autoSpaceDE w:val="0"/>
                  <w:autoSpaceDN w:val="0"/>
                  <w:adjustRightInd w:val="0"/>
                  <w:jc w:val="center"/>
                  <w:rPr>
                    <w:rFonts w:ascii="Arial" w:hAnsi="Arial" w:cs="Arial"/>
                    <w:color w:val="0070C0"/>
                    <w:sz w:val="22"/>
                    <w:szCs w:val="22"/>
                  </w:rPr>
                </w:pPr>
                <w:r>
                  <w:rPr>
                    <w:rFonts w:ascii="MS Gothic" w:eastAsia="MS Gothic" w:hAnsi="MS Gothic" w:cs="Arial" w:hint="eastAsia"/>
                    <w:color w:val="0070C0"/>
                    <w:sz w:val="22"/>
                    <w:szCs w:val="22"/>
                  </w:rPr>
                  <w:t>☐</w:t>
                </w:r>
              </w:p>
            </w:tc>
          </w:sdtContent>
        </w:sdt>
        <w:tc>
          <w:tcPr>
            <w:tcW w:w="3452" w:type="dxa"/>
            <w:vAlign w:val="center"/>
          </w:tcPr>
          <w:p w:rsidR="00E528B3" w:rsidRPr="00DD7259" w:rsidRDefault="00E528B3" w:rsidP="005372C1">
            <w:pPr>
              <w:autoSpaceDE w:val="0"/>
              <w:autoSpaceDN w:val="0"/>
              <w:adjustRightInd w:val="0"/>
              <w:rPr>
                <w:rFonts w:ascii="Arial" w:hAnsi="Arial" w:cs="Arial"/>
                <w:sz w:val="22"/>
                <w:szCs w:val="22"/>
              </w:rPr>
            </w:pPr>
          </w:p>
        </w:tc>
      </w:tr>
      <w:tr w:rsidR="009778BD" w:rsidRPr="00DD7259" w:rsidTr="009778BD">
        <w:trPr>
          <w:trHeight w:val="1419"/>
        </w:trPr>
        <w:tc>
          <w:tcPr>
            <w:tcW w:w="3714" w:type="dxa"/>
            <w:vAlign w:val="center"/>
          </w:tcPr>
          <w:p w:rsidR="009778BD" w:rsidRPr="005E4EF4" w:rsidRDefault="009778BD" w:rsidP="005372C1">
            <w:pPr>
              <w:autoSpaceDE w:val="0"/>
              <w:autoSpaceDN w:val="0"/>
              <w:adjustRightInd w:val="0"/>
              <w:ind w:right="-58"/>
              <w:rPr>
                <w:rFonts w:ascii="Arial" w:eastAsia="Calibri" w:hAnsi="Arial" w:cs="Arial"/>
                <w:i/>
                <w:sz w:val="22"/>
                <w:szCs w:val="22"/>
                <w:lang w:eastAsia="en-US"/>
              </w:rPr>
            </w:pPr>
            <w:r w:rsidRPr="005E4EF4">
              <w:rPr>
                <w:rFonts w:ascii="Arial" w:eastAsia="Calibri" w:hAnsi="Arial" w:cs="Arial"/>
                <w:i/>
                <w:sz w:val="22"/>
                <w:szCs w:val="22"/>
                <w:lang w:eastAsia="en-US"/>
              </w:rPr>
              <w:t>Ready-prepared: Preparation on site of large batches that are then kept frozen or chilled until required. Used in hospitals and prisons;</w:t>
            </w:r>
          </w:p>
        </w:tc>
        <w:tc>
          <w:tcPr>
            <w:tcW w:w="657" w:type="dxa"/>
            <w:vAlign w:val="center"/>
          </w:tcPr>
          <w:sdt>
            <w:sdtPr>
              <w:rPr>
                <w:rFonts w:ascii="Arial" w:hAnsi="Arial" w:cs="Arial"/>
                <w:color w:val="0070C0"/>
                <w:sz w:val="22"/>
                <w:szCs w:val="22"/>
              </w:rPr>
              <w:id w:val="1836571197"/>
              <w14:checkbox>
                <w14:checked w14:val="0"/>
                <w14:checkedState w14:val="2612" w14:font="MS Gothic"/>
                <w14:uncheckedState w14:val="2610" w14:font="MS Gothic"/>
              </w14:checkbox>
            </w:sdtPr>
            <w:sdtEndPr/>
            <w:sdtContent>
              <w:p w:rsidR="009778BD" w:rsidRDefault="009778BD" w:rsidP="005372C1">
                <w:pPr>
                  <w:autoSpaceDE w:val="0"/>
                  <w:autoSpaceDN w:val="0"/>
                  <w:adjustRightInd w:val="0"/>
                  <w:jc w:val="center"/>
                  <w:rPr>
                    <w:rFonts w:ascii="Arial" w:hAnsi="Arial" w:cs="Arial"/>
                    <w:color w:val="0070C0"/>
                    <w:sz w:val="22"/>
                    <w:szCs w:val="22"/>
                  </w:rPr>
                </w:pPr>
                <w:r>
                  <w:rPr>
                    <w:rFonts w:ascii="MS Gothic" w:eastAsia="MS Gothic" w:hAnsi="MS Gothic" w:cs="Arial" w:hint="eastAsia"/>
                    <w:color w:val="0070C0"/>
                    <w:sz w:val="22"/>
                    <w:szCs w:val="22"/>
                  </w:rPr>
                  <w:t>☐</w:t>
                </w:r>
              </w:p>
            </w:sdtContent>
          </w:sdt>
        </w:tc>
        <w:sdt>
          <w:sdtPr>
            <w:rPr>
              <w:rFonts w:ascii="Arial" w:hAnsi="Arial" w:cs="Arial"/>
              <w:color w:val="0070C0"/>
              <w:sz w:val="22"/>
              <w:szCs w:val="22"/>
            </w:rPr>
            <w:id w:val="143021820"/>
            <w14:checkbox>
              <w14:checked w14:val="0"/>
              <w14:checkedState w14:val="2612" w14:font="MS Gothic"/>
              <w14:uncheckedState w14:val="2610" w14:font="MS Gothic"/>
            </w14:checkbox>
          </w:sdtPr>
          <w:sdtEndPr/>
          <w:sdtContent>
            <w:tc>
              <w:tcPr>
                <w:tcW w:w="699" w:type="dxa"/>
                <w:vAlign w:val="center"/>
              </w:tcPr>
              <w:p w:rsidR="009778BD" w:rsidRPr="00DD7259" w:rsidRDefault="009778BD" w:rsidP="005372C1">
                <w:pPr>
                  <w:autoSpaceDE w:val="0"/>
                  <w:autoSpaceDN w:val="0"/>
                  <w:adjustRightInd w:val="0"/>
                  <w:jc w:val="center"/>
                  <w:rPr>
                    <w:rFonts w:ascii="Arial" w:hAnsi="Arial" w:cs="Arial"/>
                    <w:color w:val="0070C0"/>
                    <w:sz w:val="22"/>
                    <w:szCs w:val="22"/>
                  </w:rPr>
                </w:pPr>
                <w:r>
                  <w:rPr>
                    <w:rFonts w:ascii="MS Gothic" w:eastAsia="MS Gothic" w:hAnsi="MS Gothic" w:cs="Arial" w:hint="eastAsia"/>
                    <w:color w:val="0070C0"/>
                    <w:sz w:val="22"/>
                    <w:szCs w:val="22"/>
                  </w:rPr>
                  <w:t>☐</w:t>
                </w:r>
              </w:p>
            </w:tc>
          </w:sdtContent>
        </w:sdt>
        <w:tc>
          <w:tcPr>
            <w:tcW w:w="3452" w:type="dxa"/>
            <w:vAlign w:val="center"/>
          </w:tcPr>
          <w:p w:rsidR="009778BD" w:rsidRPr="00DD7259" w:rsidRDefault="009778BD" w:rsidP="005372C1">
            <w:pPr>
              <w:autoSpaceDE w:val="0"/>
              <w:autoSpaceDN w:val="0"/>
              <w:adjustRightInd w:val="0"/>
              <w:rPr>
                <w:rFonts w:ascii="Arial" w:hAnsi="Arial" w:cs="Arial"/>
                <w:sz w:val="22"/>
                <w:szCs w:val="22"/>
              </w:rPr>
            </w:pPr>
          </w:p>
        </w:tc>
      </w:tr>
      <w:tr w:rsidR="009778BD" w:rsidRPr="00DD7259" w:rsidTr="009778BD">
        <w:trPr>
          <w:trHeight w:val="1725"/>
        </w:trPr>
        <w:tc>
          <w:tcPr>
            <w:tcW w:w="3714" w:type="dxa"/>
            <w:vAlign w:val="center"/>
          </w:tcPr>
          <w:p w:rsidR="009778BD" w:rsidRPr="005E4EF4" w:rsidRDefault="009778BD" w:rsidP="005372C1">
            <w:pPr>
              <w:autoSpaceDE w:val="0"/>
              <w:autoSpaceDN w:val="0"/>
              <w:adjustRightInd w:val="0"/>
              <w:rPr>
                <w:rFonts w:ascii="Arial" w:eastAsia="Calibri" w:hAnsi="Arial" w:cs="Arial"/>
                <w:i/>
                <w:sz w:val="22"/>
                <w:szCs w:val="22"/>
                <w:lang w:eastAsia="en-US"/>
              </w:rPr>
            </w:pPr>
            <w:r w:rsidRPr="005E4EF4">
              <w:rPr>
                <w:rFonts w:ascii="Arial" w:eastAsia="Calibri" w:hAnsi="Arial" w:cs="Arial"/>
                <w:i/>
                <w:sz w:val="22"/>
                <w:szCs w:val="22"/>
                <w:lang w:eastAsia="en-US"/>
              </w:rPr>
              <w:t>Assembly serve: The food is delivered pre-processed and reheated and assembled on site. (Mostly common in fast-food restaurants);</w:t>
            </w:r>
          </w:p>
        </w:tc>
        <w:sdt>
          <w:sdtPr>
            <w:rPr>
              <w:rFonts w:ascii="Arial" w:hAnsi="Arial" w:cs="Arial"/>
              <w:color w:val="0070C0"/>
              <w:sz w:val="22"/>
              <w:szCs w:val="22"/>
            </w:rPr>
            <w:id w:val="1065764075"/>
            <w14:checkbox>
              <w14:checked w14:val="0"/>
              <w14:checkedState w14:val="2612" w14:font="MS Gothic"/>
              <w14:uncheckedState w14:val="2610" w14:font="MS Gothic"/>
            </w14:checkbox>
          </w:sdtPr>
          <w:sdtEndPr/>
          <w:sdtContent>
            <w:tc>
              <w:tcPr>
                <w:tcW w:w="657" w:type="dxa"/>
                <w:vAlign w:val="center"/>
              </w:tcPr>
              <w:p w:rsidR="009778BD" w:rsidRDefault="009778BD" w:rsidP="005372C1">
                <w:pPr>
                  <w:autoSpaceDE w:val="0"/>
                  <w:autoSpaceDN w:val="0"/>
                  <w:adjustRightInd w:val="0"/>
                  <w:jc w:val="center"/>
                  <w:rPr>
                    <w:rFonts w:ascii="Arial" w:hAnsi="Arial" w:cs="Arial"/>
                    <w:color w:val="0070C0"/>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072705124"/>
            <w14:checkbox>
              <w14:checked w14:val="0"/>
              <w14:checkedState w14:val="2612" w14:font="MS Gothic"/>
              <w14:uncheckedState w14:val="2610" w14:font="MS Gothic"/>
            </w14:checkbox>
          </w:sdtPr>
          <w:sdtEndPr/>
          <w:sdtContent>
            <w:tc>
              <w:tcPr>
                <w:tcW w:w="699" w:type="dxa"/>
                <w:vAlign w:val="center"/>
              </w:tcPr>
              <w:p w:rsidR="009778BD" w:rsidRPr="00DD7259" w:rsidRDefault="009778BD" w:rsidP="005372C1">
                <w:pPr>
                  <w:autoSpaceDE w:val="0"/>
                  <w:autoSpaceDN w:val="0"/>
                  <w:adjustRightInd w:val="0"/>
                  <w:jc w:val="center"/>
                  <w:rPr>
                    <w:rFonts w:ascii="Arial" w:hAnsi="Arial" w:cs="Arial"/>
                    <w:color w:val="0070C0"/>
                    <w:sz w:val="22"/>
                    <w:szCs w:val="22"/>
                  </w:rPr>
                </w:pPr>
                <w:r>
                  <w:rPr>
                    <w:rFonts w:ascii="MS Gothic" w:eastAsia="MS Gothic" w:hAnsi="MS Gothic" w:cs="Arial" w:hint="eastAsia"/>
                    <w:color w:val="0070C0"/>
                    <w:sz w:val="22"/>
                    <w:szCs w:val="22"/>
                  </w:rPr>
                  <w:t>☐</w:t>
                </w:r>
              </w:p>
            </w:tc>
          </w:sdtContent>
        </w:sdt>
        <w:tc>
          <w:tcPr>
            <w:tcW w:w="3452" w:type="dxa"/>
            <w:vAlign w:val="center"/>
          </w:tcPr>
          <w:p w:rsidR="009778BD" w:rsidRPr="00DD7259" w:rsidRDefault="009778BD" w:rsidP="005372C1">
            <w:pPr>
              <w:autoSpaceDE w:val="0"/>
              <w:autoSpaceDN w:val="0"/>
              <w:adjustRightInd w:val="0"/>
              <w:rPr>
                <w:rFonts w:ascii="Arial" w:hAnsi="Arial" w:cs="Arial"/>
                <w:sz w:val="22"/>
                <w:szCs w:val="22"/>
              </w:rPr>
            </w:pPr>
          </w:p>
        </w:tc>
      </w:tr>
      <w:tr w:rsidR="00E528B3" w:rsidRPr="00DD7259" w:rsidTr="009778BD">
        <w:trPr>
          <w:trHeight w:val="1222"/>
        </w:trPr>
        <w:tc>
          <w:tcPr>
            <w:tcW w:w="3714" w:type="dxa"/>
            <w:vAlign w:val="center"/>
          </w:tcPr>
          <w:p w:rsidR="00E528B3" w:rsidRPr="005E4EF4" w:rsidRDefault="00E528B3" w:rsidP="005372C1">
            <w:pPr>
              <w:autoSpaceDE w:val="0"/>
              <w:autoSpaceDN w:val="0"/>
              <w:adjustRightInd w:val="0"/>
              <w:ind w:right="-58"/>
              <w:rPr>
                <w:rFonts w:ascii="Arial" w:eastAsia="Calibri" w:hAnsi="Arial" w:cs="Arial"/>
                <w:i/>
                <w:sz w:val="22"/>
                <w:szCs w:val="22"/>
                <w:lang w:eastAsia="en-US"/>
              </w:rPr>
            </w:pPr>
            <w:r w:rsidRPr="005E4EF4">
              <w:rPr>
                <w:rFonts w:ascii="Arial" w:eastAsia="Calibri" w:hAnsi="Arial" w:cs="Arial"/>
                <w:i/>
                <w:sz w:val="22"/>
                <w:szCs w:val="22"/>
                <w:lang w:eastAsia="en-US"/>
              </w:rPr>
              <w:t>Centralised: central kitchens or central food factories, that sends out completed dishes to satellites. For example school kitchens;</w:t>
            </w:r>
          </w:p>
        </w:tc>
        <w:sdt>
          <w:sdtPr>
            <w:rPr>
              <w:rFonts w:ascii="Arial" w:hAnsi="Arial" w:cs="Arial"/>
              <w:color w:val="0070C0"/>
              <w:sz w:val="22"/>
              <w:szCs w:val="22"/>
            </w:rPr>
            <w:id w:val="-596946884"/>
            <w14:checkbox>
              <w14:checked w14:val="0"/>
              <w14:checkedState w14:val="2612" w14:font="MS Gothic"/>
              <w14:uncheckedState w14:val="2610" w14:font="MS Gothic"/>
            </w14:checkbox>
          </w:sdtPr>
          <w:sdtEndPr/>
          <w:sdtContent>
            <w:tc>
              <w:tcPr>
                <w:tcW w:w="657" w:type="dxa"/>
                <w:vAlign w:val="center"/>
              </w:tcPr>
              <w:p w:rsidR="00E528B3" w:rsidRDefault="00E528B3" w:rsidP="005372C1">
                <w:pPr>
                  <w:autoSpaceDE w:val="0"/>
                  <w:autoSpaceDN w:val="0"/>
                  <w:adjustRightInd w:val="0"/>
                  <w:jc w:val="center"/>
                  <w:rPr>
                    <w:rFonts w:ascii="Arial" w:hAnsi="Arial" w:cs="Arial"/>
                    <w:color w:val="0070C0"/>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583650686"/>
            <w14:checkbox>
              <w14:checked w14:val="0"/>
              <w14:checkedState w14:val="2612" w14:font="MS Gothic"/>
              <w14:uncheckedState w14:val="2610" w14:font="MS Gothic"/>
            </w14:checkbox>
          </w:sdtPr>
          <w:sdtEndPr/>
          <w:sdtContent>
            <w:tc>
              <w:tcPr>
                <w:tcW w:w="699" w:type="dxa"/>
                <w:vAlign w:val="center"/>
              </w:tcPr>
              <w:p w:rsidR="00E528B3" w:rsidRPr="00DD7259" w:rsidRDefault="00E528B3" w:rsidP="005372C1">
                <w:pPr>
                  <w:autoSpaceDE w:val="0"/>
                  <w:autoSpaceDN w:val="0"/>
                  <w:adjustRightInd w:val="0"/>
                  <w:jc w:val="center"/>
                  <w:rPr>
                    <w:rFonts w:ascii="Arial" w:hAnsi="Arial" w:cs="Arial"/>
                    <w:color w:val="0070C0"/>
                    <w:sz w:val="22"/>
                    <w:szCs w:val="22"/>
                  </w:rPr>
                </w:pPr>
                <w:r>
                  <w:rPr>
                    <w:rFonts w:ascii="MS Gothic" w:eastAsia="MS Gothic" w:hAnsi="MS Gothic" w:cs="Arial" w:hint="eastAsia"/>
                    <w:color w:val="0070C0"/>
                    <w:sz w:val="22"/>
                    <w:szCs w:val="22"/>
                  </w:rPr>
                  <w:t>☐</w:t>
                </w:r>
              </w:p>
            </w:tc>
          </w:sdtContent>
        </w:sdt>
        <w:tc>
          <w:tcPr>
            <w:tcW w:w="3452" w:type="dxa"/>
            <w:vAlign w:val="center"/>
          </w:tcPr>
          <w:p w:rsidR="00E528B3" w:rsidRPr="00DD7259" w:rsidRDefault="00E528B3" w:rsidP="005372C1">
            <w:pPr>
              <w:autoSpaceDE w:val="0"/>
              <w:autoSpaceDN w:val="0"/>
              <w:adjustRightInd w:val="0"/>
              <w:rPr>
                <w:rFonts w:ascii="Arial" w:hAnsi="Arial" w:cs="Arial"/>
                <w:sz w:val="22"/>
                <w:szCs w:val="22"/>
              </w:rPr>
            </w:pPr>
          </w:p>
        </w:tc>
      </w:tr>
      <w:tr w:rsidR="0088001C" w:rsidRPr="00DD7259" w:rsidTr="009778BD">
        <w:trPr>
          <w:trHeight w:val="1289"/>
        </w:trPr>
        <w:tc>
          <w:tcPr>
            <w:tcW w:w="3714" w:type="dxa"/>
            <w:vAlign w:val="center"/>
          </w:tcPr>
          <w:p w:rsidR="0088001C" w:rsidRPr="005E4EF4" w:rsidRDefault="0088001C" w:rsidP="005372C1">
            <w:pPr>
              <w:autoSpaceDE w:val="0"/>
              <w:autoSpaceDN w:val="0"/>
              <w:adjustRightInd w:val="0"/>
              <w:ind w:right="-58"/>
              <w:rPr>
                <w:rFonts w:ascii="Arial" w:eastAsia="Calibri" w:hAnsi="Arial" w:cs="Arial"/>
                <w:i/>
                <w:sz w:val="22"/>
                <w:szCs w:val="22"/>
                <w:lang w:eastAsia="en-US"/>
              </w:rPr>
            </w:pPr>
            <w:r w:rsidRPr="005E4EF4">
              <w:rPr>
                <w:rFonts w:ascii="Arial" w:eastAsia="Calibri" w:hAnsi="Arial" w:cs="Arial"/>
                <w:i/>
                <w:sz w:val="22"/>
                <w:szCs w:val="22"/>
                <w:lang w:eastAsia="en-US"/>
              </w:rPr>
              <w:t xml:space="preserve">Vending </w:t>
            </w:r>
            <w:r w:rsidR="009778BD">
              <w:rPr>
                <w:rFonts w:ascii="Arial" w:eastAsia="Calibri" w:hAnsi="Arial" w:cs="Arial"/>
                <w:i/>
                <w:sz w:val="22"/>
                <w:szCs w:val="22"/>
                <w:lang w:eastAsia="en-US"/>
              </w:rPr>
              <w:t xml:space="preserve">and coffee </w:t>
            </w:r>
            <w:r w:rsidRPr="005E4EF4">
              <w:rPr>
                <w:rFonts w:ascii="Arial" w:eastAsia="Calibri" w:hAnsi="Arial" w:cs="Arial"/>
                <w:i/>
                <w:sz w:val="22"/>
                <w:szCs w:val="22"/>
                <w:lang w:eastAsia="en-US"/>
              </w:rPr>
              <w:t>machines: Machines that are available at all times with snacks, fruit, drinks and/or sandwiches etc. that are ready to eat/drink or that can be microwaved</w:t>
            </w:r>
          </w:p>
        </w:tc>
        <w:tc>
          <w:tcPr>
            <w:tcW w:w="657" w:type="dxa"/>
            <w:vAlign w:val="center"/>
          </w:tcPr>
          <w:sdt>
            <w:sdtPr>
              <w:rPr>
                <w:rFonts w:ascii="Arial" w:hAnsi="Arial" w:cs="Arial"/>
                <w:color w:val="0070C0"/>
                <w:sz w:val="22"/>
                <w:szCs w:val="22"/>
              </w:rPr>
              <w:id w:val="197287682"/>
              <w14:checkbox>
                <w14:checked w14:val="0"/>
                <w14:checkedState w14:val="2612" w14:font="MS Gothic"/>
                <w14:uncheckedState w14:val="2610" w14:font="MS Gothic"/>
              </w14:checkbox>
            </w:sdtPr>
            <w:sdtEndPr/>
            <w:sdtContent>
              <w:p w:rsidR="0088001C" w:rsidRDefault="0088001C" w:rsidP="005372C1">
                <w:pPr>
                  <w:autoSpaceDE w:val="0"/>
                  <w:autoSpaceDN w:val="0"/>
                  <w:adjustRightInd w:val="0"/>
                  <w:jc w:val="center"/>
                  <w:rPr>
                    <w:rFonts w:ascii="Arial" w:hAnsi="Arial" w:cs="Arial"/>
                    <w:color w:val="0070C0"/>
                    <w:sz w:val="22"/>
                    <w:szCs w:val="22"/>
                  </w:rPr>
                </w:pPr>
                <w:r>
                  <w:rPr>
                    <w:rFonts w:ascii="MS Gothic" w:eastAsia="MS Gothic" w:hAnsi="MS Gothic" w:cs="Arial" w:hint="eastAsia"/>
                    <w:color w:val="0070C0"/>
                    <w:sz w:val="22"/>
                    <w:szCs w:val="22"/>
                  </w:rPr>
                  <w:t>☐</w:t>
                </w:r>
              </w:p>
            </w:sdtContent>
          </w:sdt>
        </w:tc>
        <w:sdt>
          <w:sdtPr>
            <w:rPr>
              <w:rFonts w:ascii="Arial" w:hAnsi="Arial" w:cs="Arial"/>
              <w:color w:val="0070C0"/>
              <w:sz w:val="22"/>
              <w:szCs w:val="22"/>
            </w:rPr>
            <w:id w:val="94757842"/>
            <w14:checkbox>
              <w14:checked w14:val="0"/>
              <w14:checkedState w14:val="2612" w14:font="MS Gothic"/>
              <w14:uncheckedState w14:val="2610" w14:font="MS Gothic"/>
            </w14:checkbox>
          </w:sdtPr>
          <w:sdtEndPr/>
          <w:sdtContent>
            <w:tc>
              <w:tcPr>
                <w:tcW w:w="699" w:type="dxa"/>
                <w:vAlign w:val="center"/>
              </w:tcPr>
              <w:p w:rsidR="0088001C" w:rsidRPr="00DD7259" w:rsidRDefault="00E528B3" w:rsidP="005372C1">
                <w:pPr>
                  <w:autoSpaceDE w:val="0"/>
                  <w:autoSpaceDN w:val="0"/>
                  <w:adjustRightInd w:val="0"/>
                  <w:jc w:val="center"/>
                  <w:rPr>
                    <w:rFonts w:ascii="Arial" w:hAnsi="Arial" w:cs="Arial"/>
                    <w:color w:val="0070C0"/>
                    <w:sz w:val="22"/>
                    <w:szCs w:val="22"/>
                  </w:rPr>
                </w:pPr>
                <w:r>
                  <w:rPr>
                    <w:rFonts w:ascii="MS Gothic" w:eastAsia="MS Gothic" w:hAnsi="MS Gothic" w:cs="Arial" w:hint="eastAsia"/>
                    <w:color w:val="0070C0"/>
                    <w:sz w:val="22"/>
                    <w:szCs w:val="22"/>
                  </w:rPr>
                  <w:t>☐</w:t>
                </w:r>
              </w:p>
            </w:tc>
          </w:sdtContent>
        </w:sdt>
        <w:tc>
          <w:tcPr>
            <w:tcW w:w="3452" w:type="dxa"/>
            <w:vAlign w:val="center"/>
          </w:tcPr>
          <w:p w:rsidR="0088001C" w:rsidRPr="00DD7259" w:rsidRDefault="0088001C" w:rsidP="005372C1">
            <w:pPr>
              <w:autoSpaceDE w:val="0"/>
              <w:autoSpaceDN w:val="0"/>
              <w:adjustRightInd w:val="0"/>
              <w:rPr>
                <w:rFonts w:ascii="Arial" w:hAnsi="Arial" w:cs="Arial"/>
                <w:sz w:val="22"/>
                <w:szCs w:val="22"/>
              </w:rPr>
            </w:pPr>
          </w:p>
        </w:tc>
      </w:tr>
      <w:tr w:rsidR="0088001C" w:rsidRPr="00DD7259" w:rsidTr="009778BD">
        <w:trPr>
          <w:trHeight w:val="1306"/>
        </w:trPr>
        <w:tc>
          <w:tcPr>
            <w:tcW w:w="3714" w:type="dxa"/>
            <w:vAlign w:val="center"/>
          </w:tcPr>
          <w:p w:rsidR="0088001C" w:rsidRPr="005E4EF4" w:rsidRDefault="0088001C" w:rsidP="005372C1">
            <w:pPr>
              <w:autoSpaceDE w:val="0"/>
              <w:autoSpaceDN w:val="0"/>
              <w:adjustRightInd w:val="0"/>
              <w:ind w:right="-58"/>
              <w:rPr>
                <w:rFonts w:ascii="Arial" w:eastAsia="Calibri" w:hAnsi="Arial" w:cs="Arial"/>
                <w:i/>
                <w:sz w:val="22"/>
                <w:szCs w:val="22"/>
                <w:lang w:eastAsia="en-US"/>
              </w:rPr>
            </w:pPr>
            <w:r w:rsidRPr="005E4EF4">
              <w:rPr>
                <w:rFonts w:ascii="Arial" w:eastAsia="Calibri" w:hAnsi="Arial" w:cs="Arial"/>
                <w:i/>
                <w:sz w:val="22"/>
                <w:szCs w:val="22"/>
                <w:lang w:eastAsia="en-US"/>
              </w:rPr>
              <w:t>Water dispensers: A device for heating or cooling and dispensing drinking water.</w:t>
            </w:r>
          </w:p>
        </w:tc>
        <w:sdt>
          <w:sdtPr>
            <w:rPr>
              <w:rFonts w:ascii="Arial" w:hAnsi="Arial" w:cs="Arial"/>
              <w:color w:val="0070C0"/>
              <w:sz w:val="22"/>
              <w:szCs w:val="22"/>
            </w:rPr>
            <w:id w:val="-1155368158"/>
            <w14:checkbox>
              <w14:checked w14:val="0"/>
              <w14:checkedState w14:val="2612" w14:font="MS Gothic"/>
              <w14:uncheckedState w14:val="2610" w14:font="MS Gothic"/>
            </w14:checkbox>
          </w:sdtPr>
          <w:sdtEndPr/>
          <w:sdtContent>
            <w:tc>
              <w:tcPr>
                <w:tcW w:w="657" w:type="dxa"/>
                <w:vAlign w:val="center"/>
              </w:tcPr>
              <w:p w:rsidR="0088001C" w:rsidRDefault="00E528B3" w:rsidP="005372C1">
                <w:pPr>
                  <w:autoSpaceDE w:val="0"/>
                  <w:autoSpaceDN w:val="0"/>
                  <w:adjustRightInd w:val="0"/>
                  <w:jc w:val="center"/>
                  <w:rPr>
                    <w:rFonts w:ascii="Arial" w:hAnsi="Arial" w:cs="Arial"/>
                    <w:color w:val="0070C0"/>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231729516"/>
            <w14:checkbox>
              <w14:checked w14:val="0"/>
              <w14:checkedState w14:val="2612" w14:font="MS Gothic"/>
              <w14:uncheckedState w14:val="2610" w14:font="MS Gothic"/>
            </w14:checkbox>
          </w:sdtPr>
          <w:sdtEndPr/>
          <w:sdtContent>
            <w:tc>
              <w:tcPr>
                <w:tcW w:w="699" w:type="dxa"/>
                <w:vAlign w:val="center"/>
              </w:tcPr>
              <w:p w:rsidR="0088001C" w:rsidRPr="00DD7259" w:rsidRDefault="00E528B3" w:rsidP="005372C1">
                <w:pPr>
                  <w:autoSpaceDE w:val="0"/>
                  <w:autoSpaceDN w:val="0"/>
                  <w:adjustRightInd w:val="0"/>
                  <w:jc w:val="center"/>
                  <w:rPr>
                    <w:rFonts w:ascii="Arial" w:hAnsi="Arial" w:cs="Arial"/>
                    <w:color w:val="0070C0"/>
                    <w:sz w:val="22"/>
                    <w:szCs w:val="22"/>
                  </w:rPr>
                </w:pPr>
                <w:r>
                  <w:rPr>
                    <w:rFonts w:ascii="MS Gothic" w:eastAsia="MS Gothic" w:hAnsi="MS Gothic" w:cs="Arial" w:hint="eastAsia"/>
                    <w:color w:val="0070C0"/>
                    <w:sz w:val="22"/>
                    <w:szCs w:val="22"/>
                  </w:rPr>
                  <w:t>☐</w:t>
                </w:r>
              </w:p>
            </w:tc>
          </w:sdtContent>
        </w:sdt>
        <w:tc>
          <w:tcPr>
            <w:tcW w:w="3452" w:type="dxa"/>
            <w:vAlign w:val="center"/>
          </w:tcPr>
          <w:p w:rsidR="0088001C" w:rsidRPr="00DD7259" w:rsidRDefault="0088001C" w:rsidP="005372C1">
            <w:pPr>
              <w:autoSpaceDE w:val="0"/>
              <w:autoSpaceDN w:val="0"/>
              <w:adjustRightInd w:val="0"/>
              <w:rPr>
                <w:rFonts w:ascii="Arial" w:hAnsi="Arial" w:cs="Arial"/>
                <w:sz w:val="22"/>
                <w:szCs w:val="22"/>
              </w:rPr>
            </w:pPr>
          </w:p>
        </w:tc>
      </w:tr>
    </w:tbl>
    <w:p w:rsidR="004D66FA" w:rsidRPr="00DD7259" w:rsidRDefault="00802902" w:rsidP="0043049F">
      <w:pPr>
        <w:pStyle w:val="Heading1"/>
        <w:spacing w:before="0"/>
        <w:rPr>
          <w:rFonts w:cs="Arial"/>
          <w:lang w:val="en-GB"/>
        </w:rPr>
      </w:pPr>
      <w:r w:rsidRPr="00DD7259">
        <w:rPr>
          <w:rFonts w:cs="Arial"/>
          <w:lang w:val="en-GB"/>
        </w:rPr>
        <w:lastRenderedPageBreak/>
        <w:t>S</w:t>
      </w:r>
      <w:r w:rsidR="003E4B1A" w:rsidRPr="00DD7259">
        <w:rPr>
          <w:rFonts w:cs="Arial"/>
          <w:lang w:val="en-GB"/>
        </w:rPr>
        <w:t>ection C</w:t>
      </w:r>
      <w:r w:rsidR="005B6806" w:rsidRPr="00DD7259">
        <w:rPr>
          <w:rFonts w:cs="Arial"/>
          <w:lang w:val="en-GB"/>
        </w:rPr>
        <w:t xml:space="preserve"> – </w:t>
      </w:r>
      <w:r w:rsidR="00EC3975" w:rsidRPr="00DD7259">
        <w:rPr>
          <w:rFonts w:cs="Arial"/>
          <w:lang w:val="en-GB"/>
        </w:rPr>
        <w:t xml:space="preserve">Feedback on the </w:t>
      </w:r>
      <w:r w:rsidR="005B6806" w:rsidRPr="00DD7259">
        <w:rPr>
          <w:rFonts w:cs="Arial"/>
          <w:lang w:val="en-GB"/>
        </w:rPr>
        <w:t xml:space="preserve">current </w:t>
      </w:r>
      <w:r w:rsidR="00EC3975" w:rsidRPr="00DD7259">
        <w:rPr>
          <w:rFonts w:cs="Arial"/>
          <w:lang w:val="en-GB"/>
        </w:rPr>
        <w:t xml:space="preserve">EU GPP </w:t>
      </w:r>
      <w:r w:rsidR="005B6806" w:rsidRPr="00DD7259">
        <w:rPr>
          <w:rFonts w:cs="Arial"/>
          <w:lang w:val="en-GB"/>
        </w:rPr>
        <w:t>criteria</w:t>
      </w:r>
    </w:p>
    <w:p w:rsidR="00AE3637" w:rsidRDefault="00AE3637" w:rsidP="004060E8">
      <w:pPr>
        <w:jc w:val="both"/>
        <w:rPr>
          <w:rFonts w:ascii="Arial" w:hAnsi="Arial" w:cs="Arial"/>
          <w:i/>
          <w:sz w:val="22"/>
          <w:szCs w:val="22"/>
        </w:rPr>
      </w:pPr>
    </w:p>
    <w:p w:rsidR="00AE3637" w:rsidRPr="00AE3637" w:rsidRDefault="00AE3637" w:rsidP="00AE3637">
      <w:pPr>
        <w:autoSpaceDE w:val="0"/>
        <w:autoSpaceDN w:val="0"/>
        <w:adjustRightInd w:val="0"/>
        <w:jc w:val="both"/>
        <w:rPr>
          <w:rFonts w:ascii="Arial" w:eastAsia="Calibri" w:hAnsi="Arial" w:cs="Arial"/>
          <w:sz w:val="22"/>
          <w:szCs w:val="22"/>
          <w:lang w:eastAsia="en-US"/>
        </w:rPr>
      </w:pPr>
      <w:r w:rsidRPr="00AE3637">
        <w:rPr>
          <w:rFonts w:ascii="Arial" w:eastAsia="Calibri" w:hAnsi="Arial" w:cs="Arial"/>
          <w:sz w:val="22"/>
          <w:szCs w:val="22"/>
          <w:lang w:eastAsia="en-US"/>
        </w:rPr>
        <w:t xml:space="preserve">The following </w:t>
      </w:r>
      <w:r>
        <w:rPr>
          <w:rFonts w:ascii="Arial" w:eastAsia="Calibri" w:hAnsi="Arial" w:cs="Arial"/>
          <w:sz w:val="22"/>
          <w:szCs w:val="22"/>
          <w:lang w:eastAsia="en-US"/>
        </w:rPr>
        <w:t>table</w:t>
      </w:r>
      <w:r w:rsidR="0005135E">
        <w:rPr>
          <w:rFonts w:ascii="Arial" w:eastAsia="Calibri" w:hAnsi="Arial" w:cs="Arial"/>
          <w:sz w:val="22"/>
          <w:szCs w:val="22"/>
          <w:lang w:eastAsia="en-US"/>
        </w:rPr>
        <w:t>s</w:t>
      </w:r>
      <w:r>
        <w:rPr>
          <w:rFonts w:ascii="Arial" w:eastAsia="Calibri" w:hAnsi="Arial" w:cs="Arial"/>
          <w:sz w:val="22"/>
          <w:szCs w:val="22"/>
          <w:lang w:eastAsia="en-US"/>
        </w:rPr>
        <w:t xml:space="preserve"> summarises the structure of the current EU GPP criteria</w:t>
      </w:r>
      <w:r w:rsidR="0005135E">
        <w:rPr>
          <w:rFonts w:ascii="Arial" w:eastAsia="Calibri" w:hAnsi="Arial" w:cs="Arial"/>
          <w:sz w:val="22"/>
          <w:szCs w:val="22"/>
          <w:lang w:eastAsia="en-US"/>
        </w:rPr>
        <w:t>, first for</w:t>
      </w:r>
      <w:r>
        <w:rPr>
          <w:rFonts w:ascii="Arial" w:eastAsia="Calibri" w:hAnsi="Arial" w:cs="Arial"/>
          <w:sz w:val="22"/>
          <w:szCs w:val="22"/>
          <w:lang w:eastAsia="en-US"/>
        </w:rPr>
        <w:t xml:space="preserve"> Food and </w:t>
      </w:r>
      <w:r w:rsidR="0005135E">
        <w:rPr>
          <w:rFonts w:ascii="Arial" w:eastAsia="Calibri" w:hAnsi="Arial" w:cs="Arial"/>
          <w:sz w:val="22"/>
          <w:szCs w:val="22"/>
          <w:lang w:eastAsia="en-US"/>
        </w:rPr>
        <w:t xml:space="preserve">then for </w:t>
      </w:r>
      <w:r>
        <w:rPr>
          <w:rFonts w:ascii="Arial" w:eastAsia="Calibri" w:hAnsi="Arial" w:cs="Arial"/>
          <w:sz w:val="22"/>
          <w:szCs w:val="22"/>
          <w:lang w:eastAsia="en-US"/>
        </w:rPr>
        <w:t>Catering</w:t>
      </w:r>
      <w:r w:rsidRPr="00AE3637">
        <w:rPr>
          <w:rFonts w:ascii="Arial" w:eastAsia="Calibri" w:hAnsi="Arial" w:cs="Arial"/>
          <w:sz w:val="22"/>
          <w:szCs w:val="22"/>
          <w:lang w:eastAsia="en-US"/>
        </w:rPr>
        <w:t xml:space="preserve"> </w:t>
      </w:r>
      <w:r w:rsidR="0005135E">
        <w:rPr>
          <w:rFonts w:ascii="Arial" w:eastAsia="Calibri" w:hAnsi="Arial" w:cs="Arial"/>
          <w:sz w:val="22"/>
          <w:szCs w:val="22"/>
          <w:lang w:eastAsia="en-US"/>
        </w:rPr>
        <w:t>Services</w:t>
      </w:r>
    </w:p>
    <w:p w:rsidR="003265F2" w:rsidRPr="00DD7259" w:rsidRDefault="003265F2" w:rsidP="004060E8">
      <w:pPr>
        <w:jc w:val="both"/>
        <w:rPr>
          <w:rFonts w:ascii="Arial" w:hAnsi="Arial" w:cs="Arial"/>
          <w:b/>
          <w:color w:val="00B0F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28"/>
        <w:gridCol w:w="4503"/>
        <w:gridCol w:w="1927"/>
        <w:gridCol w:w="2108"/>
      </w:tblGrid>
      <w:tr w:rsidR="00347ACD" w:rsidRPr="00BC5743" w:rsidTr="00BC5743">
        <w:trPr>
          <w:trHeight w:val="485"/>
          <w:jc w:val="center"/>
        </w:trPr>
        <w:tc>
          <w:tcPr>
            <w:tcW w:w="5000" w:type="pct"/>
            <w:gridSpan w:val="5"/>
            <w:tcBorders>
              <w:top w:val="single" w:sz="12" w:space="0" w:color="auto"/>
              <w:left w:val="single" w:sz="12" w:space="0" w:color="auto"/>
              <w:bottom w:val="single" w:sz="12" w:space="0" w:color="auto"/>
              <w:right w:val="single" w:sz="12" w:space="0" w:color="auto"/>
            </w:tcBorders>
            <w:shd w:val="clear" w:color="auto" w:fill="00B0F0"/>
            <w:vAlign w:val="center"/>
          </w:tcPr>
          <w:p w:rsidR="00347ACD" w:rsidRPr="00BC5743" w:rsidRDefault="00E81904" w:rsidP="00BC5743">
            <w:pPr>
              <w:rPr>
                <w:rFonts w:ascii="Arial" w:hAnsi="Arial" w:cs="Arial"/>
                <w:b/>
                <w:color w:val="FFFFFF" w:themeColor="background1"/>
                <w:sz w:val="22"/>
                <w:szCs w:val="22"/>
              </w:rPr>
            </w:pPr>
            <w:r w:rsidRPr="00E81904">
              <w:rPr>
                <w:rFonts w:ascii="Arial" w:hAnsi="Arial" w:cs="Arial"/>
                <w:b/>
                <w:color w:val="FFFFFF" w:themeColor="background1"/>
                <w:sz w:val="22"/>
                <w:szCs w:val="22"/>
              </w:rPr>
              <w:t>Summary of current EU GPP criteria for</w:t>
            </w:r>
            <w:r>
              <w:rPr>
                <w:rFonts w:ascii="Arial" w:hAnsi="Arial" w:cs="Arial"/>
                <w:b/>
                <w:color w:val="FFFFFF" w:themeColor="background1"/>
                <w:sz w:val="22"/>
                <w:szCs w:val="22"/>
              </w:rPr>
              <w:t xml:space="preserve"> FOOD</w:t>
            </w:r>
          </w:p>
        </w:tc>
      </w:tr>
      <w:tr w:rsidR="00347ACD" w:rsidRPr="00DD7259" w:rsidTr="00BA600D">
        <w:trPr>
          <w:trHeight w:val="20"/>
          <w:jc w:val="center"/>
        </w:trPr>
        <w:tc>
          <w:tcPr>
            <w:tcW w:w="492" w:type="pct"/>
            <w:tcBorders>
              <w:top w:val="single" w:sz="12" w:space="0" w:color="auto"/>
              <w:left w:val="single" w:sz="12" w:space="0" w:color="auto"/>
              <w:bottom w:val="single" w:sz="12" w:space="0" w:color="auto"/>
              <w:right w:val="single" w:sz="6" w:space="0" w:color="auto"/>
            </w:tcBorders>
          </w:tcPr>
          <w:p w:rsidR="00347ACD" w:rsidRPr="00DD7259" w:rsidRDefault="00347ACD" w:rsidP="00840309">
            <w:pPr>
              <w:spacing w:before="120" w:after="120"/>
              <w:rPr>
                <w:rFonts w:ascii="Arial" w:hAnsi="Arial" w:cs="Arial"/>
              </w:rPr>
            </w:pPr>
          </w:p>
        </w:tc>
        <w:tc>
          <w:tcPr>
            <w:tcW w:w="163" w:type="pct"/>
            <w:tcBorders>
              <w:top w:val="single" w:sz="12" w:space="0" w:color="auto"/>
              <w:left w:val="single" w:sz="6" w:space="0" w:color="auto"/>
              <w:bottom w:val="single" w:sz="12" w:space="0" w:color="auto"/>
              <w:right w:val="single" w:sz="6" w:space="0" w:color="auto"/>
            </w:tcBorders>
          </w:tcPr>
          <w:p w:rsidR="00347ACD" w:rsidRPr="00DD7259" w:rsidRDefault="00347ACD" w:rsidP="00840309">
            <w:pPr>
              <w:spacing w:before="120" w:after="120"/>
              <w:rPr>
                <w:rFonts w:ascii="Arial" w:hAnsi="Arial" w:cs="Arial"/>
              </w:rPr>
            </w:pPr>
          </w:p>
        </w:tc>
        <w:tc>
          <w:tcPr>
            <w:tcW w:w="2291" w:type="pct"/>
            <w:tcBorders>
              <w:top w:val="single" w:sz="12" w:space="0" w:color="auto"/>
              <w:left w:val="single" w:sz="6" w:space="0" w:color="auto"/>
              <w:bottom w:val="single" w:sz="12" w:space="0" w:color="auto"/>
              <w:right w:val="single" w:sz="6" w:space="0" w:color="auto"/>
            </w:tcBorders>
          </w:tcPr>
          <w:p w:rsidR="00347ACD" w:rsidRPr="00DD7259" w:rsidRDefault="00347ACD" w:rsidP="00840309">
            <w:pPr>
              <w:spacing w:before="120" w:after="120"/>
              <w:rPr>
                <w:rFonts w:ascii="Arial" w:hAnsi="Arial" w:cs="Arial"/>
                <w:b/>
              </w:rPr>
            </w:pPr>
            <w:r w:rsidRPr="00DD7259">
              <w:rPr>
                <w:rFonts w:ascii="Arial" w:hAnsi="Arial" w:cs="Arial"/>
                <w:b/>
              </w:rPr>
              <w:t>Criterion</w:t>
            </w:r>
          </w:p>
        </w:tc>
        <w:tc>
          <w:tcPr>
            <w:tcW w:w="981" w:type="pct"/>
            <w:tcBorders>
              <w:top w:val="single" w:sz="12" w:space="0" w:color="auto"/>
              <w:left w:val="single" w:sz="6" w:space="0" w:color="auto"/>
              <w:bottom w:val="single" w:sz="12" w:space="0" w:color="auto"/>
              <w:right w:val="single" w:sz="6" w:space="0" w:color="auto"/>
            </w:tcBorders>
          </w:tcPr>
          <w:p w:rsidR="00347ACD" w:rsidRPr="00DD7259" w:rsidRDefault="00347ACD" w:rsidP="00C7219C">
            <w:pPr>
              <w:spacing w:before="120" w:after="120"/>
              <w:jc w:val="center"/>
              <w:rPr>
                <w:rFonts w:ascii="Arial" w:hAnsi="Arial" w:cs="Arial"/>
                <w:b/>
              </w:rPr>
            </w:pPr>
            <w:r w:rsidRPr="00DD7259">
              <w:rPr>
                <w:rFonts w:ascii="Arial" w:hAnsi="Arial" w:cs="Arial"/>
                <w:b/>
              </w:rPr>
              <w:t>Core</w:t>
            </w:r>
          </w:p>
        </w:tc>
        <w:tc>
          <w:tcPr>
            <w:tcW w:w="1073" w:type="pct"/>
            <w:tcBorders>
              <w:top w:val="single" w:sz="12" w:space="0" w:color="auto"/>
              <w:left w:val="single" w:sz="6" w:space="0" w:color="auto"/>
              <w:bottom w:val="single" w:sz="12" w:space="0" w:color="auto"/>
              <w:right w:val="single" w:sz="12" w:space="0" w:color="auto"/>
            </w:tcBorders>
          </w:tcPr>
          <w:p w:rsidR="00347ACD" w:rsidRPr="00DD7259" w:rsidRDefault="00347ACD" w:rsidP="00C7219C">
            <w:pPr>
              <w:spacing w:before="120" w:after="120"/>
              <w:jc w:val="center"/>
              <w:rPr>
                <w:rFonts w:ascii="Arial" w:hAnsi="Arial" w:cs="Arial"/>
                <w:b/>
              </w:rPr>
            </w:pPr>
            <w:r w:rsidRPr="00DD7259">
              <w:rPr>
                <w:rFonts w:ascii="Arial" w:hAnsi="Arial" w:cs="Arial"/>
                <w:b/>
              </w:rPr>
              <w:t>Comprehensive</w:t>
            </w:r>
          </w:p>
        </w:tc>
      </w:tr>
      <w:tr w:rsidR="00347ACD" w:rsidRPr="00DD7259" w:rsidTr="00BA600D">
        <w:trPr>
          <w:trHeight w:val="1229"/>
          <w:jc w:val="center"/>
        </w:trPr>
        <w:tc>
          <w:tcPr>
            <w:tcW w:w="492" w:type="pct"/>
            <w:tcBorders>
              <w:top w:val="single" w:sz="12" w:space="0" w:color="auto"/>
              <w:left w:val="single" w:sz="12" w:space="0" w:color="auto"/>
              <w:right w:val="single" w:sz="6" w:space="0" w:color="auto"/>
            </w:tcBorders>
            <w:textDirection w:val="btLr"/>
          </w:tcPr>
          <w:p w:rsidR="00347ACD" w:rsidRPr="00DD7259" w:rsidRDefault="00AE3637" w:rsidP="00AE3637">
            <w:pPr>
              <w:spacing w:before="120" w:after="120"/>
              <w:ind w:left="113" w:right="113"/>
              <w:jc w:val="center"/>
              <w:rPr>
                <w:rFonts w:ascii="Arial" w:hAnsi="Arial" w:cs="Arial"/>
                <w:b/>
                <w:sz w:val="16"/>
                <w:szCs w:val="16"/>
              </w:rPr>
            </w:pPr>
            <w:r>
              <w:rPr>
                <w:rFonts w:ascii="Arial" w:hAnsi="Arial" w:cs="Arial"/>
                <w:b/>
                <w:sz w:val="16"/>
                <w:szCs w:val="16"/>
              </w:rPr>
              <w:t>SELECTIONCRITERIA</w:t>
            </w:r>
          </w:p>
        </w:tc>
        <w:tc>
          <w:tcPr>
            <w:tcW w:w="163" w:type="pct"/>
            <w:tcBorders>
              <w:top w:val="single" w:sz="12" w:space="0" w:color="auto"/>
              <w:left w:val="single" w:sz="6" w:space="0" w:color="auto"/>
              <w:bottom w:val="single" w:sz="2" w:space="0" w:color="auto"/>
              <w:right w:val="single" w:sz="6" w:space="0" w:color="auto"/>
            </w:tcBorders>
          </w:tcPr>
          <w:p w:rsidR="00347ACD" w:rsidRPr="00DD7259" w:rsidRDefault="00347ACD" w:rsidP="00840309">
            <w:pPr>
              <w:spacing w:before="120" w:after="120"/>
              <w:rPr>
                <w:rFonts w:ascii="Arial" w:hAnsi="Arial" w:cs="Arial"/>
              </w:rPr>
            </w:pPr>
          </w:p>
        </w:tc>
        <w:tc>
          <w:tcPr>
            <w:tcW w:w="2291" w:type="pct"/>
            <w:tcBorders>
              <w:top w:val="single" w:sz="12" w:space="0" w:color="auto"/>
              <w:left w:val="single" w:sz="6" w:space="0" w:color="auto"/>
              <w:bottom w:val="single" w:sz="2" w:space="0" w:color="auto"/>
              <w:right w:val="single" w:sz="6" w:space="0" w:color="auto"/>
            </w:tcBorders>
          </w:tcPr>
          <w:p w:rsidR="00347ACD" w:rsidRPr="00DD7259" w:rsidRDefault="00AE3637" w:rsidP="00AE3637">
            <w:pPr>
              <w:spacing w:before="120" w:after="120"/>
              <w:rPr>
                <w:rFonts w:ascii="Arial" w:hAnsi="Arial" w:cs="Arial"/>
              </w:rPr>
            </w:pPr>
            <w:r>
              <w:rPr>
                <w:rFonts w:ascii="Arial" w:hAnsi="Arial" w:cs="Arial"/>
              </w:rPr>
              <w:t>No criteria available in the current EU GPP</w:t>
            </w:r>
          </w:p>
        </w:tc>
        <w:tc>
          <w:tcPr>
            <w:tcW w:w="981" w:type="pct"/>
            <w:tcBorders>
              <w:top w:val="single" w:sz="12" w:space="0" w:color="auto"/>
              <w:left w:val="single" w:sz="6" w:space="0" w:color="auto"/>
              <w:bottom w:val="single" w:sz="2" w:space="0" w:color="auto"/>
              <w:right w:val="single" w:sz="6" w:space="0" w:color="auto"/>
            </w:tcBorders>
          </w:tcPr>
          <w:p w:rsidR="00347ACD" w:rsidRPr="00DD7259" w:rsidRDefault="00C7219C" w:rsidP="00840309">
            <w:pPr>
              <w:spacing w:before="120" w:after="120"/>
              <w:jc w:val="center"/>
              <w:rPr>
                <w:rFonts w:ascii="Arial" w:hAnsi="Arial" w:cs="Arial"/>
                <w:b/>
                <w:color w:val="00B0F0"/>
              </w:rPr>
            </w:pPr>
            <w:r w:rsidRPr="00DD7259">
              <w:rPr>
                <w:rFonts w:ascii="Arial" w:hAnsi="Arial" w:cs="Arial"/>
                <w:b/>
                <w:color w:val="00B0F0"/>
              </w:rPr>
              <w:t>---</w:t>
            </w:r>
          </w:p>
        </w:tc>
        <w:tc>
          <w:tcPr>
            <w:tcW w:w="1073" w:type="pct"/>
            <w:tcBorders>
              <w:top w:val="single" w:sz="12" w:space="0" w:color="auto"/>
              <w:left w:val="single" w:sz="6" w:space="0" w:color="auto"/>
              <w:bottom w:val="single" w:sz="2" w:space="0" w:color="auto"/>
              <w:right w:val="single" w:sz="12" w:space="0" w:color="auto"/>
            </w:tcBorders>
          </w:tcPr>
          <w:p w:rsidR="00347ACD" w:rsidRPr="00DD7259" w:rsidRDefault="00C7219C" w:rsidP="00840309">
            <w:pPr>
              <w:spacing w:before="120" w:after="120"/>
              <w:jc w:val="center"/>
              <w:rPr>
                <w:rFonts w:ascii="Arial" w:hAnsi="Arial" w:cs="Arial"/>
                <w:b/>
                <w:color w:val="00B0F0"/>
              </w:rPr>
            </w:pPr>
            <w:r w:rsidRPr="00DD7259">
              <w:rPr>
                <w:rFonts w:ascii="Arial" w:hAnsi="Arial" w:cs="Arial"/>
                <w:b/>
                <w:color w:val="00B0F0"/>
              </w:rPr>
              <w:t>---</w:t>
            </w:r>
          </w:p>
        </w:tc>
      </w:tr>
      <w:tr w:rsidR="00347ACD" w:rsidRPr="00DD7259" w:rsidTr="00BA600D">
        <w:trPr>
          <w:trHeight w:val="622"/>
          <w:jc w:val="center"/>
        </w:trPr>
        <w:tc>
          <w:tcPr>
            <w:tcW w:w="492" w:type="pct"/>
            <w:vMerge w:val="restart"/>
            <w:tcBorders>
              <w:top w:val="single" w:sz="12" w:space="0" w:color="auto"/>
              <w:left w:val="single" w:sz="12" w:space="0" w:color="auto"/>
              <w:bottom w:val="single" w:sz="6" w:space="0" w:color="auto"/>
              <w:right w:val="single" w:sz="6" w:space="0" w:color="auto"/>
            </w:tcBorders>
            <w:textDirection w:val="btLr"/>
            <w:vAlign w:val="center"/>
          </w:tcPr>
          <w:p w:rsidR="00347ACD" w:rsidRPr="00DD7259" w:rsidRDefault="00347ACD" w:rsidP="00840309">
            <w:pPr>
              <w:spacing w:before="120" w:after="120"/>
              <w:ind w:left="113" w:right="113"/>
              <w:jc w:val="center"/>
              <w:rPr>
                <w:rFonts w:ascii="Arial" w:hAnsi="Arial" w:cs="Arial"/>
                <w:b/>
                <w:sz w:val="16"/>
                <w:szCs w:val="16"/>
              </w:rPr>
            </w:pPr>
            <w:r w:rsidRPr="00DD7259">
              <w:rPr>
                <w:rFonts w:ascii="Arial" w:hAnsi="Arial" w:cs="Arial"/>
                <w:b/>
                <w:sz w:val="16"/>
                <w:szCs w:val="16"/>
              </w:rPr>
              <w:t>TECHNICAL SPECIFICATIONS</w:t>
            </w:r>
          </w:p>
        </w:tc>
        <w:tc>
          <w:tcPr>
            <w:tcW w:w="163" w:type="pct"/>
            <w:tcBorders>
              <w:top w:val="single" w:sz="12" w:space="0" w:color="auto"/>
              <w:left w:val="single" w:sz="6" w:space="0" w:color="auto"/>
              <w:bottom w:val="single" w:sz="6" w:space="0" w:color="auto"/>
              <w:right w:val="single" w:sz="6" w:space="0" w:color="auto"/>
            </w:tcBorders>
            <w:vAlign w:val="center"/>
          </w:tcPr>
          <w:p w:rsidR="00347ACD" w:rsidRPr="00DD7259" w:rsidRDefault="00347ACD" w:rsidP="00840309">
            <w:pPr>
              <w:spacing w:before="120" w:after="120"/>
              <w:rPr>
                <w:rFonts w:ascii="Arial" w:hAnsi="Arial" w:cs="Arial"/>
              </w:rPr>
            </w:pPr>
            <w:r w:rsidRPr="00DD7259">
              <w:rPr>
                <w:rFonts w:ascii="Arial" w:hAnsi="Arial" w:cs="Arial"/>
              </w:rPr>
              <w:t>1</w:t>
            </w:r>
          </w:p>
        </w:tc>
        <w:tc>
          <w:tcPr>
            <w:tcW w:w="2291" w:type="pct"/>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rPr>
                <w:rFonts w:ascii="Arial" w:hAnsi="Arial" w:cs="Arial"/>
                <w:color w:val="000000"/>
              </w:rPr>
            </w:pPr>
            <w:r w:rsidRPr="00DD7259">
              <w:rPr>
                <w:rFonts w:ascii="Arial" w:hAnsi="Arial" w:cs="Arial"/>
              </w:rPr>
              <w:t>Organic production</w:t>
            </w:r>
          </w:p>
        </w:tc>
        <w:tc>
          <w:tcPr>
            <w:tcW w:w="981" w:type="pct"/>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tc>
          <w:tcPr>
            <w:tcW w:w="1073" w:type="pct"/>
            <w:tcBorders>
              <w:top w:val="single" w:sz="12" w:space="0" w:color="auto"/>
              <w:left w:val="single" w:sz="6" w:space="0" w:color="auto"/>
              <w:bottom w:val="single" w:sz="6" w:space="0" w:color="auto"/>
              <w:right w:val="single" w:sz="12"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tr>
      <w:tr w:rsidR="00347ACD" w:rsidRPr="00DD7259" w:rsidTr="00B4540E">
        <w:trPr>
          <w:trHeight w:val="1066"/>
          <w:jc w:val="center"/>
        </w:trPr>
        <w:tc>
          <w:tcPr>
            <w:tcW w:w="492" w:type="pct"/>
            <w:vMerge/>
            <w:tcBorders>
              <w:top w:val="single" w:sz="6" w:space="0" w:color="auto"/>
              <w:left w:val="single" w:sz="12" w:space="0" w:color="auto"/>
              <w:bottom w:val="single" w:sz="6" w:space="0" w:color="auto"/>
              <w:right w:val="single" w:sz="6" w:space="0" w:color="auto"/>
            </w:tcBorders>
          </w:tcPr>
          <w:p w:rsidR="00347ACD" w:rsidRPr="00DD7259" w:rsidRDefault="00347ACD" w:rsidP="00840309">
            <w:pPr>
              <w:spacing w:before="120" w:after="120"/>
              <w:rPr>
                <w:rFonts w:ascii="Arial" w:hAnsi="Arial" w:cs="Arial"/>
                <w:sz w:val="16"/>
                <w:szCs w:val="16"/>
              </w:rPr>
            </w:pPr>
          </w:p>
        </w:tc>
        <w:tc>
          <w:tcPr>
            <w:tcW w:w="163"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rPr>
                <w:rFonts w:ascii="Arial" w:hAnsi="Arial" w:cs="Arial"/>
              </w:rPr>
            </w:pPr>
            <w:r w:rsidRPr="00DD7259">
              <w:rPr>
                <w:rFonts w:ascii="Arial" w:hAnsi="Arial" w:cs="Arial"/>
              </w:rPr>
              <w:t>2</w:t>
            </w:r>
          </w:p>
        </w:tc>
        <w:tc>
          <w:tcPr>
            <w:tcW w:w="2291" w:type="pct"/>
            <w:tcBorders>
              <w:top w:val="single" w:sz="6" w:space="0" w:color="auto"/>
              <w:left w:val="single" w:sz="6" w:space="0" w:color="auto"/>
              <w:bottom w:val="single" w:sz="6" w:space="0" w:color="auto"/>
              <w:right w:val="single" w:sz="6" w:space="0" w:color="auto"/>
            </w:tcBorders>
          </w:tcPr>
          <w:p w:rsidR="00347ACD" w:rsidRPr="00DD7259" w:rsidRDefault="00347ACD" w:rsidP="00751CA5">
            <w:pPr>
              <w:spacing w:before="120" w:after="120"/>
              <w:rPr>
                <w:rFonts w:ascii="Arial" w:hAnsi="Arial" w:cs="Arial"/>
              </w:rPr>
            </w:pPr>
            <w:r w:rsidRPr="00DD7259">
              <w:rPr>
                <w:rFonts w:ascii="Arial" w:hAnsi="Arial" w:cs="Arial"/>
              </w:rPr>
              <w:t>Integrated production (for the percentage of food non-organic)</w:t>
            </w:r>
          </w:p>
        </w:tc>
        <w:tc>
          <w:tcPr>
            <w:tcW w:w="981" w:type="pct"/>
            <w:tcBorders>
              <w:top w:val="single" w:sz="6" w:space="0" w:color="auto"/>
              <w:left w:val="single" w:sz="6" w:space="0" w:color="auto"/>
              <w:bottom w:val="single" w:sz="6" w:space="0" w:color="auto"/>
              <w:right w:val="single" w:sz="6" w:space="0" w:color="auto"/>
            </w:tcBorders>
          </w:tcPr>
          <w:p w:rsidR="00347ACD" w:rsidRPr="00DD7259" w:rsidRDefault="00C7219C" w:rsidP="00840309">
            <w:pPr>
              <w:spacing w:before="120" w:after="120"/>
              <w:jc w:val="center"/>
              <w:rPr>
                <w:rFonts w:ascii="Arial" w:hAnsi="Arial" w:cs="Arial"/>
                <w:b/>
                <w:color w:val="00B0F0"/>
              </w:rPr>
            </w:pPr>
            <w:r w:rsidRPr="00DD7259">
              <w:rPr>
                <w:rFonts w:ascii="Arial" w:hAnsi="Arial" w:cs="Arial"/>
                <w:b/>
                <w:color w:val="00B0F0"/>
              </w:rPr>
              <w:t>---</w:t>
            </w:r>
          </w:p>
        </w:tc>
        <w:tc>
          <w:tcPr>
            <w:tcW w:w="1073" w:type="pct"/>
            <w:tcBorders>
              <w:top w:val="single" w:sz="6" w:space="0" w:color="auto"/>
              <w:left w:val="single" w:sz="6" w:space="0" w:color="auto"/>
              <w:bottom w:val="single" w:sz="6" w:space="0" w:color="auto"/>
              <w:right w:val="single" w:sz="12"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tr>
      <w:tr w:rsidR="00347ACD" w:rsidRPr="00DD7259" w:rsidTr="00BA600D">
        <w:trPr>
          <w:trHeight w:val="20"/>
          <w:jc w:val="center"/>
        </w:trPr>
        <w:tc>
          <w:tcPr>
            <w:tcW w:w="492" w:type="pct"/>
            <w:vMerge w:val="restart"/>
            <w:tcBorders>
              <w:top w:val="single" w:sz="12" w:space="0" w:color="auto"/>
              <w:left w:val="single" w:sz="12" w:space="0" w:color="auto"/>
              <w:right w:val="single" w:sz="6" w:space="0" w:color="auto"/>
            </w:tcBorders>
            <w:textDirection w:val="btLr"/>
            <w:vAlign w:val="center"/>
          </w:tcPr>
          <w:p w:rsidR="00347ACD" w:rsidRPr="00DD7259" w:rsidRDefault="00347ACD" w:rsidP="00840309">
            <w:pPr>
              <w:spacing w:before="120" w:after="120"/>
              <w:ind w:left="113" w:right="113"/>
              <w:jc w:val="center"/>
              <w:rPr>
                <w:rFonts w:ascii="Arial" w:hAnsi="Arial" w:cs="Arial"/>
                <w:b/>
                <w:color w:val="000000"/>
                <w:sz w:val="16"/>
                <w:szCs w:val="16"/>
              </w:rPr>
            </w:pPr>
            <w:r w:rsidRPr="00DD7259">
              <w:rPr>
                <w:rFonts w:ascii="Arial" w:hAnsi="Arial" w:cs="Arial"/>
                <w:b/>
                <w:color w:val="000000"/>
                <w:sz w:val="16"/>
                <w:szCs w:val="16"/>
              </w:rPr>
              <w:t>AWARD CRITERIA</w:t>
            </w:r>
          </w:p>
        </w:tc>
        <w:tc>
          <w:tcPr>
            <w:tcW w:w="163" w:type="pct"/>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rPr>
                <w:rFonts w:ascii="Arial" w:hAnsi="Arial" w:cs="Arial"/>
                <w:color w:val="000000"/>
              </w:rPr>
            </w:pPr>
            <w:r w:rsidRPr="00DD7259">
              <w:rPr>
                <w:rFonts w:ascii="Arial" w:hAnsi="Arial" w:cs="Arial"/>
                <w:color w:val="000000"/>
              </w:rPr>
              <w:t>1</w:t>
            </w:r>
          </w:p>
        </w:tc>
        <w:tc>
          <w:tcPr>
            <w:tcW w:w="2291" w:type="pct"/>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rPr>
                <w:rFonts w:ascii="Arial" w:hAnsi="Arial" w:cs="Arial"/>
                <w:color w:val="000000"/>
              </w:rPr>
            </w:pPr>
            <w:r w:rsidRPr="00DD7259">
              <w:rPr>
                <w:rFonts w:ascii="Arial" w:hAnsi="Arial" w:cs="Arial"/>
                <w:color w:val="000000"/>
              </w:rPr>
              <w:t>Additional organic production</w:t>
            </w:r>
          </w:p>
        </w:tc>
        <w:tc>
          <w:tcPr>
            <w:tcW w:w="981" w:type="pct"/>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tc>
          <w:tcPr>
            <w:tcW w:w="1073" w:type="pct"/>
            <w:tcBorders>
              <w:top w:val="single" w:sz="12" w:space="0" w:color="auto"/>
              <w:left w:val="single" w:sz="6" w:space="0" w:color="auto"/>
              <w:bottom w:val="single" w:sz="6" w:space="0" w:color="auto"/>
              <w:right w:val="single" w:sz="12"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tr>
      <w:tr w:rsidR="00347ACD" w:rsidRPr="00DD7259" w:rsidTr="00BA600D">
        <w:trPr>
          <w:trHeight w:val="20"/>
          <w:jc w:val="center"/>
        </w:trPr>
        <w:tc>
          <w:tcPr>
            <w:tcW w:w="492" w:type="pct"/>
            <w:vMerge/>
            <w:tcBorders>
              <w:left w:val="single" w:sz="12" w:space="0" w:color="auto"/>
              <w:right w:val="single" w:sz="6" w:space="0" w:color="auto"/>
            </w:tcBorders>
          </w:tcPr>
          <w:p w:rsidR="00347ACD" w:rsidRPr="00DD7259" w:rsidRDefault="00347ACD" w:rsidP="00840309">
            <w:pPr>
              <w:spacing w:before="120" w:after="120"/>
              <w:rPr>
                <w:rFonts w:ascii="Arial" w:hAnsi="Arial" w:cs="Arial"/>
                <w:color w:val="000000"/>
                <w:sz w:val="16"/>
                <w:szCs w:val="16"/>
              </w:rPr>
            </w:pPr>
          </w:p>
        </w:tc>
        <w:tc>
          <w:tcPr>
            <w:tcW w:w="163"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rPr>
                <w:rFonts w:ascii="Arial" w:hAnsi="Arial" w:cs="Arial"/>
                <w:color w:val="000000"/>
              </w:rPr>
            </w:pPr>
            <w:r w:rsidRPr="00DD7259">
              <w:rPr>
                <w:rFonts w:ascii="Arial" w:hAnsi="Arial" w:cs="Arial"/>
                <w:color w:val="000000"/>
              </w:rPr>
              <w:t>2</w:t>
            </w:r>
          </w:p>
        </w:tc>
        <w:tc>
          <w:tcPr>
            <w:tcW w:w="2291"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rPr>
                <w:rFonts w:ascii="Arial" w:hAnsi="Arial" w:cs="Arial"/>
                <w:color w:val="000000"/>
              </w:rPr>
            </w:pPr>
            <w:r w:rsidRPr="00DD7259">
              <w:rPr>
                <w:rFonts w:ascii="Arial" w:hAnsi="Arial" w:cs="Arial"/>
                <w:color w:val="000000"/>
              </w:rPr>
              <w:t>Packaging</w:t>
            </w:r>
          </w:p>
        </w:tc>
        <w:tc>
          <w:tcPr>
            <w:tcW w:w="981"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tc>
          <w:tcPr>
            <w:tcW w:w="1073" w:type="pct"/>
            <w:tcBorders>
              <w:top w:val="single" w:sz="6" w:space="0" w:color="auto"/>
              <w:left w:val="single" w:sz="6" w:space="0" w:color="auto"/>
              <w:bottom w:val="single" w:sz="6" w:space="0" w:color="auto"/>
              <w:right w:val="single" w:sz="12"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tr>
      <w:tr w:rsidR="00C7219C" w:rsidRPr="00DD7259" w:rsidTr="00BA600D">
        <w:trPr>
          <w:trHeight w:val="20"/>
          <w:jc w:val="center"/>
        </w:trPr>
        <w:tc>
          <w:tcPr>
            <w:tcW w:w="492" w:type="pct"/>
            <w:vMerge/>
            <w:tcBorders>
              <w:left w:val="single" w:sz="12" w:space="0" w:color="auto"/>
              <w:right w:val="single" w:sz="6" w:space="0" w:color="auto"/>
            </w:tcBorders>
          </w:tcPr>
          <w:p w:rsidR="00C7219C" w:rsidRPr="00DD7259" w:rsidRDefault="00C7219C" w:rsidP="00840309">
            <w:pPr>
              <w:spacing w:before="120" w:after="120"/>
              <w:rPr>
                <w:rFonts w:ascii="Arial" w:hAnsi="Arial" w:cs="Arial"/>
                <w:color w:val="000000"/>
                <w:sz w:val="16"/>
                <w:szCs w:val="16"/>
              </w:rPr>
            </w:pPr>
          </w:p>
        </w:tc>
        <w:tc>
          <w:tcPr>
            <w:tcW w:w="163" w:type="pct"/>
            <w:tcBorders>
              <w:top w:val="single" w:sz="6" w:space="0" w:color="auto"/>
              <w:left w:val="single" w:sz="6" w:space="0" w:color="auto"/>
              <w:bottom w:val="single" w:sz="6" w:space="0" w:color="auto"/>
              <w:right w:val="single" w:sz="6" w:space="0" w:color="auto"/>
            </w:tcBorders>
          </w:tcPr>
          <w:p w:rsidR="00C7219C" w:rsidRPr="00DD7259" w:rsidRDefault="00C7219C" w:rsidP="00840309">
            <w:pPr>
              <w:spacing w:before="120" w:after="120"/>
              <w:rPr>
                <w:rFonts w:ascii="Arial" w:hAnsi="Arial" w:cs="Arial"/>
                <w:color w:val="000000"/>
              </w:rPr>
            </w:pPr>
            <w:r w:rsidRPr="00DD7259">
              <w:rPr>
                <w:rFonts w:ascii="Arial" w:hAnsi="Arial" w:cs="Arial"/>
                <w:color w:val="000000"/>
              </w:rPr>
              <w:t>3</w:t>
            </w:r>
          </w:p>
        </w:tc>
        <w:tc>
          <w:tcPr>
            <w:tcW w:w="2291" w:type="pct"/>
            <w:tcBorders>
              <w:top w:val="single" w:sz="6" w:space="0" w:color="auto"/>
              <w:left w:val="single" w:sz="6" w:space="0" w:color="auto"/>
              <w:bottom w:val="single" w:sz="6" w:space="0" w:color="auto"/>
              <w:right w:val="single" w:sz="6" w:space="0" w:color="auto"/>
            </w:tcBorders>
          </w:tcPr>
          <w:p w:rsidR="00C7219C" w:rsidRPr="00DD7259" w:rsidRDefault="00C7219C" w:rsidP="00840309">
            <w:pPr>
              <w:spacing w:before="120" w:after="120"/>
              <w:rPr>
                <w:rFonts w:ascii="Arial" w:hAnsi="Arial" w:cs="Arial"/>
              </w:rPr>
            </w:pPr>
            <w:r w:rsidRPr="00DD7259">
              <w:rPr>
                <w:rFonts w:ascii="Arial" w:hAnsi="Arial" w:cs="Arial"/>
              </w:rPr>
              <w:t>Additional integrated production</w:t>
            </w:r>
          </w:p>
        </w:tc>
        <w:tc>
          <w:tcPr>
            <w:tcW w:w="981" w:type="pct"/>
            <w:tcBorders>
              <w:top w:val="single" w:sz="6" w:space="0" w:color="auto"/>
              <w:left w:val="single" w:sz="6" w:space="0" w:color="auto"/>
              <w:bottom w:val="single" w:sz="6" w:space="0" w:color="auto"/>
              <w:right w:val="single" w:sz="6" w:space="0" w:color="auto"/>
            </w:tcBorders>
          </w:tcPr>
          <w:p w:rsidR="00C7219C" w:rsidRPr="00DD7259" w:rsidRDefault="00C7219C" w:rsidP="00840309">
            <w:pPr>
              <w:spacing w:before="120" w:after="120"/>
              <w:jc w:val="center"/>
              <w:rPr>
                <w:rFonts w:ascii="Arial" w:hAnsi="Arial" w:cs="Arial"/>
                <w:b/>
                <w:color w:val="00B0F0"/>
              </w:rPr>
            </w:pPr>
            <w:r w:rsidRPr="00DD7259">
              <w:rPr>
                <w:rFonts w:ascii="Arial" w:hAnsi="Arial" w:cs="Arial"/>
                <w:b/>
                <w:color w:val="00B0F0"/>
              </w:rPr>
              <w:t>---</w:t>
            </w:r>
          </w:p>
        </w:tc>
        <w:tc>
          <w:tcPr>
            <w:tcW w:w="1073" w:type="pct"/>
            <w:tcBorders>
              <w:top w:val="single" w:sz="6" w:space="0" w:color="auto"/>
              <w:left w:val="single" w:sz="6" w:space="0" w:color="auto"/>
              <w:bottom w:val="single" w:sz="6" w:space="0" w:color="auto"/>
              <w:right w:val="single" w:sz="12" w:space="0" w:color="auto"/>
            </w:tcBorders>
          </w:tcPr>
          <w:p w:rsidR="00C7219C" w:rsidRPr="00DD7259" w:rsidRDefault="00C7219C" w:rsidP="00840309">
            <w:pPr>
              <w:spacing w:before="120" w:after="120"/>
              <w:jc w:val="center"/>
              <w:rPr>
                <w:rFonts w:ascii="Arial" w:hAnsi="Arial" w:cs="Arial"/>
                <w:b/>
                <w:color w:val="00B0F0"/>
              </w:rPr>
            </w:pPr>
            <w:r w:rsidRPr="00DD7259">
              <w:rPr>
                <w:rFonts w:ascii="Arial" w:hAnsi="Arial" w:cs="Arial"/>
                <w:b/>
                <w:color w:val="00B0F0"/>
              </w:rPr>
              <w:t>X</w:t>
            </w:r>
          </w:p>
        </w:tc>
      </w:tr>
      <w:tr w:rsidR="00C7219C" w:rsidRPr="00DD7259" w:rsidTr="00BA600D">
        <w:trPr>
          <w:trHeight w:val="20"/>
          <w:jc w:val="center"/>
        </w:trPr>
        <w:tc>
          <w:tcPr>
            <w:tcW w:w="492" w:type="pct"/>
            <w:vMerge/>
            <w:tcBorders>
              <w:left w:val="single" w:sz="12" w:space="0" w:color="auto"/>
              <w:right w:val="single" w:sz="6" w:space="0" w:color="auto"/>
            </w:tcBorders>
          </w:tcPr>
          <w:p w:rsidR="00C7219C" w:rsidRPr="00DD7259" w:rsidRDefault="00C7219C" w:rsidP="00840309">
            <w:pPr>
              <w:spacing w:before="120" w:after="120"/>
              <w:rPr>
                <w:rFonts w:ascii="Arial" w:hAnsi="Arial" w:cs="Arial"/>
                <w:color w:val="000000"/>
                <w:sz w:val="16"/>
                <w:szCs w:val="16"/>
              </w:rPr>
            </w:pPr>
          </w:p>
        </w:tc>
        <w:tc>
          <w:tcPr>
            <w:tcW w:w="163" w:type="pct"/>
            <w:tcBorders>
              <w:top w:val="single" w:sz="6" w:space="0" w:color="auto"/>
              <w:left w:val="single" w:sz="6" w:space="0" w:color="auto"/>
              <w:bottom w:val="single" w:sz="6" w:space="0" w:color="auto"/>
              <w:right w:val="single" w:sz="6" w:space="0" w:color="auto"/>
            </w:tcBorders>
          </w:tcPr>
          <w:p w:rsidR="00C7219C" w:rsidRPr="00DD7259" w:rsidRDefault="00C7219C" w:rsidP="00840309">
            <w:pPr>
              <w:spacing w:before="120" w:after="120"/>
              <w:rPr>
                <w:rFonts w:ascii="Arial" w:hAnsi="Arial" w:cs="Arial"/>
                <w:color w:val="000000"/>
              </w:rPr>
            </w:pPr>
            <w:r w:rsidRPr="00DD7259">
              <w:rPr>
                <w:rFonts w:ascii="Arial" w:hAnsi="Arial" w:cs="Arial"/>
                <w:color w:val="000000"/>
              </w:rPr>
              <w:t>4</w:t>
            </w:r>
          </w:p>
        </w:tc>
        <w:tc>
          <w:tcPr>
            <w:tcW w:w="2291" w:type="pct"/>
            <w:tcBorders>
              <w:top w:val="single" w:sz="6" w:space="0" w:color="auto"/>
              <w:left w:val="single" w:sz="6" w:space="0" w:color="auto"/>
              <w:bottom w:val="single" w:sz="6" w:space="0" w:color="auto"/>
              <w:right w:val="single" w:sz="6" w:space="0" w:color="auto"/>
            </w:tcBorders>
          </w:tcPr>
          <w:p w:rsidR="00C7219C" w:rsidRPr="00DD7259" w:rsidRDefault="00C7219C" w:rsidP="00840309">
            <w:pPr>
              <w:spacing w:before="120" w:after="120"/>
              <w:rPr>
                <w:rFonts w:ascii="Arial" w:hAnsi="Arial" w:cs="Arial"/>
                <w:color w:val="000000"/>
              </w:rPr>
            </w:pPr>
            <w:r w:rsidRPr="00DD7259">
              <w:rPr>
                <w:rFonts w:ascii="Arial" w:hAnsi="Arial" w:cs="Arial"/>
                <w:color w:val="000000"/>
              </w:rPr>
              <w:t>Aquaculture and marine products</w:t>
            </w:r>
          </w:p>
        </w:tc>
        <w:tc>
          <w:tcPr>
            <w:tcW w:w="981" w:type="pct"/>
            <w:tcBorders>
              <w:top w:val="single" w:sz="6" w:space="0" w:color="auto"/>
              <w:left w:val="single" w:sz="6" w:space="0" w:color="auto"/>
              <w:bottom w:val="single" w:sz="6" w:space="0" w:color="auto"/>
              <w:right w:val="single" w:sz="6" w:space="0" w:color="auto"/>
            </w:tcBorders>
          </w:tcPr>
          <w:p w:rsidR="00C7219C" w:rsidRPr="00DD7259" w:rsidRDefault="00C7219C" w:rsidP="00840309">
            <w:pPr>
              <w:spacing w:before="120" w:after="120"/>
              <w:jc w:val="center"/>
              <w:rPr>
                <w:rFonts w:ascii="Arial" w:hAnsi="Arial" w:cs="Arial"/>
                <w:b/>
                <w:color w:val="00B0F0"/>
              </w:rPr>
            </w:pPr>
            <w:r w:rsidRPr="00DD7259">
              <w:rPr>
                <w:rFonts w:ascii="Arial" w:hAnsi="Arial" w:cs="Arial"/>
                <w:b/>
                <w:color w:val="00B0F0"/>
              </w:rPr>
              <w:t>---</w:t>
            </w:r>
          </w:p>
        </w:tc>
        <w:tc>
          <w:tcPr>
            <w:tcW w:w="1073" w:type="pct"/>
            <w:tcBorders>
              <w:top w:val="single" w:sz="6" w:space="0" w:color="auto"/>
              <w:left w:val="single" w:sz="6" w:space="0" w:color="auto"/>
              <w:bottom w:val="single" w:sz="6" w:space="0" w:color="auto"/>
              <w:right w:val="single" w:sz="12" w:space="0" w:color="auto"/>
            </w:tcBorders>
          </w:tcPr>
          <w:p w:rsidR="00C7219C" w:rsidRPr="00DD7259" w:rsidRDefault="00C7219C" w:rsidP="00840309">
            <w:pPr>
              <w:spacing w:before="120" w:after="120"/>
              <w:jc w:val="center"/>
              <w:rPr>
                <w:rFonts w:ascii="Arial" w:hAnsi="Arial" w:cs="Arial"/>
                <w:b/>
                <w:color w:val="00B0F0"/>
              </w:rPr>
            </w:pPr>
            <w:r w:rsidRPr="00DD7259">
              <w:rPr>
                <w:rFonts w:ascii="Arial" w:hAnsi="Arial" w:cs="Arial"/>
                <w:b/>
                <w:color w:val="00B0F0"/>
              </w:rPr>
              <w:t>X</w:t>
            </w:r>
          </w:p>
        </w:tc>
      </w:tr>
      <w:tr w:rsidR="00C7219C" w:rsidRPr="00DD7259" w:rsidTr="00BA600D">
        <w:trPr>
          <w:trHeight w:val="20"/>
          <w:jc w:val="center"/>
        </w:trPr>
        <w:tc>
          <w:tcPr>
            <w:tcW w:w="492" w:type="pct"/>
            <w:vMerge/>
            <w:tcBorders>
              <w:left w:val="single" w:sz="12" w:space="0" w:color="auto"/>
              <w:right w:val="single" w:sz="6" w:space="0" w:color="auto"/>
            </w:tcBorders>
          </w:tcPr>
          <w:p w:rsidR="00C7219C" w:rsidRPr="00DD7259" w:rsidRDefault="00C7219C" w:rsidP="00840309">
            <w:pPr>
              <w:spacing w:before="120" w:after="120"/>
              <w:rPr>
                <w:rFonts w:ascii="Arial" w:hAnsi="Arial" w:cs="Arial"/>
                <w:color w:val="000000"/>
                <w:sz w:val="16"/>
                <w:szCs w:val="16"/>
              </w:rPr>
            </w:pPr>
          </w:p>
        </w:tc>
        <w:tc>
          <w:tcPr>
            <w:tcW w:w="163" w:type="pct"/>
            <w:tcBorders>
              <w:top w:val="single" w:sz="6" w:space="0" w:color="auto"/>
              <w:left w:val="single" w:sz="6" w:space="0" w:color="auto"/>
              <w:bottom w:val="single" w:sz="6" w:space="0" w:color="auto"/>
              <w:right w:val="single" w:sz="6" w:space="0" w:color="auto"/>
            </w:tcBorders>
          </w:tcPr>
          <w:p w:rsidR="00C7219C" w:rsidRPr="00DD7259" w:rsidRDefault="00C7219C" w:rsidP="00840309">
            <w:pPr>
              <w:spacing w:before="120" w:after="120"/>
              <w:rPr>
                <w:rFonts w:ascii="Arial" w:hAnsi="Arial" w:cs="Arial"/>
                <w:color w:val="000000"/>
              </w:rPr>
            </w:pPr>
            <w:r w:rsidRPr="00DD7259">
              <w:rPr>
                <w:rFonts w:ascii="Arial" w:hAnsi="Arial" w:cs="Arial"/>
                <w:color w:val="000000"/>
              </w:rPr>
              <w:t>5</w:t>
            </w:r>
          </w:p>
        </w:tc>
        <w:tc>
          <w:tcPr>
            <w:tcW w:w="2291" w:type="pct"/>
            <w:tcBorders>
              <w:top w:val="single" w:sz="6" w:space="0" w:color="auto"/>
              <w:left w:val="single" w:sz="6" w:space="0" w:color="auto"/>
              <w:bottom w:val="single" w:sz="6" w:space="0" w:color="auto"/>
              <w:right w:val="single" w:sz="6" w:space="0" w:color="auto"/>
            </w:tcBorders>
          </w:tcPr>
          <w:p w:rsidR="00C7219C" w:rsidRPr="00DD7259" w:rsidRDefault="00C7219C" w:rsidP="00840309">
            <w:pPr>
              <w:spacing w:before="120" w:after="120"/>
              <w:rPr>
                <w:rFonts w:ascii="Arial" w:hAnsi="Arial" w:cs="Arial"/>
                <w:color w:val="000000"/>
              </w:rPr>
            </w:pPr>
            <w:r w:rsidRPr="00DD7259">
              <w:rPr>
                <w:rFonts w:ascii="Arial" w:hAnsi="Arial" w:cs="Arial"/>
                <w:color w:val="000000"/>
              </w:rPr>
              <w:t>Animal welfare standards</w:t>
            </w:r>
          </w:p>
        </w:tc>
        <w:tc>
          <w:tcPr>
            <w:tcW w:w="981" w:type="pct"/>
            <w:tcBorders>
              <w:top w:val="single" w:sz="6" w:space="0" w:color="auto"/>
              <w:left w:val="single" w:sz="6" w:space="0" w:color="auto"/>
              <w:bottom w:val="single" w:sz="6" w:space="0" w:color="auto"/>
              <w:right w:val="single" w:sz="6" w:space="0" w:color="auto"/>
            </w:tcBorders>
          </w:tcPr>
          <w:p w:rsidR="00C7219C" w:rsidRPr="00DD7259" w:rsidRDefault="00C7219C" w:rsidP="00840309">
            <w:pPr>
              <w:spacing w:before="120" w:after="120"/>
              <w:jc w:val="center"/>
              <w:rPr>
                <w:rFonts w:ascii="Arial" w:hAnsi="Arial" w:cs="Arial"/>
                <w:b/>
                <w:color w:val="00B0F0"/>
              </w:rPr>
            </w:pPr>
            <w:r w:rsidRPr="00DD7259">
              <w:rPr>
                <w:rFonts w:ascii="Arial" w:hAnsi="Arial" w:cs="Arial"/>
                <w:b/>
                <w:color w:val="00B0F0"/>
              </w:rPr>
              <w:t>---</w:t>
            </w:r>
          </w:p>
        </w:tc>
        <w:tc>
          <w:tcPr>
            <w:tcW w:w="1073" w:type="pct"/>
            <w:tcBorders>
              <w:top w:val="single" w:sz="6" w:space="0" w:color="auto"/>
              <w:left w:val="single" w:sz="6" w:space="0" w:color="auto"/>
              <w:bottom w:val="single" w:sz="6" w:space="0" w:color="auto"/>
              <w:right w:val="single" w:sz="12" w:space="0" w:color="auto"/>
            </w:tcBorders>
          </w:tcPr>
          <w:p w:rsidR="00C7219C" w:rsidRPr="00DD7259" w:rsidRDefault="00C7219C" w:rsidP="00840309">
            <w:pPr>
              <w:spacing w:before="120" w:after="120"/>
              <w:jc w:val="center"/>
              <w:rPr>
                <w:rFonts w:ascii="Arial" w:hAnsi="Arial" w:cs="Arial"/>
                <w:b/>
                <w:color w:val="00B0F0"/>
              </w:rPr>
            </w:pPr>
            <w:r w:rsidRPr="00DD7259">
              <w:rPr>
                <w:rFonts w:ascii="Arial" w:hAnsi="Arial" w:cs="Arial"/>
                <w:b/>
                <w:color w:val="00B0F0"/>
              </w:rPr>
              <w:t>X</w:t>
            </w:r>
          </w:p>
        </w:tc>
      </w:tr>
      <w:tr w:rsidR="00C7219C" w:rsidRPr="00DD7259" w:rsidTr="00BA600D">
        <w:trPr>
          <w:cantSplit/>
          <w:trHeight w:val="1605"/>
          <w:jc w:val="center"/>
        </w:trPr>
        <w:tc>
          <w:tcPr>
            <w:tcW w:w="492" w:type="pct"/>
            <w:tcBorders>
              <w:top w:val="single" w:sz="12" w:space="0" w:color="auto"/>
              <w:left w:val="single" w:sz="12" w:space="0" w:color="auto"/>
              <w:bottom w:val="single" w:sz="12" w:space="0" w:color="auto"/>
              <w:right w:val="single" w:sz="6" w:space="0" w:color="auto"/>
            </w:tcBorders>
            <w:textDirection w:val="btLr"/>
          </w:tcPr>
          <w:p w:rsidR="00C7219C" w:rsidRPr="00DD7259" w:rsidRDefault="00AE3637" w:rsidP="00AE3637">
            <w:pPr>
              <w:spacing w:before="120" w:after="120"/>
              <w:ind w:left="113" w:right="113"/>
              <w:jc w:val="center"/>
              <w:rPr>
                <w:rFonts w:ascii="Arial" w:hAnsi="Arial" w:cs="Arial"/>
                <w:color w:val="000000"/>
                <w:sz w:val="16"/>
                <w:szCs w:val="16"/>
              </w:rPr>
            </w:pPr>
            <w:r>
              <w:rPr>
                <w:rFonts w:ascii="Arial" w:hAnsi="Arial" w:cs="Arial"/>
                <w:b/>
                <w:color w:val="000000"/>
                <w:sz w:val="16"/>
                <w:szCs w:val="16"/>
              </w:rPr>
              <w:t>CONBTRACT PERFORMANCE CLAUSES</w:t>
            </w:r>
          </w:p>
        </w:tc>
        <w:tc>
          <w:tcPr>
            <w:tcW w:w="163" w:type="pct"/>
            <w:tcBorders>
              <w:top w:val="single" w:sz="12" w:space="0" w:color="auto"/>
              <w:left w:val="single" w:sz="6" w:space="0" w:color="auto"/>
              <w:bottom w:val="single" w:sz="12" w:space="0" w:color="auto"/>
              <w:right w:val="single" w:sz="6" w:space="0" w:color="auto"/>
            </w:tcBorders>
          </w:tcPr>
          <w:p w:rsidR="00C7219C" w:rsidRPr="00DD7259" w:rsidRDefault="00C7219C" w:rsidP="00840309">
            <w:pPr>
              <w:spacing w:before="120" w:after="120"/>
              <w:rPr>
                <w:rFonts w:ascii="Arial" w:hAnsi="Arial" w:cs="Arial"/>
                <w:color w:val="000000"/>
              </w:rPr>
            </w:pPr>
          </w:p>
        </w:tc>
        <w:tc>
          <w:tcPr>
            <w:tcW w:w="2291" w:type="pct"/>
            <w:tcBorders>
              <w:top w:val="single" w:sz="12" w:space="0" w:color="auto"/>
              <w:left w:val="single" w:sz="6" w:space="0" w:color="auto"/>
              <w:bottom w:val="single" w:sz="12" w:space="0" w:color="auto"/>
              <w:right w:val="single" w:sz="6" w:space="0" w:color="auto"/>
            </w:tcBorders>
          </w:tcPr>
          <w:p w:rsidR="00C7219C" w:rsidRPr="00DD7259" w:rsidRDefault="00AE3637" w:rsidP="00840309">
            <w:pPr>
              <w:spacing w:before="120" w:after="120"/>
              <w:rPr>
                <w:rFonts w:ascii="Arial" w:hAnsi="Arial" w:cs="Arial"/>
                <w:color w:val="000000"/>
              </w:rPr>
            </w:pPr>
            <w:r>
              <w:rPr>
                <w:rFonts w:ascii="Arial" w:hAnsi="Arial" w:cs="Arial"/>
              </w:rPr>
              <w:t>No criteria available in the current EU GPP</w:t>
            </w:r>
          </w:p>
        </w:tc>
        <w:tc>
          <w:tcPr>
            <w:tcW w:w="981" w:type="pct"/>
            <w:tcBorders>
              <w:top w:val="single" w:sz="12" w:space="0" w:color="auto"/>
              <w:left w:val="single" w:sz="6" w:space="0" w:color="auto"/>
              <w:bottom w:val="single" w:sz="12" w:space="0" w:color="auto"/>
              <w:right w:val="single" w:sz="6" w:space="0" w:color="auto"/>
            </w:tcBorders>
          </w:tcPr>
          <w:p w:rsidR="00C7219C" w:rsidRPr="00DD7259" w:rsidRDefault="00C7219C" w:rsidP="00840309">
            <w:pPr>
              <w:spacing w:before="120" w:after="120"/>
              <w:jc w:val="center"/>
              <w:rPr>
                <w:rFonts w:ascii="Arial" w:hAnsi="Arial" w:cs="Arial"/>
                <w:color w:val="00B0F0"/>
              </w:rPr>
            </w:pPr>
            <w:r w:rsidRPr="00DD7259">
              <w:rPr>
                <w:rFonts w:ascii="Arial" w:hAnsi="Arial" w:cs="Arial"/>
                <w:b/>
                <w:color w:val="00B0F0"/>
              </w:rPr>
              <w:t>---</w:t>
            </w:r>
          </w:p>
        </w:tc>
        <w:tc>
          <w:tcPr>
            <w:tcW w:w="1073" w:type="pct"/>
            <w:tcBorders>
              <w:top w:val="single" w:sz="12" w:space="0" w:color="auto"/>
              <w:left w:val="single" w:sz="6" w:space="0" w:color="auto"/>
              <w:bottom w:val="single" w:sz="12" w:space="0" w:color="auto"/>
              <w:right w:val="single" w:sz="12" w:space="0" w:color="auto"/>
            </w:tcBorders>
          </w:tcPr>
          <w:p w:rsidR="00C7219C" w:rsidRPr="00DD7259" w:rsidRDefault="00C7219C" w:rsidP="00840309">
            <w:pPr>
              <w:spacing w:before="120" w:after="120"/>
              <w:jc w:val="center"/>
              <w:rPr>
                <w:rFonts w:ascii="Arial" w:hAnsi="Arial" w:cs="Arial"/>
                <w:color w:val="00B0F0"/>
              </w:rPr>
            </w:pPr>
            <w:r w:rsidRPr="00DD7259">
              <w:rPr>
                <w:rFonts w:ascii="Arial" w:hAnsi="Arial" w:cs="Arial"/>
                <w:b/>
                <w:color w:val="00B0F0"/>
              </w:rPr>
              <w:t>---</w:t>
            </w:r>
          </w:p>
        </w:tc>
      </w:tr>
    </w:tbl>
    <w:p w:rsidR="00EF41F8" w:rsidRPr="00DD7259" w:rsidRDefault="00EF41F8" w:rsidP="00EF41F8">
      <w:pPr>
        <w:rPr>
          <w:rFonts w:ascii="Arial" w:hAnsi="Arial" w:cs="Arial"/>
          <w:sz w:val="22"/>
          <w:szCs w:val="22"/>
        </w:rPr>
      </w:pPr>
    </w:p>
    <w:tbl>
      <w:tblPr>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6"/>
      </w:tblGrid>
      <w:tr w:rsidR="006C14FD" w:rsidRPr="00DD7259" w:rsidTr="001C3CDF">
        <w:trPr>
          <w:trHeight w:val="351"/>
        </w:trPr>
        <w:tc>
          <w:tcPr>
            <w:tcW w:w="8556" w:type="dxa"/>
            <w:shd w:val="clear" w:color="auto" w:fill="00B0F0"/>
            <w:vAlign w:val="center"/>
          </w:tcPr>
          <w:p w:rsidR="006C14FD" w:rsidRPr="00DD7259" w:rsidRDefault="00B146C3" w:rsidP="001C115B">
            <w:pPr>
              <w:rPr>
                <w:rFonts w:ascii="Arial" w:eastAsia="Calibri" w:hAnsi="Arial" w:cs="Arial"/>
                <w:b/>
                <w:color w:val="FFFFFF" w:themeColor="background1"/>
                <w:sz w:val="22"/>
                <w:szCs w:val="22"/>
                <w:lang w:eastAsia="en-US"/>
              </w:rPr>
            </w:pPr>
            <w:r w:rsidRPr="00DD7259">
              <w:rPr>
                <w:rFonts w:ascii="Arial" w:eastAsia="Calibri" w:hAnsi="Arial" w:cs="Arial"/>
                <w:b/>
                <w:color w:val="FFFFFF" w:themeColor="background1"/>
                <w:sz w:val="22"/>
                <w:szCs w:val="22"/>
                <w:lang w:eastAsia="en-US"/>
              </w:rPr>
              <w:t xml:space="preserve">Your </w:t>
            </w:r>
            <w:r w:rsidR="006C14FD" w:rsidRPr="00DD7259">
              <w:rPr>
                <w:rFonts w:ascii="Arial" w:eastAsia="Calibri" w:hAnsi="Arial" w:cs="Arial"/>
                <w:b/>
                <w:color w:val="FFFFFF" w:themeColor="background1"/>
                <w:sz w:val="22"/>
                <w:szCs w:val="22"/>
                <w:lang w:eastAsia="en-US"/>
              </w:rPr>
              <w:t xml:space="preserve">views on the current </w:t>
            </w:r>
            <w:r w:rsidRPr="00DD7259">
              <w:rPr>
                <w:rFonts w:ascii="Arial" w:eastAsia="Calibri" w:hAnsi="Arial" w:cs="Arial"/>
                <w:b/>
                <w:color w:val="FFFFFF" w:themeColor="background1"/>
                <w:sz w:val="22"/>
                <w:szCs w:val="22"/>
                <w:lang w:eastAsia="en-US"/>
              </w:rPr>
              <w:t xml:space="preserve">structure </w:t>
            </w:r>
            <w:r w:rsidR="00F0207A" w:rsidRPr="00DD7259">
              <w:rPr>
                <w:rFonts w:ascii="Arial" w:eastAsia="Calibri" w:hAnsi="Arial" w:cs="Arial"/>
                <w:b/>
                <w:color w:val="FFFFFF" w:themeColor="background1"/>
                <w:sz w:val="22"/>
                <w:szCs w:val="22"/>
                <w:lang w:eastAsia="en-US"/>
              </w:rPr>
              <w:t xml:space="preserve">and ambition level </w:t>
            </w:r>
            <w:r w:rsidRPr="00DD7259">
              <w:rPr>
                <w:rFonts w:ascii="Arial" w:eastAsia="Calibri" w:hAnsi="Arial" w:cs="Arial"/>
                <w:b/>
                <w:color w:val="FFFFFF" w:themeColor="background1"/>
                <w:sz w:val="22"/>
                <w:szCs w:val="22"/>
                <w:lang w:eastAsia="en-US"/>
              </w:rPr>
              <w:t xml:space="preserve">for the </w:t>
            </w:r>
            <w:r w:rsidRPr="00DD7259">
              <w:rPr>
                <w:rFonts w:ascii="Arial" w:eastAsia="Calibri" w:hAnsi="Arial" w:cs="Arial"/>
                <w:b/>
                <w:color w:val="FFFFFF" w:themeColor="background1"/>
                <w:sz w:val="22"/>
                <w:szCs w:val="22"/>
                <w:u w:val="single"/>
                <w:lang w:eastAsia="en-US"/>
              </w:rPr>
              <w:t xml:space="preserve">criteria on </w:t>
            </w:r>
            <w:r w:rsidR="001C115B">
              <w:rPr>
                <w:rFonts w:ascii="Arial" w:eastAsia="Calibri" w:hAnsi="Arial" w:cs="Arial"/>
                <w:b/>
                <w:color w:val="FFFFFF" w:themeColor="background1"/>
                <w:sz w:val="22"/>
                <w:szCs w:val="22"/>
                <w:u w:val="single"/>
                <w:lang w:eastAsia="en-US"/>
              </w:rPr>
              <w:t>FOOD</w:t>
            </w:r>
            <w:r w:rsidRPr="00DD7259">
              <w:rPr>
                <w:rFonts w:ascii="Arial" w:eastAsia="Calibri" w:hAnsi="Arial" w:cs="Arial"/>
                <w:b/>
                <w:color w:val="FFFFFF" w:themeColor="background1"/>
                <w:sz w:val="22"/>
                <w:szCs w:val="22"/>
                <w:lang w:eastAsia="en-US"/>
              </w:rPr>
              <w:t xml:space="preserve"> </w:t>
            </w:r>
          </w:p>
        </w:tc>
      </w:tr>
      <w:tr w:rsidR="006C14FD" w:rsidRPr="00DD7259" w:rsidTr="001C3CDF">
        <w:trPr>
          <w:trHeight w:val="20"/>
        </w:trPr>
        <w:tc>
          <w:tcPr>
            <w:tcW w:w="8556" w:type="dxa"/>
            <w:shd w:val="clear" w:color="auto" w:fill="auto"/>
          </w:tcPr>
          <w:p w:rsidR="00603680" w:rsidRPr="00DD7259" w:rsidRDefault="00603680" w:rsidP="0005135E">
            <w:pPr>
              <w:jc w:val="both"/>
              <w:rPr>
                <w:rFonts w:ascii="Arial" w:hAnsi="Arial" w:cs="Arial"/>
                <w:i/>
              </w:rPr>
            </w:pPr>
            <w:r w:rsidRPr="00DD7259">
              <w:rPr>
                <w:rFonts w:ascii="Arial" w:hAnsi="Arial" w:cs="Arial"/>
                <w:i/>
              </w:rPr>
              <w:t>Please, provide your views</w:t>
            </w:r>
            <w:r w:rsidR="005439ED" w:rsidRPr="00DD7259">
              <w:rPr>
                <w:rFonts w:ascii="Arial" w:hAnsi="Arial" w:cs="Arial"/>
                <w:i/>
              </w:rPr>
              <w:t xml:space="preserve">. Do you think that criteria structure is </w:t>
            </w:r>
            <w:r w:rsidR="00FB3323" w:rsidRPr="00DD7259">
              <w:rPr>
                <w:rFonts w:ascii="Arial" w:hAnsi="Arial" w:cs="Arial"/>
                <w:i/>
              </w:rPr>
              <w:t>adequately addressed to represent current procurement procedures or</w:t>
            </w:r>
            <w:r w:rsidR="005439ED" w:rsidRPr="00DD7259">
              <w:rPr>
                <w:rFonts w:ascii="Arial" w:hAnsi="Arial" w:cs="Arial"/>
                <w:i/>
              </w:rPr>
              <w:t xml:space="preserve"> it should be </w:t>
            </w:r>
            <w:proofErr w:type="gramStart"/>
            <w:r w:rsidR="00FB3323" w:rsidRPr="00DD7259">
              <w:rPr>
                <w:rFonts w:ascii="Arial" w:hAnsi="Arial" w:cs="Arial"/>
                <w:i/>
              </w:rPr>
              <w:t>changed/</w:t>
            </w:r>
            <w:r w:rsidR="005439ED" w:rsidRPr="00DD7259">
              <w:rPr>
                <w:rFonts w:ascii="Arial" w:hAnsi="Arial" w:cs="Arial"/>
                <w:i/>
              </w:rPr>
              <w:t>rearranged</w:t>
            </w:r>
            <w:proofErr w:type="gramEnd"/>
            <w:r w:rsidR="005439ED" w:rsidRPr="00DD7259">
              <w:rPr>
                <w:rFonts w:ascii="Arial" w:hAnsi="Arial" w:cs="Arial"/>
                <w:i/>
              </w:rPr>
              <w:t xml:space="preserve">? </w:t>
            </w:r>
            <w:r w:rsidRPr="00DD7259">
              <w:rPr>
                <w:rFonts w:ascii="Arial" w:hAnsi="Arial" w:cs="Arial"/>
                <w:i/>
              </w:rPr>
              <w:t xml:space="preserve"> </w:t>
            </w:r>
            <w:r w:rsidR="00AE3637">
              <w:rPr>
                <w:rFonts w:ascii="Arial" w:hAnsi="Arial" w:cs="Arial"/>
                <w:i/>
              </w:rPr>
              <w:t xml:space="preserve">In addition, </w:t>
            </w:r>
            <w:r w:rsidR="0005135E">
              <w:rPr>
                <w:rFonts w:ascii="Arial" w:hAnsi="Arial" w:cs="Arial"/>
                <w:i/>
              </w:rPr>
              <w:t xml:space="preserve">please </w:t>
            </w:r>
            <w:r w:rsidR="00AE3637">
              <w:rPr>
                <w:rFonts w:ascii="Arial" w:hAnsi="Arial" w:cs="Arial"/>
                <w:i/>
              </w:rPr>
              <w:t>s</w:t>
            </w:r>
            <w:r w:rsidR="005439ED" w:rsidRPr="00DD7259">
              <w:rPr>
                <w:rFonts w:ascii="Arial" w:hAnsi="Arial" w:cs="Arial"/>
                <w:i/>
              </w:rPr>
              <w:t xml:space="preserve">pecify your answer </w:t>
            </w:r>
            <w:r w:rsidR="00FB3323" w:rsidRPr="00DD7259">
              <w:rPr>
                <w:rFonts w:ascii="Arial" w:hAnsi="Arial" w:cs="Arial"/>
                <w:i/>
              </w:rPr>
              <w:t xml:space="preserve">by </w:t>
            </w:r>
            <w:r w:rsidR="005439ED" w:rsidRPr="00DD7259">
              <w:rPr>
                <w:rFonts w:ascii="Arial" w:hAnsi="Arial" w:cs="Arial"/>
                <w:i/>
              </w:rPr>
              <w:t xml:space="preserve">giving your views </w:t>
            </w:r>
            <w:r w:rsidR="00B146C3" w:rsidRPr="00DD7259">
              <w:rPr>
                <w:rFonts w:ascii="Arial" w:hAnsi="Arial" w:cs="Arial"/>
                <w:i/>
              </w:rPr>
              <w:t xml:space="preserve">on the level of ambition, </w:t>
            </w:r>
            <w:r w:rsidR="00FB3323" w:rsidRPr="00DD7259">
              <w:rPr>
                <w:rFonts w:ascii="Arial" w:hAnsi="Arial" w:cs="Arial"/>
                <w:i/>
              </w:rPr>
              <w:t xml:space="preserve">specifically </w:t>
            </w:r>
            <w:r w:rsidR="00B83DDC" w:rsidRPr="00DD7259">
              <w:rPr>
                <w:rFonts w:ascii="Arial" w:hAnsi="Arial" w:cs="Arial"/>
                <w:i/>
              </w:rPr>
              <w:t>referring</w:t>
            </w:r>
            <w:r w:rsidR="00FB3323" w:rsidRPr="00DD7259">
              <w:rPr>
                <w:rFonts w:ascii="Arial" w:hAnsi="Arial" w:cs="Arial"/>
                <w:i/>
              </w:rPr>
              <w:t xml:space="preserve"> to </w:t>
            </w:r>
            <w:r w:rsidRPr="00DD7259">
              <w:rPr>
                <w:rFonts w:ascii="Arial" w:hAnsi="Arial" w:cs="Arial"/>
                <w:i/>
              </w:rPr>
              <w:t>'core' and 'comprehensive</w:t>
            </w:r>
            <w:r w:rsidR="005439ED" w:rsidRPr="00DD7259">
              <w:rPr>
                <w:rFonts w:ascii="Arial" w:hAnsi="Arial" w:cs="Arial"/>
                <w:i/>
              </w:rPr>
              <w:t xml:space="preserve">’ criteria. </w:t>
            </w:r>
            <w:r w:rsidR="005439ED" w:rsidRPr="00DD7259" w:rsidDel="005439ED">
              <w:rPr>
                <w:rFonts w:ascii="Arial" w:hAnsi="Arial" w:cs="Arial"/>
                <w:i/>
              </w:rPr>
              <w:t xml:space="preserve"> </w:t>
            </w:r>
          </w:p>
          <w:p w:rsidR="006C14FD" w:rsidRPr="00DD7259" w:rsidRDefault="006C14FD" w:rsidP="0005135E">
            <w:pPr>
              <w:jc w:val="both"/>
              <w:rPr>
                <w:rFonts w:ascii="Arial" w:hAnsi="Arial" w:cs="Arial"/>
                <w:sz w:val="22"/>
                <w:szCs w:val="22"/>
              </w:rPr>
            </w:pPr>
          </w:p>
          <w:p w:rsidR="006C14FD" w:rsidRPr="00DD7259" w:rsidRDefault="006C14FD" w:rsidP="0005135E">
            <w:pPr>
              <w:jc w:val="both"/>
              <w:rPr>
                <w:rFonts w:ascii="Arial" w:hAnsi="Arial" w:cs="Arial"/>
                <w:sz w:val="22"/>
                <w:szCs w:val="22"/>
              </w:rPr>
            </w:pPr>
          </w:p>
          <w:p w:rsidR="006C14FD" w:rsidRPr="00DD7259" w:rsidRDefault="006C14FD" w:rsidP="001C3CDF">
            <w:pPr>
              <w:rPr>
                <w:rFonts w:ascii="Arial" w:hAnsi="Arial" w:cs="Arial"/>
                <w:sz w:val="22"/>
                <w:szCs w:val="22"/>
              </w:rPr>
            </w:pPr>
          </w:p>
          <w:p w:rsidR="006C14FD" w:rsidRPr="00DD7259" w:rsidRDefault="006C14FD" w:rsidP="001C3CDF">
            <w:pPr>
              <w:rPr>
                <w:rFonts w:ascii="Arial" w:hAnsi="Arial" w:cs="Arial"/>
                <w:sz w:val="22"/>
                <w:szCs w:val="22"/>
              </w:rPr>
            </w:pPr>
          </w:p>
          <w:p w:rsidR="006C14FD" w:rsidRPr="00DD7259" w:rsidRDefault="006C14FD" w:rsidP="001C3CDF">
            <w:pPr>
              <w:rPr>
                <w:rFonts w:ascii="Arial" w:hAnsi="Arial" w:cs="Arial"/>
                <w:sz w:val="22"/>
                <w:szCs w:val="22"/>
              </w:rPr>
            </w:pPr>
          </w:p>
          <w:p w:rsidR="006C14FD" w:rsidRPr="00DD7259" w:rsidRDefault="006C14FD" w:rsidP="001C3CDF">
            <w:pPr>
              <w:rPr>
                <w:rFonts w:ascii="Arial" w:hAnsi="Arial" w:cs="Arial"/>
                <w:sz w:val="22"/>
                <w:szCs w:val="22"/>
              </w:rPr>
            </w:pPr>
          </w:p>
          <w:p w:rsidR="006C14FD" w:rsidRPr="00DD7259" w:rsidRDefault="006C14FD" w:rsidP="001C3CDF">
            <w:pPr>
              <w:rPr>
                <w:rFonts w:ascii="Arial" w:hAnsi="Arial" w:cs="Arial"/>
                <w:sz w:val="22"/>
                <w:szCs w:val="22"/>
              </w:rPr>
            </w:pPr>
          </w:p>
          <w:p w:rsidR="006C14FD" w:rsidRPr="00DD7259" w:rsidRDefault="006C14FD" w:rsidP="001C3CDF">
            <w:pPr>
              <w:rPr>
                <w:rFonts w:ascii="Arial" w:hAnsi="Arial" w:cs="Arial"/>
                <w:sz w:val="22"/>
                <w:szCs w:val="22"/>
              </w:rPr>
            </w:pPr>
          </w:p>
          <w:p w:rsidR="006C14FD" w:rsidRPr="00DD7259" w:rsidRDefault="006C14FD" w:rsidP="001C3CDF">
            <w:pPr>
              <w:rPr>
                <w:rFonts w:ascii="Arial" w:hAnsi="Arial" w:cs="Arial"/>
                <w:sz w:val="22"/>
                <w:szCs w:val="22"/>
              </w:rPr>
            </w:pPr>
          </w:p>
        </w:tc>
      </w:tr>
    </w:tbl>
    <w:p w:rsidR="00EF41F8" w:rsidRDefault="00EF41F8">
      <w:pPr>
        <w:rPr>
          <w:rFonts w:ascii="Arial" w:hAnsi="Arial" w:cs="Arial"/>
          <w:sz w:val="22"/>
          <w:szCs w:val="22"/>
        </w:rPr>
      </w:pPr>
      <w:r w:rsidRPr="00DD7259">
        <w:rPr>
          <w:rFonts w:ascii="Arial" w:hAnsi="Arial" w:cs="Arial"/>
          <w:sz w:val="22"/>
          <w:szCs w:val="22"/>
        </w:rPr>
        <w:br w:type="page"/>
      </w:r>
    </w:p>
    <w:p w:rsidR="00064AF6" w:rsidRDefault="0005135E" w:rsidP="007A6AFB">
      <w:pPr>
        <w:autoSpaceDE w:val="0"/>
        <w:autoSpaceDN w:val="0"/>
        <w:adjustRightInd w:val="0"/>
        <w:jc w:val="both"/>
        <w:rPr>
          <w:rFonts w:ascii="Arial" w:eastAsia="Calibri" w:hAnsi="Arial" w:cs="Arial"/>
          <w:sz w:val="22"/>
          <w:szCs w:val="22"/>
          <w:lang w:eastAsia="en-US"/>
        </w:rPr>
      </w:pPr>
      <w:r w:rsidRPr="00AE3637">
        <w:rPr>
          <w:rFonts w:ascii="Arial" w:eastAsia="Calibri" w:hAnsi="Arial" w:cs="Arial"/>
          <w:sz w:val="22"/>
          <w:szCs w:val="22"/>
          <w:lang w:eastAsia="en-US"/>
        </w:rPr>
        <w:lastRenderedPageBreak/>
        <w:t xml:space="preserve">The following </w:t>
      </w:r>
      <w:r>
        <w:rPr>
          <w:rFonts w:ascii="Arial" w:eastAsia="Calibri" w:hAnsi="Arial" w:cs="Arial"/>
          <w:sz w:val="22"/>
          <w:szCs w:val="22"/>
          <w:lang w:eastAsia="en-US"/>
        </w:rPr>
        <w:t>table summarises the structure of the current EU GPP criteria for Food and Catering</w:t>
      </w:r>
    </w:p>
    <w:p w:rsidR="0005135E" w:rsidRPr="0005135E" w:rsidRDefault="0005135E" w:rsidP="007A6AFB">
      <w:pPr>
        <w:autoSpaceDE w:val="0"/>
        <w:autoSpaceDN w:val="0"/>
        <w:adjustRightInd w:val="0"/>
        <w:jc w:val="both"/>
        <w:rPr>
          <w:rFonts w:ascii="Arial" w:eastAsia="Calibri" w:hAnsi="Arial" w:cs="Arial"/>
          <w:sz w:val="22"/>
          <w:szCs w:val="22"/>
          <w:lang w:eastAsia="en-US"/>
        </w:rPr>
      </w:pPr>
      <w:r w:rsidRPr="00AE3637">
        <w:rPr>
          <w:rFonts w:ascii="Arial" w:eastAsia="Calibri" w:hAnsi="Arial" w:cs="Arial"/>
          <w:sz w:val="22"/>
          <w:szCs w:val="22"/>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72"/>
        <w:gridCol w:w="4387"/>
        <w:gridCol w:w="2064"/>
        <w:gridCol w:w="2048"/>
      </w:tblGrid>
      <w:tr w:rsidR="00EF41F8" w:rsidRPr="00DD7259" w:rsidTr="00BA600D">
        <w:trPr>
          <w:trHeight w:val="429"/>
          <w:jc w:val="center"/>
        </w:trPr>
        <w:tc>
          <w:tcPr>
            <w:tcW w:w="5000" w:type="pct"/>
            <w:gridSpan w:val="5"/>
            <w:tcBorders>
              <w:top w:val="single" w:sz="12" w:space="0" w:color="auto"/>
              <w:left w:val="single" w:sz="12" w:space="0" w:color="auto"/>
              <w:bottom w:val="single" w:sz="12" w:space="0" w:color="auto"/>
              <w:right w:val="single" w:sz="6" w:space="0" w:color="auto"/>
            </w:tcBorders>
            <w:shd w:val="clear" w:color="auto" w:fill="00B0F0"/>
            <w:vAlign w:val="center"/>
          </w:tcPr>
          <w:p w:rsidR="00EF41F8" w:rsidRPr="00DD7259" w:rsidRDefault="0005135E" w:rsidP="00E27D14">
            <w:pPr>
              <w:rPr>
                <w:rFonts w:ascii="Arial" w:hAnsi="Arial" w:cs="Arial"/>
                <w:b/>
              </w:rPr>
            </w:pPr>
            <w:r w:rsidRPr="007B6818">
              <w:rPr>
                <w:rFonts w:ascii="Arial" w:hAnsi="Arial" w:cs="Arial"/>
                <w:b/>
                <w:color w:val="FFFFFF" w:themeColor="background1"/>
                <w:sz w:val="22"/>
                <w:szCs w:val="22"/>
              </w:rPr>
              <w:t xml:space="preserve">Summary of current EU GPP criteria for </w:t>
            </w:r>
            <w:r w:rsidR="00EF41F8" w:rsidRPr="00DD7259">
              <w:rPr>
                <w:rFonts w:ascii="Arial" w:eastAsia="Calibri" w:hAnsi="Arial" w:cs="Arial"/>
                <w:b/>
                <w:color w:val="FFFFFF" w:themeColor="background1"/>
                <w:sz w:val="22"/>
                <w:szCs w:val="22"/>
                <w:lang w:eastAsia="en-US"/>
              </w:rPr>
              <w:t>CATERING SERVICES</w:t>
            </w:r>
          </w:p>
        </w:tc>
      </w:tr>
      <w:tr w:rsidR="00EF41F8" w:rsidRPr="00DD7259" w:rsidTr="00BA600D">
        <w:trPr>
          <w:trHeight w:val="20"/>
          <w:jc w:val="center"/>
        </w:trPr>
        <w:tc>
          <w:tcPr>
            <w:tcW w:w="485" w:type="pct"/>
            <w:tcBorders>
              <w:top w:val="single" w:sz="12" w:space="0" w:color="auto"/>
              <w:left w:val="single" w:sz="12" w:space="0" w:color="auto"/>
              <w:bottom w:val="single" w:sz="12" w:space="0" w:color="auto"/>
              <w:right w:val="single" w:sz="6" w:space="0" w:color="auto"/>
            </w:tcBorders>
          </w:tcPr>
          <w:p w:rsidR="00EF41F8" w:rsidRPr="00DD7259" w:rsidRDefault="00EF41F8" w:rsidP="00EF41F8">
            <w:pPr>
              <w:spacing w:before="120" w:after="120"/>
              <w:jc w:val="both"/>
              <w:rPr>
                <w:rFonts w:ascii="Arial" w:hAnsi="Arial" w:cs="Arial"/>
              </w:rPr>
            </w:pPr>
          </w:p>
        </w:tc>
        <w:tc>
          <w:tcPr>
            <w:tcW w:w="190" w:type="pct"/>
            <w:tcBorders>
              <w:top w:val="single" w:sz="12" w:space="0" w:color="auto"/>
              <w:left w:val="single" w:sz="6" w:space="0" w:color="auto"/>
              <w:bottom w:val="single" w:sz="12" w:space="0" w:color="auto"/>
              <w:right w:val="single" w:sz="6" w:space="0" w:color="auto"/>
            </w:tcBorders>
          </w:tcPr>
          <w:p w:rsidR="00EF41F8" w:rsidRPr="00DD7259" w:rsidRDefault="00EF41F8" w:rsidP="00EF41F8">
            <w:pPr>
              <w:spacing w:before="120" w:after="120"/>
              <w:jc w:val="both"/>
              <w:rPr>
                <w:rFonts w:ascii="Arial" w:hAnsi="Arial" w:cs="Arial"/>
              </w:rPr>
            </w:pPr>
          </w:p>
        </w:tc>
        <w:tc>
          <w:tcPr>
            <w:tcW w:w="2232" w:type="pct"/>
            <w:tcBorders>
              <w:top w:val="single" w:sz="12" w:space="0" w:color="auto"/>
              <w:left w:val="single" w:sz="6" w:space="0" w:color="auto"/>
              <w:bottom w:val="single" w:sz="12" w:space="0" w:color="auto"/>
              <w:right w:val="single" w:sz="6" w:space="0" w:color="auto"/>
            </w:tcBorders>
          </w:tcPr>
          <w:p w:rsidR="00EF41F8" w:rsidRPr="00DD7259" w:rsidRDefault="00EF41F8" w:rsidP="00EF41F8">
            <w:pPr>
              <w:spacing w:before="120" w:after="120"/>
              <w:jc w:val="both"/>
              <w:rPr>
                <w:rFonts w:ascii="Arial" w:hAnsi="Arial" w:cs="Arial"/>
                <w:b/>
              </w:rPr>
            </w:pPr>
            <w:r w:rsidRPr="00DD7259">
              <w:rPr>
                <w:rFonts w:ascii="Arial" w:hAnsi="Arial" w:cs="Arial"/>
                <w:b/>
              </w:rPr>
              <w:t>Criterion</w:t>
            </w:r>
          </w:p>
        </w:tc>
        <w:tc>
          <w:tcPr>
            <w:tcW w:w="1051" w:type="pct"/>
            <w:tcBorders>
              <w:top w:val="single" w:sz="12" w:space="0" w:color="auto"/>
              <w:left w:val="single" w:sz="6" w:space="0" w:color="auto"/>
              <w:bottom w:val="single" w:sz="12" w:space="0" w:color="auto"/>
              <w:right w:val="single" w:sz="6" w:space="0" w:color="auto"/>
            </w:tcBorders>
          </w:tcPr>
          <w:p w:rsidR="00EF41F8" w:rsidRPr="00DD7259" w:rsidRDefault="00EF41F8" w:rsidP="00C7219C">
            <w:pPr>
              <w:spacing w:before="120" w:after="120"/>
              <w:jc w:val="center"/>
              <w:rPr>
                <w:rFonts w:ascii="Arial" w:hAnsi="Arial" w:cs="Arial"/>
                <w:b/>
              </w:rPr>
            </w:pPr>
            <w:r w:rsidRPr="00DD7259">
              <w:rPr>
                <w:rFonts w:ascii="Arial" w:hAnsi="Arial" w:cs="Arial"/>
                <w:b/>
              </w:rPr>
              <w:t>Core</w:t>
            </w:r>
          </w:p>
        </w:tc>
        <w:tc>
          <w:tcPr>
            <w:tcW w:w="1042" w:type="pct"/>
            <w:tcBorders>
              <w:top w:val="single" w:sz="12" w:space="0" w:color="auto"/>
              <w:left w:val="single" w:sz="6" w:space="0" w:color="auto"/>
              <w:bottom w:val="single" w:sz="12" w:space="0" w:color="auto"/>
              <w:right w:val="single" w:sz="6" w:space="0" w:color="auto"/>
            </w:tcBorders>
          </w:tcPr>
          <w:p w:rsidR="00EF41F8" w:rsidRPr="00DD7259" w:rsidRDefault="00EF41F8" w:rsidP="00C7219C">
            <w:pPr>
              <w:spacing w:before="120" w:after="120"/>
              <w:jc w:val="center"/>
              <w:rPr>
                <w:rFonts w:ascii="Arial" w:hAnsi="Arial" w:cs="Arial"/>
                <w:b/>
              </w:rPr>
            </w:pPr>
            <w:r w:rsidRPr="00DD7259">
              <w:rPr>
                <w:rFonts w:ascii="Arial" w:hAnsi="Arial" w:cs="Arial"/>
                <w:b/>
              </w:rPr>
              <w:t>Comprehensive</w:t>
            </w:r>
          </w:p>
        </w:tc>
      </w:tr>
      <w:tr w:rsidR="00EF41F8" w:rsidRPr="00DD7259" w:rsidTr="00BA600D">
        <w:trPr>
          <w:trHeight w:val="1178"/>
          <w:jc w:val="center"/>
        </w:trPr>
        <w:tc>
          <w:tcPr>
            <w:tcW w:w="485" w:type="pct"/>
            <w:tcBorders>
              <w:top w:val="single" w:sz="12" w:space="0" w:color="auto"/>
              <w:left w:val="single" w:sz="12" w:space="0" w:color="auto"/>
              <w:right w:val="single" w:sz="6" w:space="0" w:color="auto"/>
            </w:tcBorders>
            <w:textDirection w:val="btLr"/>
          </w:tcPr>
          <w:p w:rsidR="0005135E" w:rsidRDefault="0005135E" w:rsidP="00EF41F8">
            <w:pPr>
              <w:spacing w:before="120" w:after="120"/>
              <w:ind w:left="113" w:right="113"/>
              <w:jc w:val="center"/>
              <w:rPr>
                <w:rFonts w:ascii="Arial" w:hAnsi="Arial" w:cs="Arial"/>
                <w:b/>
                <w:sz w:val="16"/>
                <w:szCs w:val="16"/>
              </w:rPr>
            </w:pPr>
            <w:r>
              <w:rPr>
                <w:rFonts w:ascii="Arial" w:hAnsi="Arial" w:cs="Arial"/>
                <w:b/>
                <w:sz w:val="16"/>
                <w:szCs w:val="16"/>
              </w:rPr>
              <w:t>SELECTION</w:t>
            </w:r>
          </w:p>
          <w:p w:rsidR="00EF41F8" w:rsidRPr="00DD7259" w:rsidRDefault="0005135E" w:rsidP="00EF41F8">
            <w:pPr>
              <w:spacing w:before="120" w:after="120"/>
              <w:ind w:left="113" w:right="113"/>
              <w:jc w:val="center"/>
              <w:rPr>
                <w:rFonts w:ascii="Arial" w:hAnsi="Arial" w:cs="Arial"/>
                <w:b/>
                <w:sz w:val="16"/>
                <w:szCs w:val="16"/>
              </w:rPr>
            </w:pPr>
            <w:r>
              <w:rPr>
                <w:rFonts w:ascii="Arial" w:hAnsi="Arial" w:cs="Arial"/>
                <w:b/>
                <w:sz w:val="16"/>
                <w:szCs w:val="16"/>
              </w:rPr>
              <w:t>CRITERIA</w:t>
            </w:r>
          </w:p>
        </w:tc>
        <w:tc>
          <w:tcPr>
            <w:tcW w:w="190" w:type="pct"/>
            <w:tcBorders>
              <w:top w:val="single" w:sz="12" w:space="0" w:color="auto"/>
              <w:left w:val="single" w:sz="6" w:space="0" w:color="auto"/>
              <w:bottom w:val="single" w:sz="2" w:space="0" w:color="auto"/>
              <w:right w:val="single" w:sz="6" w:space="0" w:color="auto"/>
            </w:tcBorders>
          </w:tcPr>
          <w:p w:rsidR="00EF41F8" w:rsidRPr="00DD7259" w:rsidRDefault="00EF41F8" w:rsidP="00EF41F8">
            <w:pPr>
              <w:spacing w:before="120" w:after="120"/>
              <w:jc w:val="both"/>
              <w:rPr>
                <w:rFonts w:ascii="Arial" w:hAnsi="Arial" w:cs="Arial"/>
              </w:rPr>
            </w:pPr>
            <w:r w:rsidRPr="00DD7259">
              <w:rPr>
                <w:rFonts w:ascii="Arial" w:hAnsi="Arial" w:cs="Arial"/>
              </w:rPr>
              <w:t>1</w:t>
            </w:r>
          </w:p>
        </w:tc>
        <w:tc>
          <w:tcPr>
            <w:tcW w:w="2232" w:type="pct"/>
            <w:tcBorders>
              <w:top w:val="single" w:sz="12" w:space="0" w:color="auto"/>
              <w:left w:val="single" w:sz="6" w:space="0" w:color="auto"/>
              <w:bottom w:val="single" w:sz="2" w:space="0" w:color="auto"/>
              <w:right w:val="single" w:sz="6" w:space="0" w:color="auto"/>
            </w:tcBorders>
          </w:tcPr>
          <w:p w:rsidR="00EF41F8" w:rsidRPr="00DD7259" w:rsidRDefault="00EF41F8" w:rsidP="00EF41F8">
            <w:pPr>
              <w:spacing w:before="120" w:after="120"/>
              <w:jc w:val="both"/>
              <w:rPr>
                <w:rFonts w:ascii="Arial" w:hAnsi="Arial" w:cs="Arial"/>
              </w:rPr>
            </w:pPr>
            <w:r w:rsidRPr="00DD7259">
              <w:rPr>
                <w:rFonts w:ascii="Arial" w:hAnsi="Arial" w:cs="Arial"/>
              </w:rPr>
              <w:t>Professional capability to perform the environmental aspects of the contract</w:t>
            </w:r>
          </w:p>
        </w:tc>
        <w:tc>
          <w:tcPr>
            <w:tcW w:w="1051" w:type="pct"/>
            <w:tcBorders>
              <w:top w:val="single" w:sz="12" w:space="0" w:color="auto"/>
              <w:left w:val="single" w:sz="6" w:space="0" w:color="auto"/>
              <w:bottom w:val="single" w:sz="2" w:space="0" w:color="auto"/>
              <w:right w:val="single" w:sz="6" w:space="0" w:color="auto"/>
            </w:tcBorders>
          </w:tcPr>
          <w:p w:rsidR="00EF41F8" w:rsidRPr="00DD7259" w:rsidRDefault="00C7219C" w:rsidP="00EF41F8">
            <w:pPr>
              <w:spacing w:before="120" w:after="120"/>
              <w:jc w:val="center"/>
              <w:rPr>
                <w:rFonts w:ascii="Arial" w:hAnsi="Arial" w:cs="Arial"/>
                <w:b/>
                <w:color w:val="00B0F0"/>
              </w:rPr>
            </w:pPr>
            <w:r w:rsidRPr="00DD7259">
              <w:rPr>
                <w:rFonts w:ascii="Arial" w:hAnsi="Arial" w:cs="Arial"/>
                <w:b/>
                <w:color w:val="00B0F0"/>
              </w:rPr>
              <w:t>---</w:t>
            </w:r>
          </w:p>
        </w:tc>
        <w:tc>
          <w:tcPr>
            <w:tcW w:w="1042" w:type="pct"/>
            <w:tcBorders>
              <w:top w:val="single" w:sz="12" w:space="0" w:color="auto"/>
              <w:left w:val="single" w:sz="6" w:space="0" w:color="auto"/>
              <w:bottom w:val="single" w:sz="2" w:space="0" w:color="auto"/>
              <w:right w:val="single" w:sz="6" w:space="0" w:color="auto"/>
            </w:tcBorders>
          </w:tcPr>
          <w:p w:rsidR="00EF41F8" w:rsidRPr="00DD7259" w:rsidRDefault="00EF41F8" w:rsidP="00EF41F8">
            <w:pPr>
              <w:spacing w:before="120" w:after="120"/>
              <w:jc w:val="center"/>
              <w:rPr>
                <w:rFonts w:ascii="Arial" w:hAnsi="Arial" w:cs="Arial"/>
                <w:b/>
                <w:color w:val="00B0F0"/>
              </w:rPr>
            </w:pPr>
            <w:r w:rsidRPr="00DD7259">
              <w:rPr>
                <w:rFonts w:ascii="Arial" w:hAnsi="Arial" w:cs="Arial"/>
                <w:b/>
                <w:color w:val="00B0F0"/>
              </w:rPr>
              <w:t>X</w:t>
            </w:r>
          </w:p>
        </w:tc>
      </w:tr>
      <w:tr w:rsidR="00EF41F8" w:rsidRPr="00DD7259" w:rsidTr="00BA600D">
        <w:trPr>
          <w:trHeight w:val="20"/>
          <w:jc w:val="center"/>
        </w:trPr>
        <w:tc>
          <w:tcPr>
            <w:tcW w:w="485" w:type="pct"/>
            <w:vMerge w:val="restart"/>
            <w:tcBorders>
              <w:top w:val="single" w:sz="12" w:space="0" w:color="auto"/>
              <w:left w:val="single" w:sz="12" w:space="0" w:color="auto"/>
              <w:bottom w:val="single" w:sz="6" w:space="0" w:color="auto"/>
              <w:right w:val="single" w:sz="6" w:space="0" w:color="auto"/>
            </w:tcBorders>
            <w:textDirection w:val="btLr"/>
            <w:vAlign w:val="center"/>
          </w:tcPr>
          <w:p w:rsidR="00EF41F8" w:rsidRPr="00DD7259" w:rsidRDefault="00EF41F8" w:rsidP="00EF41F8">
            <w:pPr>
              <w:spacing w:before="120" w:after="120"/>
              <w:ind w:left="113" w:right="113"/>
              <w:jc w:val="center"/>
              <w:rPr>
                <w:rFonts w:ascii="Arial" w:hAnsi="Arial" w:cs="Arial"/>
                <w:b/>
                <w:sz w:val="16"/>
                <w:szCs w:val="16"/>
              </w:rPr>
            </w:pPr>
            <w:r w:rsidRPr="00DD7259">
              <w:rPr>
                <w:rFonts w:ascii="Arial" w:hAnsi="Arial" w:cs="Arial"/>
                <w:b/>
                <w:sz w:val="16"/>
                <w:szCs w:val="16"/>
              </w:rPr>
              <w:t>TECHNICAL SPECIFICATIONS</w:t>
            </w:r>
          </w:p>
        </w:tc>
        <w:tc>
          <w:tcPr>
            <w:tcW w:w="190" w:type="pct"/>
            <w:tcBorders>
              <w:top w:val="single" w:sz="12" w:space="0" w:color="auto"/>
              <w:left w:val="single" w:sz="6" w:space="0" w:color="auto"/>
              <w:bottom w:val="single" w:sz="6" w:space="0" w:color="auto"/>
              <w:right w:val="single" w:sz="6" w:space="0" w:color="auto"/>
            </w:tcBorders>
            <w:vAlign w:val="center"/>
          </w:tcPr>
          <w:p w:rsidR="00EF41F8" w:rsidRPr="00DD7259" w:rsidRDefault="00EF41F8" w:rsidP="00EF41F8">
            <w:pPr>
              <w:spacing w:before="120" w:after="120"/>
              <w:rPr>
                <w:rFonts w:ascii="Arial" w:hAnsi="Arial" w:cs="Arial"/>
              </w:rPr>
            </w:pPr>
            <w:r w:rsidRPr="00DD7259">
              <w:rPr>
                <w:rFonts w:ascii="Arial" w:hAnsi="Arial" w:cs="Arial"/>
              </w:rPr>
              <w:t>1</w:t>
            </w:r>
          </w:p>
        </w:tc>
        <w:tc>
          <w:tcPr>
            <w:tcW w:w="2232" w:type="pct"/>
            <w:tcBorders>
              <w:top w:val="single" w:sz="12" w:space="0" w:color="auto"/>
              <w:left w:val="single" w:sz="6" w:space="0" w:color="auto"/>
              <w:bottom w:val="single" w:sz="6" w:space="0" w:color="auto"/>
              <w:right w:val="single" w:sz="6" w:space="0" w:color="auto"/>
            </w:tcBorders>
          </w:tcPr>
          <w:p w:rsidR="00EF41F8" w:rsidRPr="00DD7259" w:rsidRDefault="00EF41F8" w:rsidP="00EF41F8">
            <w:pPr>
              <w:spacing w:before="120" w:after="120"/>
              <w:jc w:val="both"/>
              <w:rPr>
                <w:rFonts w:ascii="Arial" w:hAnsi="Arial" w:cs="Arial"/>
                <w:color w:val="000000"/>
              </w:rPr>
            </w:pPr>
            <w:r w:rsidRPr="00DD7259">
              <w:rPr>
                <w:rFonts w:ascii="Arial" w:hAnsi="Arial" w:cs="Arial"/>
              </w:rPr>
              <w:t>Organic production</w:t>
            </w:r>
          </w:p>
        </w:tc>
        <w:tc>
          <w:tcPr>
            <w:tcW w:w="1051" w:type="pct"/>
            <w:tcBorders>
              <w:top w:val="single" w:sz="12" w:space="0" w:color="auto"/>
              <w:left w:val="single" w:sz="6" w:space="0" w:color="auto"/>
              <w:bottom w:val="single" w:sz="6" w:space="0" w:color="auto"/>
              <w:right w:val="single" w:sz="6" w:space="0" w:color="auto"/>
            </w:tcBorders>
          </w:tcPr>
          <w:p w:rsidR="00EF41F8" w:rsidRPr="00DD7259" w:rsidRDefault="00EF41F8" w:rsidP="00EF41F8">
            <w:pPr>
              <w:spacing w:before="120" w:after="120"/>
              <w:jc w:val="center"/>
              <w:rPr>
                <w:rFonts w:ascii="Arial" w:hAnsi="Arial" w:cs="Arial"/>
                <w:b/>
                <w:color w:val="00B0F0"/>
              </w:rPr>
            </w:pPr>
            <w:r w:rsidRPr="00DD7259">
              <w:rPr>
                <w:rFonts w:ascii="Arial" w:hAnsi="Arial" w:cs="Arial"/>
                <w:b/>
                <w:color w:val="00B0F0"/>
              </w:rPr>
              <w:t>X</w:t>
            </w:r>
          </w:p>
        </w:tc>
        <w:tc>
          <w:tcPr>
            <w:tcW w:w="1042" w:type="pct"/>
            <w:tcBorders>
              <w:top w:val="single" w:sz="12" w:space="0" w:color="auto"/>
              <w:left w:val="single" w:sz="6" w:space="0" w:color="auto"/>
              <w:bottom w:val="single" w:sz="6" w:space="0" w:color="auto"/>
              <w:right w:val="single" w:sz="6" w:space="0" w:color="auto"/>
            </w:tcBorders>
          </w:tcPr>
          <w:p w:rsidR="00EF41F8" w:rsidRPr="00DD7259" w:rsidRDefault="00EF41F8" w:rsidP="00EF41F8">
            <w:pPr>
              <w:spacing w:before="120" w:after="120"/>
              <w:jc w:val="center"/>
              <w:rPr>
                <w:rFonts w:ascii="Arial" w:hAnsi="Arial" w:cs="Arial"/>
                <w:b/>
                <w:color w:val="00B0F0"/>
              </w:rPr>
            </w:pPr>
            <w:r w:rsidRPr="00DD7259">
              <w:rPr>
                <w:rFonts w:ascii="Arial" w:hAnsi="Arial" w:cs="Arial"/>
                <w:b/>
                <w:color w:val="00B0F0"/>
              </w:rPr>
              <w:t>X</w:t>
            </w:r>
          </w:p>
        </w:tc>
      </w:tr>
      <w:tr w:rsidR="00EF41F8" w:rsidRPr="00DD7259" w:rsidTr="00BA600D">
        <w:trPr>
          <w:trHeight w:val="20"/>
          <w:jc w:val="center"/>
        </w:trPr>
        <w:tc>
          <w:tcPr>
            <w:tcW w:w="485" w:type="pct"/>
            <w:vMerge/>
            <w:tcBorders>
              <w:top w:val="single" w:sz="6" w:space="0" w:color="auto"/>
              <w:left w:val="single" w:sz="12" w:space="0" w:color="auto"/>
              <w:bottom w:val="single" w:sz="6" w:space="0" w:color="auto"/>
              <w:right w:val="single" w:sz="6" w:space="0" w:color="auto"/>
            </w:tcBorders>
          </w:tcPr>
          <w:p w:rsidR="00EF41F8" w:rsidRPr="00DD7259" w:rsidRDefault="00EF41F8" w:rsidP="00EF41F8">
            <w:pPr>
              <w:spacing w:before="120" w:after="120"/>
              <w:jc w:val="both"/>
              <w:rPr>
                <w:rFonts w:ascii="Arial" w:hAnsi="Arial" w:cs="Arial"/>
                <w:sz w:val="16"/>
                <w:szCs w:val="16"/>
              </w:rPr>
            </w:pPr>
          </w:p>
        </w:tc>
        <w:tc>
          <w:tcPr>
            <w:tcW w:w="190" w:type="pct"/>
            <w:tcBorders>
              <w:top w:val="single" w:sz="6" w:space="0" w:color="auto"/>
              <w:left w:val="single" w:sz="6" w:space="0" w:color="auto"/>
              <w:bottom w:val="single" w:sz="6" w:space="0" w:color="auto"/>
              <w:right w:val="single" w:sz="6" w:space="0" w:color="auto"/>
            </w:tcBorders>
          </w:tcPr>
          <w:p w:rsidR="00EF41F8" w:rsidRPr="00DD7259" w:rsidRDefault="00EF41F8" w:rsidP="00EF41F8">
            <w:pPr>
              <w:spacing w:before="120" w:after="120"/>
              <w:jc w:val="both"/>
              <w:rPr>
                <w:rFonts w:ascii="Arial" w:hAnsi="Arial" w:cs="Arial"/>
              </w:rPr>
            </w:pPr>
            <w:r w:rsidRPr="00DD7259">
              <w:rPr>
                <w:rFonts w:ascii="Arial" w:hAnsi="Arial" w:cs="Arial"/>
              </w:rPr>
              <w:t>2</w:t>
            </w:r>
          </w:p>
        </w:tc>
        <w:tc>
          <w:tcPr>
            <w:tcW w:w="2232" w:type="pct"/>
            <w:tcBorders>
              <w:top w:val="single" w:sz="6" w:space="0" w:color="auto"/>
              <w:left w:val="single" w:sz="6" w:space="0" w:color="auto"/>
              <w:bottom w:val="single" w:sz="6" w:space="0" w:color="auto"/>
              <w:right w:val="single" w:sz="6" w:space="0" w:color="auto"/>
            </w:tcBorders>
          </w:tcPr>
          <w:p w:rsidR="00EF41F8" w:rsidRPr="00DD7259" w:rsidRDefault="002B48D3" w:rsidP="00EF41F8">
            <w:pPr>
              <w:spacing w:before="120" w:after="120"/>
              <w:jc w:val="both"/>
              <w:rPr>
                <w:rFonts w:ascii="Arial" w:hAnsi="Arial" w:cs="Arial"/>
              </w:rPr>
            </w:pPr>
            <w:r w:rsidRPr="00DD7259">
              <w:rPr>
                <w:rFonts w:ascii="Arial" w:hAnsi="Arial" w:cs="Arial"/>
              </w:rPr>
              <w:t>Menu planning, according to season</w:t>
            </w:r>
          </w:p>
        </w:tc>
        <w:tc>
          <w:tcPr>
            <w:tcW w:w="1051" w:type="pct"/>
            <w:tcBorders>
              <w:top w:val="single" w:sz="6" w:space="0" w:color="auto"/>
              <w:left w:val="single" w:sz="6" w:space="0" w:color="auto"/>
              <w:bottom w:val="single" w:sz="6" w:space="0" w:color="auto"/>
              <w:right w:val="single" w:sz="6" w:space="0" w:color="auto"/>
            </w:tcBorders>
          </w:tcPr>
          <w:p w:rsidR="00EF41F8" w:rsidRPr="00DD7259" w:rsidRDefault="00EF41F8" w:rsidP="00EF41F8">
            <w:pPr>
              <w:spacing w:before="120" w:after="120"/>
              <w:jc w:val="center"/>
              <w:rPr>
                <w:rFonts w:ascii="Arial" w:hAnsi="Arial" w:cs="Arial"/>
                <w:b/>
                <w:color w:val="00B0F0"/>
              </w:rPr>
            </w:pPr>
            <w:r w:rsidRPr="00DD7259">
              <w:rPr>
                <w:rFonts w:ascii="Arial" w:hAnsi="Arial" w:cs="Arial"/>
                <w:b/>
                <w:color w:val="00B0F0"/>
              </w:rPr>
              <w:t>X</w:t>
            </w:r>
          </w:p>
        </w:tc>
        <w:tc>
          <w:tcPr>
            <w:tcW w:w="1042" w:type="pct"/>
            <w:tcBorders>
              <w:top w:val="single" w:sz="6" w:space="0" w:color="auto"/>
              <w:left w:val="single" w:sz="6" w:space="0" w:color="auto"/>
              <w:bottom w:val="single" w:sz="6" w:space="0" w:color="auto"/>
              <w:right w:val="single" w:sz="6" w:space="0" w:color="auto"/>
            </w:tcBorders>
          </w:tcPr>
          <w:p w:rsidR="00EF41F8" w:rsidRPr="00DD7259" w:rsidRDefault="00EF41F8" w:rsidP="00EF41F8">
            <w:pPr>
              <w:spacing w:before="120" w:after="120"/>
              <w:jc w:val="center"/>
              <w:rPr>
                <w:rFonts w:ascii="Arial" w:hAnsi="Arial" w:cs="Arial"/>
                <w:b/>
                <w:color w:val="00B0F0"/>
              </w:rPr>
            </w:pPr>
            <w:r w:rsidRPr="00DD7259">
              <w:rPr>
                <w:rFonts w:ascii="Arial" w:hAnsi="Arial" w:cs="Arial"/>
                <w:b/>
                <w:color w:val="00B0F0"/>
              </w:rPr>
              <w:t>X</w:t>
            </w:r>
          </w:p>
        </w:tc>
      </w:tr>
      <w:tr w:rsidR="00C7219C" w:rsidRPr="00DD7259" w:rsidTr="00BA600D">
        <w:trPr>
          <w:trHeight w:val="20"/>
          <w:jc w:val="center"/>
        </w:trPr>
        <w:tc>
          <w:tcPr>
            <w:tcW w:w="485" w:type="pct"/>
            <w:vMerge/>
            <w:tcBorders>
              <w:top w:val="single" w:sz="6" w:space="0" w:color="auto"/>
              <w:left w:val="single" w:sz="12" w:space="0" w:color="auto"/>
              <w:bottom w:val="single" w:sz="6" w:space="0" w:color="auto"/>
              <w:right w:val="single" w:sz="6" w:space="0" w:color="auto"/>
            </w:tcBorders>
          </w:tcPr>
          <w:p w:rsidR="00C7219C" w:rsidRPr="00DD7259" w:rsidRDefault="00C7219C" w:rsidP="00EF41F8">
            <w:pPr>
              <w:spacing w:before="120" w:after="120"/>
              <w:jc w:val="both"/>
              <w:rPr>
                <w:rFonts w:ascii="Arial" w:hAnsi="Arial" w:cs="Arial"/>
                <w:sz w:val="16"/>
                <w:szCs w:val="16"/>
              </w:rPr>
            </w:pPr>
          </w:p>
        </w:tc>
        <w:tc>
          <w:tcPr>
            <w:tcW w:w="190" w:type="pct"/>
            <w:tcBorders>
              <w:top w:val="single" w:sz="6" w:space="0" w:color="auto"/>
              <w:left w:val="single" w:sz="6" w:space="0" w:color="auto"/>
              <w:bottom w:val="single" w:sz="6" w:space="0" w:color="auto"/>
              <w:right w:val="single" w:sz="6" w:space="0" w:color="auto"/>
            </w:tcBorders>
          </w:tcPr>
          <w:p w:rsidR="00C7219C" w:rsidRPr="00DD7259" w:rsidRDefault="00C7219C" w:rsidP="00EF41F8">
            <w:pPr>
              <w:spacing w:before="120" w:after="120"/>
              <w:jc w:val="both"/>
              <w:rPr>
                <w:rFonts w:ascii="Arial" w:hAnsi="Arial" w:cs="Arial"/>
              </w:rPr>
            </w:pPr>
            <w:r w:rsidRPr="00DD7259">
              <w:rPr>
                <w:rFonts w:ascii="Arial" w:hAnsi="Arial" w:cs="Arial"/>
              </w:rPr>
              <w:t>3</w:t>
            </w:r>
          </w:p>
        </w:tc>
        <w:tc>
          <w:tcPr>
            <w:tcW w:w="2232" w:type="pct"/>
            <w:tcBorders>
              <w:top w:val="single" w:sz="6" w:space="0" w:color="auto"/>
              <w:left w:val="single" w:sz="6" w:space="0" w:color="auto"/>
              <w:bottom w:val="single" w:sz="6" w:space="0" w:color="auto"/>
              <w:right w:val="single" w:sz="6" w:space="0" w:color="auto"/>
            </w:tcBorders>
          </w:tcPr>
          <w:p w:rsidR="00C7219C" w:rsidRPr="00DD7259" w:rsidRDefault="00C7219C" w:rsidP="00F04CAA">
            <w:pPr>
              <w:spacing w:before="120" w:after="120"/>
              <w:jc w:val="both"/>
              <w:rPr>
                <w:rFonts w:ascii="Arial" w:hAnsi="Arial" w:cs="Arial"/>
              </w:rPr>
            </w:pPr>
            <w:r w:rsidRPr="00DD7259">
              <w:rPr>
                <w:rFonts w:ascii="Arial" w:hAnsi="Arial" w:cs="Arial"/>
              </w:rPr>
              <w:t>Integrated production (for the percentage of non-organic food)</w:t>
            </w:r>
          </w:p>
        </w:tc>
        <w:tc>
          <w:tcPr>
            <w:tcW w:w="1051" w:type="pct"/>
            <w:tcBorders>
              <w:top w:val="single" w:sz="6" w:space="0" w:color="auto"/>
              <w:left w:val="single" w:sz="6" w:space="0" w:color="auto"/>
              <w:bottom w:val="single" w:sz="6" w:space="0" w:color="auto"/>
              <w:right w:val="single" w:sz="6" w:space="0" w:color="auto"/>
            </w:tcBorders>
          </w:tcPr>
          <w:p w:rsidR="00C7219C" w:rsidRPr="00DD7259" w:rsidRDefault="00C7219C" w:rsidP="00EF41F8">
            <w:pPr>
              <w:spacing w:before="120" w:after="120"/>
              <w:jc w:val="center"/>
              <w:rPr>
                <w:rFonts w:ascii="Arial" w:hAnsi="Arial" w:cs="Arial"/>
                <w:b/>
                <w:color w:val="00B0F0"/>
              </w:rPr>
            </w:pPr>
            <w:r w:rsidRPr="00DD7259">
              <w:rPr>
                <w:rFonts w:ascii="Arial" w:hAnsi="Arial" w:cs="Arial"/>
                <w:b/>
                <w:color w:val="00B0F0"/>
              </w:rPr>
              <w:t>---</w:t>
            </w:r>
          </w:p>
        </w:tc>
        <w:tc>
          <w:tcPr>
            <w:tcW w:w="1042" w:type="pct"/>
            <w:tcBorders>
              <w:top w:val="single" w:sz="6" w:space="0" w:color="auto"/>
              <w:left w:val="single" w:sz="6" w:space="0" w:color="auto"/>
              <w:bottom w:val="single" w:sz="6" w:space="0" w:color="auto"/>
              <w:right w:val="single" w:sz="6" w:space="0" w:color="auto"/>
            </w:tcBorders>
          </w:tcPr>
          <w:p w:rsidR="00C7219C" w:rsidRPr="00DD7259" w:rsidRDefault="00C7219C" w:rsidP="00EF41F8">
            <w:pPr>
              <w:spacing w:before="120" w:after="120"/>
              <w:jc w:val="center"/>
              <w:rPr>
                <w:rFonts w:ascii="Arial" w:hAnsi="Arial" w:cs="Arial"/>
                <w:b/>
                <w:color w:val="00B0F0"/>
              </w:rPr>
            </w:pPr>
            <w:r w:rsidRPr="00DD7259">
              <w:rPr>
                <w:rFonts w:ascii="Arial" w:hAnsi="Arial" w:cs="Arial"/>
                <w:b/>
                <w:color w:val="00B0F0"/>
              </w:rPr>
              <w:t>X</w:t>
            </w:r>
          </w:p>
        </w:tc>
      </w:tr>
      <w:tr w:rsidR="00C7219C" w:rsidRPr="00DD7259" w:rsidTr="00BA600D">
        <w:trPr>
          <w:trHeight w:val="20"/>
          <w:jc w:val="center"/>
        </w:trPr>
        <w:tc>
          <w:tcPr>
            <w:tcW w:w="485" w:type="pct"/>
            <w:vMerge/>
            <w:tcBorders>
              <w:top w:val="single" w:sz="6" w:space="0" w:color="auto"/>
              <w:left w:val="single" w:sz="12" w:space="0" w:color="auto"/>
              <w:bottom w:val="single" w:sz="6" w:space="0" w:color="auto"/>
              <w:right w:val="single" w:sz="6" w:space="0" w:color="auto"/>
            </w:tcBorders>
          </w:tcPr>
          <w:p w:rsidR="00C7219C" w:rsidRPr="00DD7259" w:rsidRDefault="00C7219C" w:rsidP="00EF41F8">
            <w:pPr>
              <w:spacing w:before="120" w:after="120"/>
              <w:jc w:val="both"/>
              <w:rPr>
                <w:rFonts w:ascii="Arial" w:hAnsi="Arial" w:cs="Arial"/>
                <w:sz w:val="16"/>
                <w:szCs w:val="16"/>
              </w:rPr>
            </w:pPr>
          </w:p>
        </w:tc>
        <w:tc>
          <w:tcPr>
            <w:tcW w:w="190" w:type="pct"/>
            <w:tcBorders>
              <w:top w:val="single" w:sz="6" w:space="0" w:color="auto"/>
              <w:left w:val="single" w:sz="6" w:space="0" w:color="auto"/>
              <w:bottom w:val="single" w:sz="6" w:space="0" w:color="auto"/>
              <w:right w:val="single" w:sz="6" w:space="0" w:color="auto"/>
            </w:tcBorders>
          </w:tcPr>
          <w:p w:rsidR="00C7219C" w:rsidRPr="00DD7259" w:rsidRDefault="00C7219C" w:rsidP="00EF41F8">
            <w:pPr>
              <w:spacing w:before="120" w:after="120"/>
              <w:jc w:val="both"/>
              <w:rPr>
                <w:rFonts w:ascii="Arial" w:hAnsi="Arial" w:cs="Arial"/>
              </w:rPr>
            </w:pPr>
            <w:r w:rsidRPr="00DD7259">
              <w:rPr>
                <w:rFonts w:ascii="Arial" w:hAnsi="Arial" w:cs="Arial"/>
              </w:rPr>
              <w:t>4</w:t>
            </w:r>
          </w:p>
        </w:tc>
        <w:tc>
          <w:tcPr>
            <w:tcW w:w="2232" w:type="pct"/>
            <w:tcBorders>
              <w:top w:val="single" w:sz="6" w:space="0" w:color="auto"/>
              <w:left w:val="single" w:sz="6" w:space="0" w:color="auto"/>
              <w:bottom w:val="single" w:sz="6" w:space="0" w:color="auto"/>
              <w:right w:val="single" w:sz="6" w:space="0" w:color="auto"/>
            </w:tcBorders>
          </w:tcPr>
          <w:p w:rsidR="00C7219C" w:rsidRPr="00DD7259" w:rsidRDefault="00C7219C" w:rsidP="00EF41F8">
            <w:pPr>
              <w:spacing w:before="120" w:after="120"/>
              <w:jc w:val="both"/>
              <w:rPr>
                <w:rFonts w:ascii="Arial" w:hAnsi="Arial" w:cs="Arial"/>
              </w:rPr>
            </w:pPr>
            <w:r w:rsidRPr="00DD7259">
              <w:rPr>
                <w:rFonts w:ascii="Arial" w:hAnsi="Arial" w:cs="Arial"/>
              </w:rPr>
              <w:t>Paper products</w:t>
            </w:r>
          </w:p>
        </w:tc>
        <w:tc>
          <w:tcPr>
            <w:tcW w:w="1051" w:type="pct"/>
            <w:tcBorders>
              <w:top w:val="single" w:sz="6" w:space="0" w:color="auto"/>
              <w:left w:val="single" w:sz="6" w:space="0" w:color="auto"/>
              <w:bottom w:val="single" w:sz="6" w:space="0" w:color="auto"/>
              <w:right w:val="single" w:sz="6" w:space="0" w:color="auto"/>
            </w:tcBorders>
          </w:tcPr>
          <w:p w:rsidR="00C7219C" w:rsidRPr="00DD7259" w:rsidRDefault="00C7219C" w:rsidP="00EF41F8">
            <w:pPr>
              <w:spacing w:before="120" w:after="120"/>
              <w:jc w:val="center"/>
              <w:rPr>
                <w:rFonts w:ascii="Arial" w:hAnsi="Arial" w:cs="Arial"/>
                <w:b/>
                <w:color w:val="00B0F0"/>
              </w:rPr>
            </w:pPr>
            <w:r w:rsidRPr="00DD7259">
              <w:rPr>
                <w:rFonts w:ascii="Arial" w:hAnsi="Arial" w:cs="Arial"/>
                <w:b/>
                <w:color w:val="00B0F0"/>
              </w:rPr>
              <w:t>---</w:t>
            </w:r>
          </w:p>
        </w:tc>
        <w:tc>
          <w:tcPr>
            <w:tcW w:w="1042" w:type="pct"/>
            <w:tcBorders>
              <w:top w:val="single" w:sz="6" w:space="0" w:color="auto"/>
              <w:left w:val="single" w:sz="6" w:space="0" w:color="auto"/>
              <w:bottom w:val="single" w:sz="6" w:space="0" w:color="auto"/>
              <w:right w:val="single" w:sz="6" w:space="0" w:color="auto"/>
            </w:tcBorders>
          </w:tcPr>
          <w:p w:rsidR="00C7219C" w:rsidRPr="00DD7259" w:rsidRDefault="00C7219C" w:rsidP="00EF41F8">
            <w:pPr>
              <w:spacing w:before="120" w:after="120"/>
              <w:jc w:val="center"/>
              <w:rPr>
                <w:rFonts w:ascii="Arial" w:hAnsi="Arial" w:cs="Arial"/>
                <w:b/>
                <w:color w:val="00B0F0"/>
              </w:rPr>
            </w:pPr>
            <w:r w:rsidRPr="00DD7259">
              <w:rPr>
                <w:rFonts w:ascii="Arial" w:hAnsi="Arial" w:cs="Arial"/>
                <w:b/>
                <w:color w:val="00B0F0"/>
              </w:rPr>
              <w:t>X</w:t>
            </w:r>
          </w:p>
        </w:tc>
      </w:tr>
      <w:tr w:rsidR="00EF41F8" w:rsidRPr="00DD7259" w:rsidTr="00BA600D">
        <w:trPr>
          <w:trHeight w:val="20"/>
          <w:jc w:val="center"/>
        </w:trPr>
        <w:tc>
          <w:tcPr>
            <w:tcW w:w="485" w:type="pct"/>
            <w:vMerge w:val="restart"/>
            <w:tcBorders>
              <w:top w:val="single" w:sz="12" w:space="0" w:color="auto"/>
              <w:left w:val="single" w:sz="12" w:space="0" w:color="auto"/>
              <w:right w:val="single" w:sz="6" w:space="0" w:color="auto"/>
            </w:tcBorders>
            <w:textDirection w:val="btLr"/>
            <w:vAlign w:val="center"/>
          </w:tcPr>
          <w:p w:rsidR="00EF41F8" w:rsidRPr="00DD7259" w:rsidRDefault="00EF41F8" w:rsidP="00EF41F8">
            <w:pPr>
              <w:spacing w:before="120" w:after="120"/>
              <w:ind w:left="113" w:right="113"/>
              <w:jc w:val="center"/>
              <w:rPr>
                <w:rFonts w:ascii="Arial" w:hAnsi="Arial" w:cs="Arial"/>
                <w:b/>
                <w:color w:val="000000"/>
                <w:sz w:val="16"/>
                <w:szCs w:val="16"/>
              </w:rPr>
            </w:pPr>
            <w:r w:rsidRPr="00DD7259">
              <w:rPr>
                <w:rFonts w:ascii="Arial" w:hAnsi="Arial" w:cs="Arial"/>
                <w:b/>
                <w:color w:val="000000"/>
                <w:sz w:val="16"/>
                <w:szCs w:val="16"/>
              </w:rPr>
              <w:t>AWARD CRITERIA</w:t>
            </w:r>
          </w:p>
        </w:tc>
        <w:tc>
          <w:tcPr>
            <w:tcW w:w="190" w:type="pct"/>
            <w:tcBorders>
              <w:top w:val="single" w:sz="12" w:space="0" w:color="auto"/>
              <w:left w:val="single" w:sz="6" w:space="0" w:color="auto"/>
              <w:bottom w:val="single" w:sz="6" w:space="0" w:color="auto"/>
              <w:right w:val="single" w:sz="6" w:space="0" w:color="auto"/>
            </w:tcBorders>
          </w:tcPr>
          <w:p w:rsidR="00EF41F8" w:rsidRPr="00DD7259" w:rsidRDefault="00EF41F8" w:rsidP="00EF41F8">
            <w:pPr>
              <w:spacing w:before="120" w:after="120"/>
              <w:jc w:val="both"/>
              <w:rPr>
                <w:rFonts w:ascii="Arial" w:hAnsi="Arial" w:cs="Arial"/>
                <w:color w:val="000000"/>
              </w:rPr>
            </w:pPr>
            <w:r w:rsidRPr="00DD7259">
              <w:rPr>
                <w:rFonts w:ascii="Arial" w:hAnsi="Arial" w:cs="Arial"/>
                <w:color w:val="000000"/>
              </w:rPr>
              <w:t>1</w:t>
            </w:r>
          </w:p>
        </w:tc>
        <w:tc>
          <w:tcPr>
            <w:tcW w:w="2232" w:type="pct"/>
            <w:tcBorders>
              <w:top w:val="single" w:sz="12" w:space="0" w:color="auto"/>
              <w:left w:val="single" w:sz="6" w:space="0" w:color="auto"/>
              <w:bottom w:val="single" w:sz="6" w:space="0" w:color="auto"/>
              <w:right w:val="single" w:sz="6" w:space="0" w:color="auto"/>
            </w:tcBorders>
          </w:tcPr>
          <w:p w:rsidR="00EF41F8" w:rsidRPr="00DD7259" w:rsidRDefault="00EF41F8" w:rsidP="00EF41F8">
            <w:pPr>
              <w:spacing w:before="120" w:after="120"/>
              <w:jc w:val="both"/>
              <w:rPr>
                <w:rFonts w:ascii="Arial" w:hAnsi="Arial" w:cs="Arial"/>
                <w:color w:val="000000"/>
              </w:rPr>
            </w:pPr>
            <w:r w:rsidRPr="00DD7259">
              <w:rPr>
                <w:rFonts w:ascii="Arial" w:hAnsi="Arial" w:cs="Arial"/>
                <w:color w:val="000000"/>
              </w:rPr>
              <w:t>Additional organic production</w:t>
            </w:r>
          </w:p>
        </w:tc>
        <w:tc>
          <w:tcPr>
            <w:tcW w:w="1051" w:type="pct"/>
            <w:tcBorders>
              <w:top w:val="single" w:sz="12" w:space="0" w:color="auto"/>
              <w:left w:val="single" w:sz="6" w:space="0" w:color="auto"/>
              <w:bottom w:val="single" w:sz="6" w:space="0" w:color="auto"/>
              <w:right w:val="single" w:sz="6" w:space="0" w:color="auto"/>
            </w:tcBorders>
          </w:tcPr>
          <w:p w:rsidR="00EF41F8" w:rsidRPr="00DD7259" w:rsidRDefault="00EF41F8" w:rsidP="00EF41F8">
            <w:pPr>
              <w:spacing w:before="120" w:after="120"/>
              <w:jc w:val="center"/>
              <w:rPr>
                <w:rFonts w:ascii="Arial" w:hAnsi="Arial" w:cs="Arial"/>
                <w:b/>
                <w:color w:val="00B0F0"/>
              </w:rPr>
            </w:pPr>
            <w:r w:rsidRPr="00DD7259">
              <w:rPr>
                <w:rFonts w:ascii="Arial" w:hAnsi="Arial" w:cs="Arial"/>
                <w:b/>
                <w:color w:val="00B0F0"/>
              </w:rPr>
              <w:t>X</w:t>
            </w:r>
          </w:p>
        </w:tc>
        <w:tc>
          <w:tcPr>
            <w:tcW w:w="1042" w:type="pct"/>
            <w:tcBorders>
              <w:top w:val="single" w:sz="12" w:space="0" w:color="auto"/>
              <w:left w:val="single" w:sz="6" w:space="0" w:color="auto"/>
              <w:bottom w:val="single" w:sz="6" w:space="0" w:color="auto"/>
              <w:right w:val="single" w:sz="6" w:space="0" w:color="auto"/>
            </w:tcBorders>
          </w:tcPr>
          <w:p w:rsidR="00EF41F8" w:rsidRPr="00DD7259" w:rsidRDefault="00EF41F8" w:rsidP="00EF41F8">
            <w:pPr>
              <w:spacing w:before="120" w:after="120"/>
              <w:jc w:val="center"/>
              <w:rPr>
                <w:rFonts w:ascii="Arial" w:hAnsi="Arial" w:cs="Arial"/>
                <w:b/>
                <w:color w:val="00B0F0"/>
              </w:rPr>
            </w:pPr>
            <w:r w:rsidRPr="00DD7259">
              <w:rPr>
                <w:rFonts w:ascii="Arial" w:hAnsi="Arial" w:cs="Arial"/>
                <w:b/>
                <w:color w:val="00B0F0"/>
              </w:rPr>
              <w:t>X</w:t>
            </w:r>
          </w:p>
        </w:tc>
      </w:tr>
      <w:tr w:rsidR="00EF41F8" w:rsidRPr="00DD7259" w:rsidTr="00BA600D">
        <w:trPr>
          <w:trHeight w:val="20"/>
          <w:jc w:val="center"/>
        </w:trPr>
        <w:tc>
          <w:tcPr>
            <w:tcW w:w="485" w:type="pct"/>
            <w:vMerge/>
            <w:tcBorders>
              <w:left w:val="single" w:sz="12" w:space="0" w:color="auto"/>
              <w:right w:val="single" w:sz="6" w:space="0" w:color="auto"/>
            </w:tcBorders>
          </w:tcPr>
          <w:p w:rsidR="00EF41F8" w:rsidRPr="00DD7259" w:rsidRDefault="00EF41F8" w:rsidP="00EF41F8">
            <w:pPr>
              <w:spacing w:before="120" w:after="120"/>
              <w:jc w:val="both"/>
              <w:rPr>
                <w:rFonts w:ascii="Arial" w:hAnsi="Arial" w:cs="Arial"/>
                <w:color w:val="000000"/>
                <w:sz w:val="16"/>
                <w:szCs w:val="16"/>
              </w:rPr>
            </w:pPr>
          </w:p>
        </w:tc>
        <w:tc>
          <w:tcPr>
            <w:tcW w:w="190" w:type="pct"/>
            <w:tcBorders>
              <w:top w:val="single" w:sz="6" w:space="0" w:color="auto"/>
              <w:left w:val="single" w:sz="6" w:space="0" w:color="auto"/>
              <w:bottom w:val="single" w:sz="6" w:space="0" w:color="auto"/>
              <w:right w:val="single" w:sz="6" w:space="0" w:color="auto"/>
            </w:tcBorders>
          </w:tcPr>
          <w:p w:rsidR="00EF41F8" w:rsidRPr="00DD7259" w:rsidRDefault="00EF41F8" w:rsidP="00EF41F8">
            <w:pPr>
              <w:spacing w:before="120" w:after="120"/>
              <w:jc w:val="both"/>
              <w:rPr>
                <w:rFonts w:ascii="Arial" w:hAnsi="Arial" w:cs="Arial"/>
                <w:color w:val="000000"/>
              </w:rPr>
            </w:pPr>
            <w:r w:rsidRPr="00DD7259">
              <w:rPr>
                <w:rFonts w:ascii="Arial" w:hAnsi="Arial" w:cs="Arial"/>
                <w:color w:val="000000"/>
              </w:rPr>
              <w:t>2</w:t>
            </w:r>
          </w:p>
        </w:tc>
        <w:tc>
          <w:tcPr>
            <w:tcW w:w="2232" w:type="pct"/>
            <w:tcBorders>
              <w:top w:val="single" w:sz="6" w:space="0" w:color="auto"/>
              <w:left w:val="single" w:sz="6" w:space="0" w:color="auto"/>
              <w:bottom w:val="single" w:sz="6" w:space="0" w:color="auto"/>
              <w:right w:val="single" w:sz="6" w:space="0" w:color="auto"/>
            </w:tcBorders>
          </w:tcPr>
          <w:p w:rsidR="00EF41F8" w:rsidRPr="00DD7259" w:rsidRDefault="00EF41F8" w:rsidP="00EF41F8">
            <w:pPr>
              <w:spacing w:before="120" w:after="120"/>
              <w:jc w:val="both"/>
              <w:rPr>
                <w:rFonts w:ascii="Arial" w:hAnsi="Arial" w:cs="Arial"/>
                <w:color w:val="000000"/>
              </w:rPr>
            </w:pPr>
            <w:r w:rsidRPr="00DD7259">
              <w:rPr>
                <w:rFonts w:ascii="Arial" w:hAnsi="Arial" w:cs="Arial"/>
                <w:color w:val="000000"/>
              </w:rPr>
              <w:t>Packaging</w:t>
            </w:r>
          </w:p>
        </w:tc>
        <w:tc>
          <w:tcPr>
            <w:tcW w:w="1051" w:type="pct"/>
            <w:tcBorders>
              <w:top w:val="single" w:sz="6" w:space="0" w:color="auto"/>
              <w:left w:val="single" w:sz="6" w:space="0" w:color="auto"/>
              <w:bottom w:val="single" w:sz="6" w:space="0" w:color="auto"/>
              <w:right w:val="single" w:sz="6" w:space="0" w:color="auto"/>
            </w:tcBorders>
          </w:tcPr>
          <w:p w:rsidR="00EF41F8" w:rsidRPr="00DD7259" w:rsidRDefault="00EF41F8" w:rsidP="00EF41F8">
            <w:pPr>
              <w:spacing w:before="120" w:after="120"/>
              <w:jc w:val="center"/>
              <w:rPr>
                <w:rFonts w:ascii="Arial" w:hAnsi="Arial" w:cs="Arial"/>
                <w:b/>
                <w:color w:val="00B0F0"/>
              </w:rPr>
            </w:pPr>
            <w:r w:rsidRPr="00DD7259">
              <w:rPr>
                <w:rFonts w:ascii="Arial" w:hAnsi="Arial" w:cs="Arial"/>
                <w:b/>
                <w:color w:val="00B0F0"/>
              </w:rPr>
              <w:t>X</w:t>
            </w:r>
          </w:p>
        </w:tc>
        <w:tc>
          <w:tcPr>
            <w:tcW w:w="1042" w:type="pct"/>
            <w:tcBorders>
              <w:top w:val="single" w:sz="6" w:space="0" w:color="auto"/>
              <w:left w:val="single" w:sz="6" w:space="0" w:color="auto"/>
              <w:bottom w:val="single" w:sz="6" w:space="0" w:color="auto"/>
              <w:right w:val="single" w:sz="6" w:space="0" w:color="auto"/>
            </w:tcBorders>
          </w:tcPr>
          <w:p w:rsidR="00EF41F8" w:rsidRPr="00DD7259" w:rsidRDefault="00EF41F8" w:rsidP="00EF41F8">
            <w:pPr>
              <w:spacing w:before="120" w:after="120"/>
              <w:jc w:val="center"/>
              <w:rPr>
                <w:rFonts w:ascii="Arial" w:hAnsi="Arial" w:cs="Arial"/>
                <w:b/>
                <w:color w:val="00B0F0"/>
              </w:rPr>
            </w:pPr>
            <w:r w:rsidRPr="00DD7259">
              <w:rPr>
                <w:rFonts w:ascii="Arial" w:hAnsi="Arial" w:cs="Arial"/>
                <w:b/>
                <w:color w:val="00B0F0"/>
              </w:rPr>
              <w:t>X</w:t>
            </w:r>
          </w:p>
        </w:tc>
      </w:tr>
      <w:tr w:rsidR="00751CA5" w:rsidRPr="00DD7259" w:rsidTr="00BA600D">
        <w:trPr>
          <w:trHeight w:val="20"/>
          <w:jc w:val="center"/>
        </w:trPr>
        <w:tc>
          <w:tcPr>
            <w:tcW w:w="485" w:type="pct"/>
            <w:vMerge/>
            <w:tcBorders>
              <w:left w:val="single" w:sz="12" w:space="0" w:color="auto"/>
              <w:right w:val="single" w:sz="6" w:space="0" w:color="auto"/>
            </w:tcBorders>
          </w:tcPr>
          <w:p w:rsidR="00751CA5" w:rsidRPr="00DD7259" w:rsidRDefault="00751CA5" w:rsidP="00EF41F8">
            <w:pPr>
              <w:spacing w:before="120" w:after="120"/>
              <w:jc w:val="both"/>
              <w:rPr>
                <w:rFonts w:ascii="Arial" w:hAnsi="Arial" w:cs="Arial"/>
                <w:color w:val="000000"/>
                <w:sz w:val="16"/>
                <w:szCs w:val="16"/>
              </w:rPr>
            </w:pPr>
          </w:p>
        </w:tc>
        <w:tc>
          <w:tcPr>
            <w:tcW w:w="190"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spacing w:before="120" w:after="120"/>
              <w:jc w:val="both"/>
              <w:rPr>
                <w:rFonts w:ascii="Arial" w:hAnsi="Arial" w:cs="Arial"/>
                <w:color w:val="000000"/>
              </w:rPr>
            </w:pPr>
            <w:r w:rsidRPr="00DD7259">
              <w:rPr>
                <w:rFonts w:ascii="Arial" w:hAnsi="Arial" w:cs="Arial"/>
                <w:color w:val="000000"/>
              </w:rPr>
              <w:t>5</w:t>
            </w:r>
          </w:p>
        </w:tc>
        <w:tc>
          <w:tcPr>
            <w:tcW w:w="2232"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spacing w:before="120" w:after="120"/>
              <w:jc w:val="both"/>
              <w:rPr>
                <w:rFonts w:ascii="Arial" w:hAnsi="Arial" w:cs="Arial"/>
                <w:color w:val="000000"/>
              </w:rPr>
            </w:pPr>
            <w:r w:rsidRPr="00DD7259">
              <w:rPr>
                <w:rFonts w:ascii="Arial" w:hAnsi="Arial" w:cs="Arial"/>
              </w:rPr>
              <w:t>Additional integrated production (for percentage of non-organic food)</w:t>
            </w:r>
          </w:p>
        </w:tc>
        <w:tc>
          <w:tcPr>
            <w:tcW w:w="1051"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keepNext/>
              <w:spacing w:before="120" w:after="120"/>
              <w:jc w:val="center"/>
              <w:outlineLvl w:val="3"/>
              <w:rPr>
                <w:rFonts w:ascii="Arial" w:hAnsi="Arial" w:cs="Arial"/>
                <w:b/>
                <w:color w:val="00B0F0"/>
              </w:rPr>
            </w:pPr>
            <w:r w:rsidRPr="00DD7259">
              <w:rPr>
                <w:rFonts w:ascii="Arial" w:hAnsi="Arial" w:cs="Arial"/>
                <w:b/>
                <w:color w:val="00B0F0"/>
              </w:rPr>
              <w:t>---</w:t>
            </w:r>
          </w:p>
        </w:tc>
        <w:tc>
          <w:tcPr>
            <w:tcW w:w="1042"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spacing w:before="120" w:after="120"/>
              <w:jc w:val="center"/>
              <w:rPr>
                <w:rFonts w:ascii="Arial" w:hAnsi="Arial" w:cs="Arial"/>
                <w:b/>
                <w:color w:val="00B0F0"/>
              </w:rPr>
            </w:pPr>
            <w:r w:rsidRPr="00DD7259">
              <w:rPr>
                <w:rFonts w:ascii="Arial" w:hAnsi="Arial" w:cs="Arial"/>
                <w:b/>
                <w:color w:val="00B0F0"/>
              </w:rPr>
              <w:t>X</w:t>
            </w:r>
          </w:p>
        </w:tc>
      </w:tr>
      <w:tr w:rsidR="00751CA5" w:rsidRPr="00DD7259" w:rsidTr="00BA600D">
        <w:trPr>
          <w:trHeight w:val="20"/>
          <w:jc w:val="center"/>
        </w:trPr>
        <w:tc>
          <w:tcPr>
            <w:tcW w:w="485" w:type="pct"/>
            <w:vMerge/>
            <w:tcBorders>
              <w:left w:val="single" w:sz="12" w:space="0" w:color="auto"/>
              <w:right w:val="single" w:sz="6" w:space="0" w:color="auto"/>
            </w:tcBorders>
          </w:tcPr>
          <w:p w:rsidR="00751CA5" w:rsidRPr="00DD7259" w:rsidRDefault="00751CA5" w:rsidP="00EF41F8">
            <w:pPr>
              <w:spacing w:before="120" w:after="120"/>
              <w:jc w:val="both"/>
              <w:rPr>
                <w:rFonts w:ascii="Arial" w:hAnsi="Arial" w:cs="Arial"/>
                <w:color w:val="000000"/>
                <w:sz w:val="16"/>
                <w:szCs w:val="16"/>
              </w:rPr>
            </w:pPr>
          </w:p>
        </w:tc>
        <w:tc>
          <w:tcPr>
            <w:tcW w:w="190"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spacing w:before="120" w:after="120"/>
              <w:jc w:val="both"/>
              <w:rPr>
                <w:rFonts w:ascii="Arial" w:hAnsi="Arial" w:cs="Arial"/>
                <w:color w:val="000000"/>
              </w:rPr>
            </w:pPr>
            <w:r w:rsidRPr="00DD7259">
              <w:rPr>
                <w:rFonts w:ascii="Arial" w:hAnsi="Arial" w:cs="Arial"/>
                <w:color w:val="000000"/>
              </w:rPr>
              <w:t>6</w:t>
            </w:r>
          </w:p>
        </w:tc>
        <w:tc>
          <w:tcPr>
            <w:tcW w:w="2232"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spacing w:before="120" w:after="120"/>
              <w:jc w:val="both"/>
              <w:rPr>
                <w:rFonts w:ascii="Arial" w:hAnsi="Arial" w:cs="Arial"/>
                <w:color w:val="000000"/>
              </w:rPr>
            </w:pPr>
            <w:r w:rsidRPr="00DD7259">
              <w:rPr>
                <w:rFonts w:ascii="Arial" w:hAnsi="Arial" w:cs="Arial"/>
                <w:color w:val="000000"/>
              </w:rPr>
              <w:t>Aquaculture and marine products</w:t>
            </w:r>
          </w:p>
        </w:tc>
        <w:tc>
          <w:tcPr>
            <w:tcW w:w="1051"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keepNext/>
              <w:spacing w:before="120" w:after="120"/>
              <w:jc w:val="center"/>
              <w:outlineLvl w:val="3"/>
              <w:rPr>
                <w:rFonts w:ascii="Arial" w:hAnsi="Arial" w:cs="Arial"/>
                <w:b/>
                <w:color w:val="00B0F0"/>
              </w:rPr>
            </w:pPr>
            <w:r w:rsidRPr="00DD7259">
              <w:rPr>
                <w:rFonts w:ascii="Arial" w:hAnsi="Arial" w:cs="Arial"/>
                <w:b/>
                <w:color w:val="00B0F0"/>
              </w:rPr>
              <w:t>---</w:t>
            </w:r>
          </w:p>
        </w:tc>
        <w:tc>
          <w:tcPr>
            <w:tcW w:w="1042"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spacing w:before="120" w:after="120"/>
              <w:jc w:val="center"/>
              <w:rPr>
                <w:rFonts w:ascii="Arial" w:hAnsi="Arial" w:cs="Arial"/>
                <w:b/>
                <w:color w:val="00B0F0"/>
              </w:rPr>
            </w:pPr>
            <w:r w:rsidRPr="00DD7259">
              <w:rPr>
                <w:rFonts w:ascii="Arial" w:hAnsi="Arial" w:cs="Arial"/>
                <w:b/>
                <w:color w:val="00B0F0"/>
              </w:rPr>
              <w:t>X</w:t>
            </w:r>
          </w:p>
        </w:tc>
      </w:tr>
      <w:tr w:rsidR="00751CA5" w:rsidRPr="00DD7259" w:rsidTr="00BA600D">
        <w:trPr>
          <w:trHeight w:val="20"/>
          <w:jc w:val="center"/>
        </w:trPr>
        <w:tc>
          <w:tcPr>
            <w:tcW w:w="485" w:type="pct"/>
            <w:vMerge/>
            <w:tcBorders>
              <w:left w:val="single" w:sz="12" w:space="0" w:color="auto"/>
              <w:right w:val="single" w:sz="6" w:space="0" w:color="auto"/>
            </w:tcBorders>
          </w:tcPr>
          <w:p w:rsidR="00751CA5" w:rsidRPr="00DD7259" w:rsidRDefault="00751CA5" w:rsidP="00EF41F8">
            <w:pPr>
              <w:spacing w:before="120" w:after="120"/>
              <w:jc w:val="both"/>
              <w:rPr>
                <w:rFonts w:ascii="Arial" w:hAnsi="Arial" w:cs="Arial"/>
                <w:color w:val="000000"/>
                <w:sz w:val="16"/>
                <w:szCs w:val="16"/>
              </w:rPr>
            </w:pPr>
          </w:p>
        </w:tc>
        <w:tc>
          <w:tcPr>
            <w:tcW w:w="190"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spacing w:before="120" w:after="120"/>
              <w:jc w:val="both"/>
              <w:rPr>
                <w:rFonts w:ascii="Arial" w:hAnsi="Arial" w:cs="Arial"/>
                <w:color w:val="000000"/>
              </w:rPr>
            </w:pPr>
            <w:r w:rsidRPr="00DD7259">
              <w:rPr>
                <w:rFonts w:ascii="Arial" w:hAnsi="Arial" w:cs="Arial"/>
                <w:color w:val="000000"/>
              </w:rPr>
              <w:t>7</w:t>
            </w:r>
          </w:p>
        </w:tc>
        <w:tc>
          <w:tcPr>
            <w:tcW w:w="2232"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spacing w:before="120" w:after="120"/>
              <w:jc w:val="both"/>
              <w:rPr>
                <w:rFonts w:ascii="Arial" w:hAnsi="Arial" w:cs="Arial"/>
                <w:color w:val="000000"/>
              </w:rPr>
            </w:pPr>
            <w:r w:rsidRPr="00DD7259">
              <w:rPr>
                <w:rFonts w:ascii="Arial" w:hAnsi="Arial" w:cs="Arial"/>
                <w:color w:val="000000"/>
              </w:rPr>
              <w:t>Animal welfare standards</w:t>
            </w:r>
          </w:p>
        </w:tc>
        <w:tc>
          <w:tcPr>
            <w:tcW w:w="1051"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keepNext/>
              <w:spacing w:before="120" w:after="120"/>
              <w:jc w:val="center"/>
              <w:outlineLvl w:val="3"/>
              <w:rPr>
                <w:rFonts w:ascii="Arial" w:hAnsi="Arial" w:cs="Arial"/>
                <w:b/>
                <w:color w:val="00B0F0"/>
              </w:rPr>
            </w:pPr>
            <w:r w:rsidRPr="00DD7259">
              <w:rPr>
                <w:rFonts w:ascii="Arial" w:hAnsi="Arial" w:cs="Arial"/>
                <w:b/>
                <w:color w:val="00B0F0"/>
              </w:rPr>
              <w:t>---</w:t>
            </w:r>
          </w:p>
        </w:tc>
        <w:tc>
          <w:tcPr>
            <w:tcW w:w="1042"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spacing w:before="120" w:after="120"/>
              <w:jc w:val="center"/>
              <w:rPr>
                <w:rFonts w:ascii="Arial" w:hAnsi="Arial" w:cs="Arial"/>
                <w:b/>
                <w:color w:val="00B0F0"/>
              </w:rPr>
            </w:pPr>
            <w:r w:rsidRPr="00DD7259">
              <w:rPr>
                <w:rFonts w:ascii="Arial" w:hAnsi="Arial" w:cs="Arial"/>
                <w:b/>
                <w:color w:val="00B0F0"/>
              </w:rPr>
              <w:t>X</w:t>
            </w:r>
          </w:p>
        </w:tc>
      </w:tr>
      <w:tr w:rsidR="00751CA5" w:rsidRPr="00DD7259" w:rsidTr="00BA600D">
        <w:trPr>
          <w:trHeight w:val="20"/>
          <w:jc w:val="center"/>
        </w:trPr>
        <w:tc>
          <w:tcPr>
            <w:tcW w:w="485" w:type="pct"/>
            <w:vMerge/>
            <w:tcBorders>
              <w:left w:val="single" w:sz="12" w:space="0" w:color="auto"/>
              <w:right w:val="single" w:sz="6" w:space="0" w:color="auto"/>
            </w:tcBorders>
          </w:tcPr>
          <w:p w:rsidR="00751CA5" w:rsidRPr="00DD7259" w:rsidRDefault="00751CA5" w:rsidP="00EF41F8">
            <w:pPr>
              <w:spacing w:before="120" w:after="120"/>
              <w:jc w:val="both"/>
              <w:rPr>
                <w:rFonts w:ascii="Arial" w:hAnsi="Arial" w:cs="Arial"/>
                <w:color w:val="000000"/>
                <w:sz w:val="16"/>
                <w:szCs w:val="16"/>
              </w:rPr>
            </w:pPr>
          </w:p>
        </w:tc>
        <w:tc>
          <w:tcPr>
            <w:tcW w:w="190"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spacing w:before="120" w:after="120"/>
              <w:jc w:val="both"/>
              <w:rPr>
                <w:rFonts w:ascii="Arial" w:hAnsi="Arial" w:cs="Arial"/>
                <w:color w:val="000000"/>
              </w:rPr>
            </w:pPr>
            <w:r w:rsidRPr="00DD7259">
              <w:rPr>
                <w:rFonts w:ascii="Arial" w:hAnsi="Arial" w:cs="Arial"/>
                <w:color w:val="000000"/>
              </w:rPr>
              <w:t>8</w:t>
            </w:r>
          </w:p>
        </w:tc>
        <w:tc>
          <w:tcPr>
            <w:tcW w:w="2232"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spacing w:before="120" w:after="120"/>
              <w:jc w:val="both"/>
              <w:rPr>
                <w:rFonts w:ascii="Arial" w:hAnsi="Arial" w:cs="Arial"/>
                <w:color w:val="000000"/>
              </w:rPr>
            </w:pPr>
            <w:r w:rsidRPr="00DD7259">
              <w:rPr>
                <w:rFonts w:ascii="Arial" w:hAnsi="Arial" w:cs="Arial"/>
                <w:color w:val="000000"/>
              </w:rPr>
              <w:t>Equipment</w:t>
            </w:r>
          </w:p>
        </w:tc>
        <w:tc>
          <w:tcPr>
            <w:tcW w:w="1051"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keepNext/>
              <w:spacing w:before="120" w:after="120"/>
              <w:jc w:val="center"/>
              <w:outlineLvl w:val="3"/>
              <w:rPr>
                <w:rFonts w:ascii="Arial" w:hAnsi="Arial" w:cs="Arial"/>
                <w:b/>
                <w:color w:val="00B0F0"/>
              </w:rPr>
            </w:pPr>
            <w:r w:rsidRPr="00DD7259">
              <w:rPr>
                <w:rFonts w:ascii="Arial" w:hAnsi="Arial" w:cs="Arial"/>
                <w:b/>
                <w:color w:val="00B0F0"/>
              </w:rPr>
              <w:t>---</w:t>
            </w:r>
          </w:p>
        </w:tc>
        <w:tc>
          <w:tcPr>
            <w:tcW w:w="1042"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spacing w:before="120" w:after="120"/>
              <w:jc w:val="center"/>
              <w:rPr>
                <w:rFonts w:ascii="Arial" w:hAnsi="Arial" w:cs="Arial"/>
                <w:b/>
                <w:color w:val="00B0F0"/>
              </w:rPr>
            </w:pPr>
            <w:r w:rsidRPr="00DD7259">
              <w:rPr>
                <w:rFonts w:ascii="Arial" w:hAnsi="Arial" w:cs="Arial"/>
                <w:b/>
                <w:color w:val="00B0F0"/>
              </w:rPr>
              <w:t>X</w:t>
            </w:r>
          </w:p>
        </w:tc>
      </w:tr>
      <w:tr w:rsidR="00751CA5" w:rsidRPr="00DD7259" w:rsidTr="00BA600D">
        <w:trPr>
          <w:trHeight w:val="20"/>
          <w:jc w:val="center"/>
        </w:trPr>
        <w:tc>
          <w:tcPr>
            <w:tcW w:w="485" w:type="pct"/>
            <w:vMerge/>
            <w:tcBorders>
              <w:left w:val="single" w:sz="12" w:space="0" w:color="auto"/>
              <w:bottom w:val="single" w:sz="12" w:space="0" w:color="auto"/>
              <w:right w:val="single" w:sz="6" w:space="0" w:color="auto"/>
            </w:tcBorders>
          </w:tcPr>
          <w:p w:rsidR="00751CA5" w:rsidRPr="00DD7259" w:rsidRDefault="00751CA5" w:rsidP="00EF41F8">
            <w:pPr>
              <w:spacing w:before="120" w:after="120"/>
              <w:jc w:val="both"/>
              <w:rPr>
                <w:rFonts w:ascii="Arial" w:hAnsi="Arial" w:cs="Arial"/>
                <w:color w:val="000000"/>
                <w:sz w:val="16"/>
                <w:szCs w:val="16"/>
              </w:rPr>
            </w:pPr>
          </w:p>
        </w:tc>
        <w:tc>
          <w:tcPr>
            <w:tcW w:w="190" w:type="pct"/>
            <w:tcBorders>
              <w:top w:val="single" w:sz="6" w:space="0" w:color="auto"/>
              <w:left w:val="single" w:sz="6" w:space="0" w:color="auto"/>
              <w:bottom w:val="single" w:sz="12" w:space="0" w:color="auto"/>
              <w:right w:val="single" w:sz="6" w:space="0" w:color="auto"/>
            </w:tcBorders>
          </w:tcPr>
          <w:p w:rsidR="00751CA5" w:rsidRPr="00DD7259" w:rsidRDefault="00751CA5" w:rsidP="00EF41F8">
            <w:pPr>
              <w:spacing w:before="120" w:after="120"/>
              <w:jc w:val="both"/>
              <w:rPr>
                <w:rFonts w:ascii="Arial" w:hAnsi="Arial" w:cs="Arial"/>
                <w:color w:val="000000"/>
              </w:rPr>
            </w:pPr>
            <w:r w:rsidRPr="00DD7259">
              <w:rPr>
                <w:rFonts w:ascii="Arial" w:hAnsi="Arial" w:cs="Arial"/>
                <w:color w:val="000000"/>
              </w:rPr>
              <w:t>9</w:t>
            </w:r>
          </w:p>
        </w:tc>
        <w:tc>
          <w:tcPr>
            <w:tcW w:w="2232" w:type="pct"/>
            <w:tcBorders>
              <w:top w:val="single" w:sz="6" w:space="0" w:color="auto"/>
              <w:left w:val="single" w:sz="6" w:space="0" w:color="auto"/>
              <w:bottom w:val="single" w:sz="12" w:space="0" w:color="auto"/>
              <w:right w:val="single" w:sz="6" w:space="0" w:color="auto"/>
            </w:tcBorders>
          </w:tcPr>
          <w:p w:rsidR="00751CA5" w:rsidRPr="00DD7259" w:rsidRDefault="00751CA5" w:rsidP="00EF41F8">
            <w:pPr>
              <w:spacing w:before="120" w:after="120"/>
              <w:jc w:val="both"/>
              <w:rPr>
                <w:rFonts w:ascii="Arial" w:hAnsi="Arial" w:cs="Arial"/>
                <w:color w:val="000000"/>
              </w:rPr>
            </w:pPr>
            <w:r w:rsidRPr="00DD7259">
              <w:rPr>
                <w:rFonts w:ascii="Arial" w:hAnsi="Arial" w:cs="Arial"/>
                <w:color w:val="000000"/>
              </w:rPr>
              <w:t>Cleaning products</w:t>
            </w:r>
          </w:p>
        </w:tc>
        <w:tc>
          <w:tcPr>
            <w:tcW w:w="1051" w:type="pct"/>
            <w:tcBorders>
              <w:top w:val="single" w:sz="6" w:space="0" w:color="auto"/>
              <w:left w:val="single" w:sz="6" w:space="0" w:color="auto"/>
              <w:bottom w:val="single" w:sz="12" w:space="0" w:color="auto"/>
              <w:right w:val="single" w:sz="6" w:space="0" w:color="auto"/>
            </w:tcBorders>
          </w:tcPr>
          <w:p w:rsidR="00751CA5" w:rsidRPr="00DD7259" w:rsidRDefault="00751CA5" w:rsidP="00EF41F8">
            <w:pPr>
              <w:keepNext/>
              <w:spacing w:before="120" w:after="120"/>
              <w:jc w:val="center"/>
              <w:outlineLvl w:val="3"/>
              <w:rPr>
                <w:rFonts w:ascii="Arial" w:hAnsi="Arial" w:cs="Arial"/>
                <w:b/>
                <w:color w:val="00B0F0"/>
              </w:rPr>
            </w:pPr>
            <w:r w:rsidRPr="00DD7259">
              <w:rPr>
                <w:rFonts w:ascii="Arial" w:hAnsi="Arial" w:cs="Arial"/>
                <w:b/>
                <w:color w:val="00B0F0"/>
              </w:rPr>
              <w:t>---</w:t>
            </w:r>
          </w:p>
        </w:tc>
        <w:tc>
          <w:tcPr>
            <w:tcW w:w="1042" w:type="pct"/>
            <w:tcBorders>
              <w:top w:val="single" w:sz="6" w:space="0" w:color="auto"/>
              <w:left w:val="single" w:sz="6" w:space="0" w:color="auto"/>
              <w:bottom w:val="single" w:sz="12" w:space="0" w:color="auto"/>
              <w:right w:val="single" w:sz="6" w:space="0" w:color="auto"/>
            </w:tcBorders>
          </w:tcPr>
          <w:p w:rsidR="00751CA5" w:rsidRPr="00DD7259" w:rsidRDefault="00751CA5" w:rsidP="00EF41F8">
            <w:pPr>
              <w:spacing w:before="120" w:after="120"/>
              <w:jc w:val="center"/>
              <w:rPr>
                <w:rFonts w:ascii="Arial" w:hAnsi="Arial" w:cs="Arial"/>
                <w:b/>
                <w:color w:val="00B0F0"/>
              </w:rPr>
            </w:pPr>
            <w:r w:rsidRPr="00DD7259">
              <w:rPr>
                <w:rFonts w:ascii="Arial" w:hAnsi="Arial" w:cs="Arial"/>
                <w:b/>
                <w:color w:val="00B0F0"/>
              </w:rPr>
              <w:t>X</w:t>
            </w:r>
          </w:p>
        </w:tc>
      </w:tr>
      <w:tr w:rsidR="00EF41F8" w:rsidRPr="00DD7259" w:rsidTr="00BA600D">
        <w:trPr>
          <w:cantSplit/>
          <w:trHeight w:val="454"/>
          <w:jc w:val="center"/>
        </w:trPr>
        <w:tc>
          <w:tcPr>
            <w:tcW w:w="485" w:type="pct"/>
            <w:vMerge w:val="restart"/>
            <w:tcBorders>
              <w:top w:val="single" w:sz="12" w:space="0" w:color="auto"/>
              <w:left w:val="single" w:sz="12" w:space="0" w:color="auto"/>
              <w:right w:val="single" w:sz="6" w:space="0" w:color="auto"/>
            </w:tcBorders>
            <w:textDirection w:val="btLr"/>
          </w:tcPr>
          <w:p w:rsidR="00EF41F8" w:rsidRPr="00DD7259" w:rsidRDefault="0005135E" w:rsidP="00EF41F8">
            <w:pPr>
              <w:spacing w:before="120" w:after="120"/>
              <w:ind w:left="113" w:right="113"/>
              <w:jc w:val="center"/>
              <w:rPr>
                <w:rFonts w:ascii="Arial" w:hAnsi="Arial" w:cs="Arial"/>
                <w:color w:val="000000"/>
                <w:sz w:val="16"/>
                <w:szCs w:val="16"/>
              </w:rPr>
            </w:pPr>
            <w:r>
              <w:rPr>
                <w:rFonts w:ascii="Arial" w:hAnsi="Arial" w:cs="Arial"/>
                <w:b/>
                <w:color w:val="000000"/>
                <w:sz w:val="16"/>
                <w:szCs w:val="16"/>
              </w:rPr>
              <w:t>CONTRACT PERFORMANCE CLAUSES</w:t>
            </w:r>
          </w:p>
        </w:tc>
        <w:tc>
          <w:tcPr>
            <w:tcW w:w="190" w:type="pct"/>
            <w:tcBorders>
              <w:top w:val="single" w:sz="12" w:space="0" w:color="auto"/>
              <w:left w:val="single" w:sz="6" w:space="0" w:color="auto"/>
              <w:bottom w:val="single" w:sz="6" w:space="0" w:color="auto"/>
              <w:right w:val="single" w:sz="6" w:space="0" w:color="auto"/>
            </w:tcBorders>
          </w:tcPr>
          <w:p w:rsidR="00EF41F8" w:rsidRPr="00DD7259" w:rsidRDefault="00EF41F8" w:rsidP="00EF41F8">
            <w:pPr>
              <w:spacing w:before="120" w:after="120"/>
              <w:jc w:val="both"/>
              <w:rPr>
                <w:rFonts w:ascii="Arial" w:hAnsi="Arial" w:cs="Arial"/>
                <w:color w:val="000000"/>
              </w:rPr>
            </w:pPr>
            <w:r w:rsidRPr="00DD7259">
              <w:rPr>
                <w:rFonts w:ascii="Arial" w:hAnsi="Arial" w:cs="Arial"/>
                <w:color w:val="000000"/>
              </w:rPr>
              <w:t>1</w:t>
            </w:r>
          </w:p>
        </w:tc>
        <w:tc>
          <w:tcPr>
            <w:tcW w:w="2232" w:type="pct"/>
            <w:tcBorders>
              <w:top w:val="single" w:sz="12" w:space="0" w:color="auto"/>
              <w:left w:val="single" w:sz="6" w:space="0" w:color="auto"/>
              <w:bottom w:val="single" w:sz="6" w:space="0" w:color="auto"/>
              <w:right w:val="single" w:sz="6" w:space="0" w:color="auto"/>
            </w:tcBorders>
          </w:tcPr>
          <w:p w:rsidR="00EF41F8" w:rsidRPr="00DD7259" w:rsidRDefault="00EF41F8" w:rsidP="00EF41F8">
            <w:pPr>
              <w:spacing w:before="120" w:after="120"/>
              <w:jc w:val="both"/>
              <w:rPr>
                <w:rFonts w:ascii="Arial" w:hAnsi="Arial" w:cs="Arial"/>
                <w:color w:val="000000"/>
              </w:rPr>
            </w:pPr>
            <w:r w:rsidRPr="00DD7259">
              <w:rPr>
                <w:rFonts w:ascii="Arial" w:hAnsi="Arial" w:cs="Arial"/>
                <w:color w:val="000000"/>
              </w:rPr>
              <w:t>Waste generation</w:t>
            </w:r>
          </w:p>
        </w:tc>
        <w:tc>
          <w:tcPr>
            <w:tcW w:w="1051" w:type="pct"/>
            <w:tcBorders>
              <w:top w:val="single" w:sz="12" w:space="0" w:color="auto"/>
              <w:left w:val="single" w:sz="6" w:space="0" w:color="auto"/>
              <w:bottom w:val="single" w:sz="6" w:space="0" w:color="auto"/>
              <w:right w:val="single" w:sz="6" w:space="0" w:color="auto"/>
            </w:tcBorders>
          </w:tcPr>
          <w:p w:rsidR="00EF41F8" w:rsidRPr="00DD7259" w:rsidRDefault="00EF41F8" w:rsidP="00EF41F8">
            <w:pPr>
              <w:keepNext/>
              <w:spacing w:before="120" w:after="120"/>
              <w:jc w:val="center"/>
              <w:outlineLvl w:val="3"/>
              <w:rPr>
                <w:rFonts w:ascii="Arial" w:hAnsi="Arial" w:cs="Arial"/>
                <w:b/>
                <w:color w:val="00B0F0"/>
              </w:rPr>
            </w:pPr>
            <w:r w:rsidRPr="00DD7259">
              <w:rPr>
                <w:rFonts w:ascii="Arial" w:hAnsi="Arial" w:cs="Arial"/>
                <w:b/>
                <w:color w:val="00B0F0"/>
              </w:rPr>
              <w:t>X</w:t>
            </w:r>
          </w:p>
        </w:tc>
        <w:tc>
          <w:tcPr>
            <w:tcW w:w="1042" w:type="pct"/>
            <w:tcBorders>
              <w:top w:val="single" w:sz="12" w:space="0" w:color="auto"/>
              <w:left w:val="single" w:sz="6" w:space="0" w:color="auto"/>
              <w:bottom w:val="single" w:sz="6" w:space="0" w:color="auto"/>
              <w:right w:val="single" w:sz="6" w:space="0" w:color="auto"/>
            </w:tcBorders>
          </w:tcPr>
          <w:p w:rsidR="00EF41F8" w:rsidRPr="00DD7259" w:rsidRDefault="00EF41F8" w:rsidP="00EF41F8">
            <w:pPr>
              <w:spacing w:before="120" w:after="120"/>
              <w:jc w:val="center"/>
              <w:rPr>
                <w:rFonts w:ascii="Arial" w:hAnsi="Arial" w:cs="Arial"/>
                <w:b/>
                <w:color w:val="00B0F0"/>
              </w:rPr>
            </w:pPr>
            <w:r w:rsidRPr="00DD7259">
              <w:rPr>
                <w:rFonts w:ascii="Arial" w:hAnsi="Arial" w:cs="Arial"/>
                <w:b/>
                <w:color w:val="00B0F0"/>
              </w:rPr>
              <w:t>X</w:t>
            </w:r>
          </w:p>
        </w:tc>
      </w:tr>
      <w:tr w:rsidR="00EF41F8" w:rsidRPr="00DD7259" w:rsidTr="00BA600D">
        <w:trPr>
          <w:cantSplit/>
          <w:trHeight w:val="454"/>
          <w:jc w:val="center"/>
        </w:trPr>
        <w:tc>
          <w:tcPr>
            <w:tcW w:w="485" w:type="pct"/>
            <w:vMerge/>
            <w:tcBorders>
              <w:left w:val="single" w:sz="12" w:space="0" w:color="auto"/>
              <w:right w:val="single" w:sz="6" w:space="0" w:color="auto"/>
            </w:tcBorders>
          </w:tcPr>
          <w:p w:rsidR="00EF41F8" w:rsidRPr="00DD7259" w:rsidRDefault="00EF41F8" w:rsidP="00EF41F8">
            <w:pPr>
              <w:spacing w:before="120" w:after="120"/>
              <w:jc w:val="center"/>
              <w:rPr>
                <w:rFonts w:ascii="Arial" w:hAnsi="Arial" w:cs="Arial"/>
                <w:b/>
                <w:color w:val="000000"/>
              </w:rPr>
            </w:pPr>
          </w:p>
        </w:tc>
        <w:tc>
          <w:tcPr>
            <w:tcW w:w="190" w:type="pct"/>
            <w:tcBorders>
              <w:top w:val="single" w:sz="6" w:space="0" w:color="auto"/>
              <w:left w:val="single" w:sz="6" w:space="0" w:color="auto"/>
              <w:bottom w:val="single" w:sz="6" w:space="0" w:color="auto"/>
              <w:right w:val="single" w:sz="6" w:space="0" w:color="auto"/>
            </w:tcBorders>
          </w:tcPr>
          <w:p w:rsidR="00EF41F8" w:rsidRPr="00DD7259" w:rsidRDefault="00EF41F8" w:rsidP="00EF41F8">
            <w:pPr>
              <w:spacing w:before="120" w:after="120"/>
              <w:jc w:val="both"/>
              <w:rPr>
                <w:rFonts w:ascii="Arial" w:hAnsi="Arial" w:cs="Arial"/>
                <w:color w:val="000000"/>
              </w:rPr>
            </w:pPr>
            <w:r w:rsidRPr="00DD7259">
              <w:rPr>
                <w:rFonts w:ascii="Arial" w:hAnsi="Arial" w:cs="Arial"/>
                <w:color w:val="000000"/>
              </w:rPr>
              <w:t>2</w:t>
            </w:r>
          </w:p>
        </w:tc>
        <w:tc>
          <w:tcPr>
            <w:tcW w:w="2232" w:type="pct"/>
            <w:tcBorders>
              <w:top w:val="single" w:sz="6" w:space="0" w:color="auto"/>
              <w:left w:val="single" w:sz="6" w:space="0" w:color="auto"/>
              <w:bottom w:val="single" w:sz="6" w:space="0" w:color="auto"/>
              <w:right w:val="single" w:sz="6" w:space="0" w:color="auto"/>
            </w:tcBorders>
          </w:tcPr>
          <w:p w:rsidR="00EF41F8" w:rsidRPr="00DD7259" w:rsidRDefault="00EF41F8" w:rsidP="00EF41F8">
            <w:pPr>
              <w:spacing w:before="120" w:after="120"/>
              <w:jc w:val="both"/>
              <w:rPr>
                <w:rFonts w:ascii="Arial" w:hAnsi="Arial" w:cs="Arial"/>
                <w:color w:val="000000"/>
              </w:rPr>
            </w:pPr>
            <w:r w:rsidRPr="00DD7259">
              <w:rPr>
                <w:rFonts w:ascii="Arial" w:hAnsi="Arial" w:cs="Arial"/>
                <w:color w:val="000000"/>
              </w:rPr>
              <w:t>Transport</w:t>
            </w:r>
          </w:p>
        </w:tc>
        <w:tc>
          <w:tcPr>
            <w:tcW w:w="1051" w:type="pct"/>
            <w:tcBorders>
              <w:top w:val="single" w:sz="6" w:space="0" w:color="auto"/>
              <w:left w:val="single" w:sz="6" w:space="0" w:color="auto"/>
              <w:bottom w:val="single" w:sz="6" w:space="0" w:color="auto"/>
              <w:right w:val="single" w:sz="6" w:space="0" w:color="auto"/>
            </w:tcBorders>
          </w:tcPr>
          <w:p w:rsidR="00EF41F8" w:rsidRPr="00DD7259" w:rsidRDefault="00EF41F8" w:rsidP="00EF41F8">
            <w:pPr>
              <w:keepNext/>
              <w:spacing w:before="120" w:after="120"/>
              <w:jc w:val="center"/>
              <w:outlineLvl w:val="3"/>
              <w:rPr>
                <w:rFonts w:ascii="Arial" w:hAnsi="Arial" w:cs="Arial"/>
                <w:b/>
                <w:color w:val="00B0F0"/>
              </w:rPr>
            </w:pPr>
            <w:r w:rsidRPr="00DD7259">
              <w:rPr>
                <w:rFonts w:ascii="Arial" w:hAnsi="Arial" w:cs="Arial"/>
                <w:b/>
                <w:color w:val="00B0F0"/>
              </w:rPr>
              <w:t>X</w:t>
            </w:r>
          </w:p>
        </w:tc>
        <w:tc>
          <w:tcPr>
            <w:tcW w:w="1042" w:type="pct"/>
            <w:tcBorders>
              <w:top w:val="single" w:sz="6" w:space="0" w:color="auto"/>
              <w:left w:val="single" w:sz="6" w:space="0" w:color="auto"/>
              <w:bottom w:val="single" w:sz="6" w:space="0" w:color="auto"/>
              <w:right w:val="single" w:sz="6" w:space="0" w:color="auto"/>
            </w:tcBorders>
          </w:tcPr>
          <w:p w:rsidR="00EF41F8" w:rsidRPr="00DD7259" w:rsidRDefault="00EF41F8" w:rsidP="00EF41F8">
            <w:pPr>
              <w:spacing w:before="120" w:after="120"/>
              <w:jc w:val="center"/>
              <w:rPr>
                <w:rFonts w:ascii="Arial" w:hAnsi="Arial" w:cs="Arial"/>
                <w:b/>
                <w:color w:val="00B0F0"/>
              </w:rPr>
            </w:pPr>
            <w:r w:rsidRPr="00DD7259">
              <w:rPr>
                <w:rFonts w:ascii="Arial" w:hAnsi="Arial" w:cs="Arial"/>
                <w:b/>
                <w:color w:val="00B0F0"/>
              </w:rPr>
              <w:t>X</w:t>
            </w:r>
          </w:p>
        </w:tc>
      </w:tr>
      <w:tr w:rsidR="00751CA5" w:rsidRPr="00DD7259" w:rsidTr="00BA600D">
        <w:trPr>
          <w:cantSplit/>
          <w:trHeight w:val="454"/>
          <w:jc w:val="center"/>
        </w:trPr>
        <w:tc>
          <w:tcPr>
            <w:tcW w:w="485" w:type="pct"/>
            <w:vMerge/>
            <w:tcBorders>
              <w:left w:val="single" w:sz="12" w:space="0" w:color="auto"/>
              <w:right w:val="single" w:sz="6" w:space="0" w:color="auto"/>
            </w:tcBorders>
          </w:tcPr>
          <w:p w:rsidR="00751CA5" w:rsidRPr="00DD7259" w:rsidRDefault="00751CA5" w:rsidP="00EF41F8">
            <w:pPr>
              <w:spacing w:before="120" w:after="120"/>
              <w:jc w:val="center"/>
              <w:rPr>
                <w:rFonts w:ascii="Arial" w:hAnsi="Arial" w:cs="Arial"/>
                <w:b/>
                <w:color w:val="000000"/>
              </w:rPr>
            </w:pPr>
          </w:p>
        </w:tc>
        <w:tc>
          <w:tcPr>
            <w:tcW w:w="190"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spacing w:before="120" w:after="120"/>
              <w:jc w:val="both"/>
              <w:rPr>
                <w:rFonts w:ascii="Arial" w:hAnsi="Arial" w:cs="Arial"/>
                <w:color w:val="000000"/>
              </w:rPr>
            </w:pPr>
            <w:r w:rsidRPr="00DD7259">
              <w:rPr>
                <w:rFonts w:ascii="Arial" w:hAnsi="Arial" w:cs="Arial"/>
                <w:color w:val="000000"/>
              </w:rPr>
              <w:t>3</w:t>
            </w:r>
          </w:p>
        </w:tc>
        <w:tc>
          <w:tcPr>
            <w:tcW w:w="2232"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spacing w:before="120" w:after="120"/>
              <w:jc w:val="both"/>
              <w:rPr>
                <w:rFonts w:ascii="Arial" w:hAnsi="Arial" w:cs="Arial"/>
                <w:color w:val="000000"/>
              </w:rPr>
            </w:pPr>
            <w:r w:rsidRPr="00DD7259">
              <w:rPr>
                <w:rFonts w:ascii="Arial" w:hAnsi="Arial" w:cs="Arial"/>
                <w:color w:val="000000"/>
              </w:rPr>
              <w:t>Staff training</w:t>
            </w:r>
          </w:p>
        </w:tc>
        <w:tc>
          <w:tcPr>
            <w:tcW w:w="1051"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keepNext/>
              <w:spacing w:before="120" w:after="120"/>
              <w:jc w:val="center"/>
              <w:outlineLvl w:val="3"/>
              <w:rPr>
                <w:rFonts w:ascii="Arial" w:hAnsi="Arial" w:cs="Arial"/>
                <w:b/>
                <w:color w:val="00B0F0"/>
              </w:rPr>
            </w:pPr>
            <w:r w:rsidRPr="00DD7259">
              <w:rPr>
                <w:rFonts w:ascii="Arial" w:hAnsi="Arial" w:cs="Arial"/>
                <w:b/>
                <w:color w:val="00B0F0"/>
              </w:rPr>
              <w:t>---</w:t>
            </w:r>
          </w:p>
        </w:tc>
        <w:tc>
          <w:tcPr>
            <w:tcW w:w="1042" w:type="pct"/>
            <w:tcBorders>
              <w:top w:val="single" w:sz="6" w:space="0" w:color="auto"/>
              <w:left w:val="single" w:sz="6" w:space="0" w:color="auto"/>
              <w:bottom w:val="single" w:sz="6" w:space="0" w:color="auto"/>
              <w:right w:val="single" w:sz="6" w:space="0" w:color="auto"/>
            </w:tcBorders>
          </w:tcPr>
          <w:p w:rsidR="00751CA5" w:rsidRPr="00DD7259" w:rsidRDefault="00751CA5" w:rsidP="00EF41F8">
            <w:pPr>
              <w:spacing w:before="120" w:after="120"/>
              <w:jc w:val="center"/>
              <w:rPr>
                <w:rFonts w:ascii="Arial" w:hAnsi="Arial" w:cs="Arial"/>
                <w:b/>
                <w:color w:val="00B0F0"/>
              </w:rPr>
            </w:pPr>
            <w:r w:rsidRPr="00DD7259">
              <w:rPr>
                <w:rFonts w:ascii="Arial" w:hAnsi="Arial" w:cs="Arial"/>
                <w:b/>
                <w:color w:val="00B0F0"/>
              </w:rPr>
              <w:t>X</w:t>
            </w:r>
          </w:p>
        </w:tc>
      </w:tr>
      <w:tr w:rsidR="00751CA5" w:rsidRPr="00DD7259" w:rsidTr="00BA600D">
        <w:trPr>
          <w:cantSplit/>
          <w:trHeight w:val="454"/>
          <w:jc w:val="center"/>
        </w:trPr>
        <w:tc>
          <w:tcPr>
            <w:tcW w:w="485" w:type="pct"/>
            <w:vMerge/>
            <w:tcBorders>
              <w:left w:val="single" w:sz="12" w:space="0" w:color="auto"/>
              <w:bottom w:val="single" w:sz="12" w:space="0" w:color="auto"/>
              <w:right w:val="single" w:sz="6" w:space="0" w:color="auto"/>
            </w:tcBorders>
          </w:tcPr>
          <w:p w:rsidR="00751CA5" w:rsidRPr="00DD7259" w:rsidRDefault="00751CA5" w:rsidP="00EF41F8">
            <w:pPr>
              <w:spacing w:before="120" w:after="120"/>
              <w:jc w:val="center"/>
              <w:rPr>
                <w:rFonts w:ascii="Arial" w:hAnsi="Arial" w:cs="Arial"/>
                <w:b/>
                <w:color w:val="000000"/>
              </w:rPr>
            </w:pPr>
          </w:p>
        </w:tc>
        <w:tc>
          <w:tcPr>
            <w:tcW w:w="190" w:type="pct"/>
            <w:tcBorders>
              <w:top w:val="single" w:sz="6" w:space="0" w:color="auto"/>
              <w:left w:val="single" w:sz="6" w:space="0" w:color="auto"/>
              <w:bottom w:val="single" w:sz="12" w:space="0" w:color="auto"/>
              <w:right w:val="single" w:sz="6" w:space="0" w:color="auto"/>
            </w:tcBorders>
          </w:tcPr>
          <w:p w:rsidR="00751CA5" w:rsidRPr="00DD7259" w:rsidRDefault="00751CA5" w:rsidP="00EF41F8">
            <w:pPr>
              <w:spacing w:before="120" w:after="120"/>
              <w:jc w:val="both"/>
              <w:rPr>
                <w:rFonts w:ascii="Arial" w:hAnsi="Arial" w:cs="Arial"/>
                <w:color w:val="000000"/>
              </w:rPr>
            </w:pPr>
            <w:r w:rsidRPr="00DD7259">
              <w:rPr>
                <w:rFonts w:ascii="Arial" w:hAnsi="Arial" w:cs="Arial"/>
                <w:color w:val="000000"/>
              </w:rPr>
              <w:t>4</w:t>
            </w:r>
          </w:p>
        </w:tc>
        <w:tc>
          <w:tcPr>
            <w:tcW w:w="2232" w:type="pct"/>
            <w:tcBorders>
              <w:top w:val="single" w:sz="6" w:space="0" w:color="auto"/>
              <w:left w:val="single" w:sz="6" w:space="0" w:color="auto"/>
              <w:bottom w:val="single" w:sz="12" w:space="0" w:color="auto"/>
              <w:right w:val="single" w:sz="6" w:space="0" w:color="auto"/>
            </w:tcBorders>
          </w:tcPr>
          <w:p w:rsidR="00751CA5" w:rsidRPr="00DD7259" w:rsidRDefault="00751CA5" w:rsidP="00EF41F8">
            <w:pPr>
              <w:spacing w:before="120" w:after="120"/>
              <w:jc w:val="both"/>
              <w:rPr>
                <w:rFonts w:ascii="Arial" w:hAnsi="Arial" w:cs="Arial"/>
                <w:color w:val="000000"/>
              </w:rPr>
            </w:pPr>
            <w:r w:rsidRPr="00DD7259">
              <w:rPr>
                <w:rFonts w:ascii="Arial" w:hAnsi="Arial" w:cs="Arial"/>
                <w:color w:val="000000"/>
              </w:rPr>
              <w:t>Service management (if Selection criteria not included)</w:t>
            </w:r>
          </w:p>
        </w:tc>
        <w:tc>
          <w:tcPr>
            <w:tcW w:w="1051" w:type="pct"/>
            <w:tcBorders>
              <w:top w:val="single" w:sz="6" w:space="0" w:color="auto"/>
              <w:left w:val="single" w:sz="6" w:space="0" w:color="auto"/>
              <w:bottom w:val="single" w:sz="12" w:space="0" w:color="auto"/>
              <w:right w:val="single" w:sz="6" w:space="0" w:color="auto"/>
            </w:tcBorders>
          </w:tcPr>
          <w:p w:rsidR="00751CA5" w:rsidRPr="00DD7259" w:rsidRDefault="00751CA5" w:rsidP="00EF41F8">
            <w:pPr>
              <w:keepNext/>
              <w:spacing w:before="120" w:after="120"/>
              <w:jc w:val="center"/>
              <w:outlineLvl w:val="3"/>
              <w:rPr>
                <w:rFonts w:ascii="Arial" w:hAnsi="Arial" w:cs="Arial"/>
                <w:b/>
                <w:color w:val="00B0F0"/>
              </w:rPr>
            </w:pPr>
            <w:r w:rsidRPr="00DD7259">
              <w:rPr>
                <w:rFonts w:ascii="Arial" w:hAnsi="Arial" w:cs="Arial"/>
                <w:b/>
                <w:color w:val="00B0F0"/>
              </w:rPr>
              <w:t>---</w:t>
            </w:r>
          </w:p>
        </w:tc>
        <w:tc>
          <w:tcPr>
            <w:tcW w:w="1042" w:type="pct"/>
            <w:tcBorders>
              <w:top w:val="single" w:sz="6" w:space="0" w:color="auto"/>
              <w:left w:val="single" w:sz="6" w:space="0" w:color="auto"/>
              <w:bottom w:val="single" w:sz="12" w:space="0" w:color="auto"/>
              <w:right w:val="single" w:sz="6" w:space="0" w:color="auto"/>
            </w:tcBorders>
          </w:tcPr>
          <w:p w:rsidR="00751CA5" w:rsidRPr="00DD7259" w:rsidRDefault="00751CA5" w:rsidP="00EF41F8">
            <w:pPr>
              <w:spacing w:before="120" w:after="120"/>
              <w:jc w:val="center"/>
              <w:rPr>
                <w:rFonts w:ascii="Arial" w:hAnsi="Arial" w:cs="Arial"/>
                <w:b/>
                <w:color w:val="00B0F0"/>
              </w:rPr>
            </w:pPr>
            <w:r w:rsidRPr="00DD7259">
              <w:rPr>
                <w:rFonts w:ascii="Arial" w:hAnsi="Arial" w:cs="Arial"/>
                <w:b/>
                <w:color w:val="00B0F0"/>
              </w:rPr>
              <w:t>X</w:t>
            </w:r>
          </w:p>
        </w:tc>
      </w:tr>
    </w:tbl>
    <w:p w:rsidR="006C14FD" w:rsidRPr="00DD7259" w:rsidRDefault="006C14FD">
      <w:pPr>
        <w:rPr>
          <w:rFonts w:ascii="Arial" w:hAnsi="Arial" w:cs="Arial"/>
        </w:rPr>
      </w:pPr>
    </w:p>
    <w:tbl>
      <w:tblPr>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6"/>
      </w:tblGrid>
      <w:tr w:rsidR="006C14FD" w:rsidRPr="00DD7259" w:rsidTr="001C3CDF">
        <w:trPr>
          <w:trHeight w:val="351"/>
        </w:trPr>
        <w:tc>
          <w:tcPr>
            <w:tcW w:w="8556" w:type="dxa"/>
            <w:shd w:val="clear" w:color="auto" w:fill="00B0F0"/>
            <w:vAlign w:val="center"/>
          </w:tcPr>
          <w:p w:rsidR="006C14FD" w:rsidRPr="00DD7259" w:rsidRDefault="00F0207A" w:rsidP="001C115B">
            <w:pPr>
              <w:rPr>
                <w:rFonts w:ascii="Arial" w:eastAsia="Calibri" w:hAnsi="Arial" w:cs="Arial"/>
                <w:b/>
                <w:color w:val="FFFFFF" w:themeColor="background1"/>
                <w:sz w:val="22"/>
                <w:szCs w:val="22"/>
                <w:lang w:eastAsia="en-US"/>
              </w:rPr>
            </w:pPr>
            <w:r w:rsidRPr="00DD7259">
              <w:rPr>
                <w:rFonts w:ascii="Arial" w:eastAsia="Calibri" w:hAnsi="Arial" w:cs="Arial"/>
                <w:b/>
                <w:color w:val="FFFFFF" w:themeColor="background1"/>
                <w:sz w:val="22"/>
                <w:szCs w:val="22"/>
                <w:lang w:eastAsia="en-US"/>
              </w:rPr>
              <w:t xml:space="preserve">Your views on the current structure and ambition level for the </w:t>
            </w:r>
            <w:r w:rsidRPr="00DD7259">
              <w:rPr>
                <w:rFonts w:ascii="Arial" w:eastAsia="Calibri" w:hAnsi="Arial" w:cs="Arial"/>
                <w:b/>
                <w:color w:val="FFFFFF" w:themeColor="background1"/>
                <w:sz w:val="22"/>
                <w:szCs w:val="22"/>
                <w:u w:val="single"/>
                <w:lang w:eastAsia="en-US"/>
              </w:rPr>
              <w:t xml:space="preserve">criteria on </w:t>
            </w:r>
            <w:r w:rsidR="001C115B">
              <w:rPr>
                <w:rFonts w:ascii="Arial" w:eastAsia="Calibri" w:hAnsi="Arial" w:cs="Arial"/>
                <w:b/>
                <w:color w:val="FFFFFF" w:themeColor="background1"/>
                <w:sz w:val="22"/>
                <w:szCs w:val="22"/>
                <w:u w:val="single"/>
                <w:lang w:eastAsia="en-US"/>
              </w:rPr>
              <w:t>CATERING SERVICES</w:t>
            </w:r>
          </w:p>
        </w:tc>
      </w:tr>
      <w:tr w:rsidR="006C14FD" w:rsidRPr="00DD7259" w:rsidTr="001C3CDF">
        <w:trPr>
          <w:trHeight w:val="20"/>
        </w:trPr>
        <w:tc>
          <w:tcPr>
            <w:tcW w:w="8556" w:type="dxa"/>
            <w:shd w:val="clear" w:color="auto" w:fill="auto"/>
          </w:tcPr>
          <w:p w:rsidR="006C14FD" w:rsidRPr="00DD7259" w:rsidRDefault="00F0207A" w:rsidP="001C3CDF">
            <w:pPr>
              <w:rPr>
                <w:rFonts w:ascii="Arial" w:hAnsi="Arial" w:cs="Arial"/>
                <w:sz w:val="22"/>
                <w:szCs w:val="22"/>
              </w:rPr>
            </w:pPr>
            <w:r w:rsidRPr="00DD7259">
              <w:rPr>
                <w:rFonts w:ascii="Arial" w:hAnsi="Arial" w:cs="Arial"/>
                <w:i/>
              </w:rPr>
              <w:t xml:space="preserve">Please, provide your views. Do you think that criteria structure is adequately addressed to represent current procurement procedures or it should be </w:t>
            </w:r>
            <w:proofErr w:type="gramStart"/>
            <w:r w:rsidRPr="00DD7259">
              <w:rPr>
                <w:rFonts w:ascii="Arial" w:hAnsi="Arial" w:cs="Arial"/>
                <w:i/>
              </w:rPr>
              <w:t>changed/rearranged</w:t>
            </w:r>
            <w:proofErr w:type="gramEnd"/>
            <w:r w:rsidRPr="00DD7259">
              <w:rPr>
                <w:rFonts w:ascii="Arial" w:hAnsi="Arial" w:cs="Arial"/>
                <w:i/>
              </w:rPr>
              <w:t xml:space="preserve">?  Specify your answer by giving your views on the level of ambition, specifically </w:t>
            </w:r>
            <w:r w:rsidR="00E90278" w:rsidRPr="00DD7259">
              <w:rPr>
                <w:rFonts w:ascii="Arial" w:hAnsi="Arial" w:cs="Arial"/>
                <w:i/>
              </w:rPr>
              <w:t>referring</w:t>
            </w:r>
            <w:r w:rsidRPr="00DD7259">
              <w:rPr>
                <w:rFonts w:ascii="Arial" w:hAnsi="Arial" w:cs="Arial"/>
                <w:i/>
              </w:rPr>
              <w:t xml:space="preserve"> to 'core' and 'comprehensive’ criteria. </w:t>
            </w:r>
            <w:r w:rsidRPr="00DD7259" w:rsidDel="005439ED">
              <w:rPr>
                <w:rFonts w:ascii="Arial" w:hAnsi="Arial" w:cs="Arial"/>
                <w:i/>
              </w:rPr>
              <w:t xml:space="preserve"> </w:t>
            </w:r>
          </w:p>
          <w:p w:rsidR="006C14FD" w:rsidRPr="00DD7259" w:rsidRDefault="006C14FD" w:rsidP="001C3CDF">
            <w:pPr>
              <w:rPr>
                <w:rFonts w:ascii="Arial" w:hAnsi="Arial" w:cs="Arial"/>
                <w:sz w:val="22"/>
                <w:szCs w:val="22"/>
              </w:rPr>
            </w:pPr>
          </w:p>
          <w:p w:rsidR="006C14FD" w:rsidRPr="00DD7259" w:rsidRDefault="006C14FD" w:rsidP="001C3CDF">
            <w:pPr>
              <w:rPr>
                <w:rFonts w:ascii="Arial" w:hAnsi="Arial" w:cs="Arial"/>
                <w:sz w:val="22"/>
                <w:szCs w:val="22"/>
              </w:rPr>
            </w:pPr>
          </w:p>
          <w:p w:rsidR="006C14FD" w:rsidRPr="00DD7259" w:rsidRDefault="006C14FD" w:rsidP="001C3CDF">
            <w:pPr>
              <w:rPr>
                <w:rFonts w:ascii="Arial" w:hAnsi="Arial" w:cs="Arial"/>
                <w:sz w:val="22"/>
                <w:szCs w:val="22"/>
              </w:rPr>
            </w:pPr>
          </w:p>
          <w:p w:rsidR="006C14FD" w:rsidRPr="00DD7259" w:rsidRDefault="006C14FD" w:rsidP="001C3CDF">
            <w:pPr>
              <w:rPr>
                <w:rFonts w:ascii="Arial" w:hAnsi="Arial" w:cs="Arial"/>
                <w:sz w:val="22"/>
                <w:szCs w:val="22"/>
              </w:rPr>
            </w:pPr>
          </w:p>
          <w:p w:rsidR="006C14FD" w:rsidRDefault="006C14FD" w:rsidP="001C3CDF">
            <w:pPr>
              <w:rPr>
                <w:rFonts w:ascii="Arial" w:hAnsi="Arial" w:cs="Arial"/>
                <w:sz w:val="22"/>
                <w:szCs w:val="22"/>
              </w:rPr>
            </w:pPr>
          </w:p>
          <w:p w:rsidR="00EE7DAA" w:rsidRPr="00DD7259" w:rsidRDefault="00EE7DAA" w:rsidP="001C3CDF">
            <w:pPr>
              <w:rPr>
                <w:rFonts w:ascii="Arial" w:hAnsi="Arial" w:cs="Arial"/>
                <w:sz w:val="22"/>
                <w:szCs w:val="22"/>
              </w:rPr>
            </w:pPr>
          </w:p>
        </w:tc>
      </w:tr>
    </w:tbl>
    <w:p w:rsidR="004060E8" w:rsidRPr="00DD7259" w:rsidRDefault="004060E8">
      <w:pPr>
        <w:rPr>
          <w:rFonts w:ascii="Arial" w:hAnsi="Arial" w:cs="Arial"/>
        </w:rPr>
      </w:pPr>
    </w:p>
    <w:p w:rsidR="001A5D53" w:rsidRPr="00DD7259" w:rsidRDefault="003E4B1A" w:rsidP="0043049F">
      <w:pPr>
        <w:pStyle w:val="Heading1"/>
        <w:spacing w:before="0"/>
        <w:rPr>
          <w:rFonts w:cs="Arial"/>
          <w:lang w:val="en-GB"/>
        </w:rPr>
      </w:pPr>
      <w:r w:rsidRPr="00DD7259">
        <w:rPr>
          <w:rFonts w:cs="Arial"/>
          <w:lang w:val="en-GB"/>
        </w:rPr>
        <w:lastRenderedPageBreak/>
        <w:t xml:space="preserve">C1: </w:t>
      </w:r>
      <w:r w:rsidR="00902133" w:rsidRPr="00DD7259">
        <w:rPr>
          <w:rFonts w:cs="Arial"/>
          <w:lang w:val="en-GB"/>
        </w:rPr>
        <w:t>F</w:t>
      </w:r>
      <w:r w:rsidR="001A5D53" w:rsidRPr="00DD7259">
        <w:rPr>
          <w:rFonts w:cs="Arial"/>
          <w:lang w:val="en-GB"/>
        </w:rPr>
        <w:t>eedback</w:t>
      </w:r>
      <w:r w:rsidR="0081366E" w:rsidRPr="00DD7259">
        <w:rPr>
          <w:rFonts w:cs="Arial"/>
          <w:lang w:val="en-GB"/>
        </w:rPr>
        <w:t xml:space="preserve"> on </w:t>
      </w:r>
      <w:r w:rsidR="00A9141E" w:rsidRPr="00DD7259">
        <w:rPr>
          <w:rFonts w:cs="Arial"/>
          <w:lang w:val="en-GB"/>
        </w:rPr>
        <w:t xml:space="preserve">the </w:t>
      </w:r>
      <w:r w:rsidR="0081366E" w:rsidRPr="00DD7259">
        <w:rPr>
          <w:rFonts w:cs="Arial"/>
          <w:lang w:val="en-GB"/>
        </w:rPr>
        <w:t xml:space="preserve">current </w:t>
      </w:r>
      <w:r w:rsidR="00A9141E" w:rsidRPr="00DD7259">
        <w:rPr>
          <w:rFonts w:cs="Arial"/>
          <w:lang w:val="en-GB"/>
        </w:rPr>
        <w:t xml:space="preserve">EU GPP </w:t>
      </w:r>
      <w:r w:rsidR="0081366E" w:rsidRPr="00DD7259">
        <w:rPr>
          <w:rFonts w:cs="Arial"/>
          <w:lang w:val="en-GB"/>
        </w:rPr>
        <w:t>criteria</w:t>
      </w:r>
    </w:p>
    <w:p w:rsidR="00EC3975" w:rsidRPr="00DD7259" w:rsidRDefault="004D66FA" w:rsidP="009778BD">
      <w:pPr>
        <w:jc w:val="both"/>
        <w:rPr>
          <w:rFonts w:ascii="Arial" w:hAnsi="Arial" w:cs="Arial"/>
          <w:sz w:val="22"/>
          <w:szCs w:val="22"/>
        </w:rPr>
      </w:pPr>
      <w:r w:rsidRPr="00DD7259">
        <w:rPr>
          <w:rFonts w:ascii="Arial" w:hAnsi="Arial" w:cs="Arial"/>
          <w:sz w:val="22"/>
          <w:szCs w:val="22"/>
        </w:rPr>
        <w:t xml:space="preserve">Please indicate which of the criteria (and verifications) you </w:t>
      </w:r>
      <w:r w:rsidR="00EC3975" w:rsidRPr="00DD7259">
        <w:rPr>
          <w:rFonts w:ascii="Arial" w:hAnsi="Arial" w:cs="Arial"/>
          <w:sz w:val="22"/>
          <w:szCs w:val="22"/>
        </w:rPr>
        <w:t xml:space="preserve">think </w:t>
      </w:r>
      <w:r w:rsidRPr="00DD7259">
        <w:rPr>
          <w:rFonts w:ascii="Arial" w:hAnsi="Arial" w:cs="Arial"/>
          <w:sz w:val="22"/>
          <w:szCs w:val="22"/>
        </w:rPr>
        <w:t>may need revision and, where appropriate, please explain how in your opinion the</w:t>
      </w:r>
      <w:r w:rsidR="007805FE" w:rsidRPr="00DD7259">
        <w:rPr>
          <w:rFonts w:ascii="Arial" w:hAnsi="Arial" w:cs="Arial"/>
          <w:sz w:val="22"/>
          <w:szCs w:val="22"/>
        </w:rPr>
        <w:t>y</w:t>
      </w:r>
      <w:r w:rsidR="00F57583" w:rsidRPr="00DD7259">
        <w:rPr>
          <w:rFonts w:ascii="Arial" w:hAnsi="Arial" w:cs="Arial"/>
          <w:sz w:val="22"/>
          <w:szCs w:val="22"/>
        </w:rPr>
        <w:t xml:space="preserve"> </w:t>
      </w:r>
      <w:r w:rsidRPr="00DD7259">
        <w:rPr>
          <w:rFonts w:ascii="Arial" w:hAnsi="Arial" w:cs="Arial"/>
          <w:sz w:val="22"/>
          <w:szCs w:val="22"/>
        </w:rPr>
        <w:t xml:space="preserve">should </w:t>
      </w:r>
      <w:r w:rsidR="007805FE" w:rsidRPr="00DD7259">
        <w:rPr>
          <w:rFonts w:ascii="Arial" w:hAnsi="Arial" w:cs="Arial"/>
          <w:sz w:val="22"/>
          <w:szCs w:val="22"/>
        </w:rPr>
        <w:t xml:space="preserve">be </w:t>
      </w:r>
      <w:r w:rsidR="00E06E55" w:rsidRPr="00DD7259">
        <w:rPr>
          <w:rFonts w:ascii="Arial" w:hAnsi="Arial" w:cs="Arial"/>
          <w:sz w:val="22"/>
          <w:szCs w:val="22"/>
        </w:rPr>
        <w:t>modified</w:t>
      </w:r>
      <w:r w:rsidR="007A4FF1" w:rsidRPr="00DD7259">
        <w:rPr>
          <w:rFonts w:ascii="Arial" w:hAnsi="Arial" w:cs="Arial"/>
          <w:sz w:val="22"/>
          <w:szCs w:val="22"/>
        </w:rPr>
        <w:t xml:space="preserve">. </w:t>
      </w:r>
    </w:p>
    <w:p w:rsidR="00FD374C" w:rsidRPr="00DD7259" w:rsidRDefault="00347AF2" w:rsidP="009778BD">
      <w:pPr>
        <w:jc w:val="both"/>
        <w:rPr>
          <w:rFonts w:ascii="Arial" w:hAnsi="Arial" w:cs="Arial"/>
          <w:sz w:val="22"/>
          <w:szCs w:val="22"/>
        </w:rPr>
      </w:pPr>
      <w:r w:rsidRPr="00DD7259">
        <w:rPr>
          <w:rFonts w:ascii="Arial" w:hAnsi="Arial" w:cs="Arial"/>
          <w:sz w:val="22"/>
          <w:szCs w:val="22"/>
        </w:rPr>
        <w:t xml:space="preserve">As the </w:t>
      </w:r>
      <w:r w:rsidR="00A46029" w:rsidRPr="00DD7259">
        <w:rPr>
          <w:rFonts w:ascii="Arial" w:hAnsi="Arial" w:cs="Arial"/>
          <w:sz w:val="22"/>
          <w:szCs w:val="22"/>
        </w:rPr>
        <w:t xml:space="preserve">following </w:t>
      </w:r>
      <w:r w:rsidRPr="00DD7259">
        <w:rPr>
          <w:rFonts w:ascii="Arial" w:hAnsi="Arial" w:cs="Arial"/>
          <w:sz w:val="22"/>
          <w:szCs w:val="22"/>
        </w:rPr>
        <w:t>criteri</w:t>
      </w:r>
      <w:r w:rsidR="00A46029" w:rsidRPr="00DD7259">
        <w:rPr>
          <w:rFonts w:ascii="Arial" w:hAnsi="Arial" w:cs="Arial"/>
          <w:sz w:val="22"/>
          <w:szCs w:val="22"/>
        </w:rPr>
        <w:t>on</w:t>
      </w:r>
      <w:r w:rsidR="00FD374C" w:rsidRPr="00DD7259">
        <w:rPr>
          <w:rFonts w:ascii="Arial" w:hAnsi="Arial" w:cs="Arial"/>
          <w:sz w:val="22"/>
          <w:szCs w:val="22"/>
        </w:rPr>
        <w:t xml:space="preserve"> are common</w:t>
      </w:r>
      <w:r w:rsidRPr="00DD7259">
        <w:rPr>
          <w:rFonts w:ascii="Arial" w:hAnsi="Arial" w:cs="Arial"/>
          <w:sz w:val="22"/>
          <w:szCs w:val="22"/>
        </w:rPr>
        <w:t xml:space="preserve"> for both food and catering </w:t>
      </w:r>
      <w:r w:rsidR="00A46029" w:rsidRPr="00DD7259">
        <w:rPr>
          <w:rFonts w:ascii="Arial" w:hAnsi="Arial" w:cs="Arial"/>
          <w:sz w:val="22"/>
          <w:szCs w:val="22"/>
        </w:rPr>
        <w:t xml:space="preserve">service, </w:t>
      </w:r>
      <w:r w:rsidR="00FD374C" w:rsidRPr="00DD7259">
        <w:rPr>
          <w:rFonts w:ascii="Arial" w:hAnsi="Arial" w:cs="Arial"/>
          <w:sz w:val="22"/>
          <w:szCs w:val="22"/>
        </w:rPr>
        <w:t>comment</w:t>
      </w:r>
      <w:r w:rsidR="00A46029" w:rsidRPr="00DD7259">
        <w:rPr>
          <w:rFonts w:ascii="Arial" w:hAnsi="Arial" w:cs="Arial"/>
          <w:sz w:val="22"/>
          <w:szCs w:val="22"/>
        </w:rPr>
        <w:t>s</w:t>
      </w:r>
      <w:r w:rsidR="00FD374C" w:rsidRPr="00DD7259">
        <w:rPr>
          <w:rFonts w:ascii="Arial" w:hAnsi="Arial" w:cs="Arial"/>
          <w:sz w:val="22"/>
          <w:szCs w:val="22"/>
        </w:rPr>
        <w:t xml:space="preserve"> on the verification </w:t>
      </w:r>
      <w:r w:rsidR="00A46029" w:rsidRPr="00DD7259">
        <w:rPr>
          <w:rFonts w:ascii="Arial" w:hAnsi="Arial" w:cs="Arial"/>
          <w:sz w:val="22"/>
          <w:szCs w:val="22"/>
        </w:rPr>
        <w:t xml:space="preserve">aspects </w:t>
      </w:r>
      <w:r w:rsidR="00FD374C" w:rsidRPr="00DD7259">
        <w:rPr>
          <w:rFonts w:ascii="Arial" w:hAnsi="Arial" w:cs="Arial"/>
          <w:sz w:val="22"/>
          <w:szCs w:val="22"/>
        </w:rPr>
        <w:t>are divided for food and catering</w:t>
      </w:r>
      <w:r w:rsidR="00A46029" w:rsidRPr="00DD7259">
        <w:rPr>
          <w:rFonts w:ascii="Arial" w:hAnsi="Arial" w:cs="Arial"/>
          <w:sz w:val="22"/>
          <w:szCs w:val="22"/>
        </w:rPr>
        <w:t xml:space="preserve"> </w:t>
      </w:r>
      <w:r w:rsidR="00A46029" w:rsidRPr="00A20D1C">
        <w:rPr>
          <w:rFonts w:ascii="Arial" w:hAnsi="Arial" w:cs="Arial"/>
          <w:sz w:val="22"/>
          <w:szCs w:val="22"/>
        </w:rPr>
        <w:t>service</w:t>
      </w:r>
      <w:r w:rsidR="00A46029" w:rsidRPr="00DD7259">
        <w:rPr>
          <w:rFonts w:ascii="Arial" w:hAnsi="Arial" w:cs="Arial"/>
          <w:sz w:val="22"/>
          <w:szCs w:val="22"/>
        </w:rPr>
        <w:t>.</w:t>
      </w:r>
    </w:p>
    <w:p w:rsidR="00BC0380" w:rsidRPr="00DD7259" w:rsidRDefault="00BC0380" w:rsidP="00B46044">
      <w:pPr>
        <w:rPr>
          <w:rFonts w:ascii="Arial" w:hAnsi="Arial" w:cs="Arial"/>
          <w:b/>
          <w:sz w:val="22"/>
          <w:szCs w:val="22"/>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gridCol w:w="50"/>
      </w:tblGrid>
      <w:tr w:rsidR="00BC0380" w:rsidRPr="00DD7259" w:rsidTr="00F112C9">
        <w:trPr>
          <w:trHeight w:val="351"/>
        </w:trPr>
        <w:tc>
          <w:tcPr>
            <w:tcW w:w="8572" w:type="dxa"/>
            <w:gridSpan w:val="2"/>
            <w:shd w:val="clear" w:color="auto" w:fill="00B0F0"/>
            <w:vAlign w:val="center"/>
          </w:tcPr>
          <w:p w:rsidR="00BC0380" w:rsidRPr="00DD7259" w:rsidRDefault="00BC0380" w:rsidP="004C4357">
            <w:pPr>
              <w:rPr>
                <w:rFonts w:ascii="Arial" w:eastAsia="Calibri" w:hAnsi="Arial" w:cs="Arial"/>
                <w:b/>
                <w:color w:val="FFFFFF" w:themeColor="background1"/>
                <w:sz w:val="22"/>
                <w:szCs w:val="22"/>
                <w:lang w:eastAsia="en-US"/>
              </w:rPr>
            </w:pPr>
          </w:p>
          <w:p w:rsidR="00BC0380" w:rsidRPr="00DD7259" w:rsidRDefault="001A7683" w:rsidP="00B83DDC">
            <w:pPr>
              <w:rPr>
                <w:rFonts w:ascii="Arial" w:eastAsia="Calibri" w:hAnsi="Arial" w:cs="Arial"/>
                <w:b/>
                <w:color w:val="FFFFFF" w:themeColor="background1"/>
                <w:sz w:val="22"/>
                <w:szCs w:val="22"/>
                <w:lang w:eastAsia="en-US"/>
              </w:rPr>
            </w:pPr>
            <w:r w:rsidRPr="00DD7259">
              <w:rPr>
                <w:rFonts w:ascii="Arial" w:eastAsia="Calibri" w:hAnsi="Arial" w:cs="Arial"/>
                <w:b/>
                <w:color w:val="FFFFFF" w:themeColor="background1"/>
                <w:sz w:val="24"/>
                <w:szCs w:val="22"/>
                <w:lang w:eastAsia="en-US"/>
              </w:rPr>
              <w:t>The f</w:t>
            </w:r>
            <w:r w:rsidR="00BC0380" w:rsidRPr="00DD7259">
              <w:rPr>
                <w:rFonts w:ascii="Arial" w:eastAsia="Calibri" w:hAnsi="Arial" w:cs="Arial"/>
                <w:b/>
                <w:color w:val="FFFFFF" w:themeColor="background1"/>
                <w:sz w:val="24"/>
                <w:szCs w:val="22"/>
                <w:lang w:eastAsia="en-US"/>
              </w:rPr>
              <w:t xml:space="preserve">ollowing </w:t>
            </w:r>
            <w:r w:rsidRPr="00DD7259">
              <w:rPr>
                <w:rFonts w:ascii="Arial" w:eastAsia="Calibri" w:hAnsi="Arial" w:cs="Arial"/>
                <w:b/>
                <w:color w:val="FFFFFF" w:themeColor="background1"/>
                <w:sz w:val="24"/>
                <w:szCs w:val="22"/>
                <w:lang w:eastAsia="en-US"/>
              </w:rPr>
              <w:t xml:space="preserve">criteria </w:t>
            </w:r>
            <w:r w:rsidR="00BC0380" w:rsidRPr="00DD7259">
              <w:rPr>
                <w:rFonts w:ascii="Arial" w:eastAsia="Calibri" w:hAnsi="Arial" w:cs="Arial"/>
                <w:b/>
                <w:color w:val="FFFFFF" w:themeColor="background1"/>
                <w:sz w:val="24"/>
                <w:szCs w:val="22"/>
                <w:lang w:eastAsia="en-US"/>
              </w:rPr>
              <w:t xml:space="preserve">are </w:t>
            </w:r>
            <w:r w:rsidR="009C7169" w:rsidRPr="00DD7259">
              <w:rPr>
                <w:rFonts w:ascii="Arial" w:eastAsia="Calibri" w:hAnsi="Arial" w:cs="Arial"/>
                <w:b/>
                <w:color w:val="FFFFFF" w:themeColor="background1"/>
                <w:sz w:val="24"/>
                <w:szCs w:val="22"/>
                <w:lang w:eastAsia="en-US"/>
              </w:rPr>
              <w:t xml:space="preserve">common </w:t>
            </w:r>
            <w:r w:rsidR="00BC0380" w:rsidRPr="00DD7259">
              <w:rPr>
                <w:rFonts w:ascii="Arial" w:eastAsia="Calibri" w:hAnsi="Arial" w:cs="Arial"/>
                <w:b/>
                <w:color w:val="FFFFFF" w:themeColor="background1"/>
                <w:sz w:val="24"/>
                <w:szCs w:val="22"/>
                <w:lang w:eastAsia="en-US"/>
              </w:rPr>
              <w:t>to both food and catering services:</w:t>
            </w:r>
          </w:p>
        </w:tc>
      </w:tr>
      <w:tr w:rsidR="00F83A99" w:rsidRPr="00DD7259" w:rsidTr="00F112C9">
        <w:trPr>
          <w:trHeight w:val="351"/>
        </w:trPr>
        <w:tc>
          <w:tcPr>
            <w:tcW w:w="8572" w:type="dxa"/>
            <w:gridSpan w:val="2"/>
            <w:shd w:val="clear" w:color="auto" w:fill="00B0F0"/>
            <w:vAlign w:val="center"/>
          </w:tcPr>
          <w:p w:rsidR="00F83A99" w:rsidRPr="00DD7259" w:rsidRDefault="00F83A99" w:rsidP="002B48D3">
            <w:pPr>
              <w:rPr>
                <w:rFonts w:ascii="Arial" w:eastAsia="Calibri" w:hAnsi="Arial" w:cs="Arial"/>
                <w:b/>
                <w:color w:val="FFFFFF" w:themeColor="background1"/>
                <w:sz w:val="22"/>
                <w:szCs w:val="22"/>
                <w:lang w:eastAsia="en-US"/>
              </w:rPr>
            </w:pPr>
            <w:r w:rsidRPr="00DD7259">
              <w:rPr>
                <w:rFonts w:ascii="Arial" w:eastAsia="Calibri" w:hAnsi="Arial" w:cs="Arial"/>
                <w:b/>
                <w:color w:val="FFFFFF" w:themeColor="background1"/>
                <w:sz w:val="22"/>
                <w:szCs w:val="22"/>
                <w:lang w:eastAsia="en-US"/>
              </w:rPr>
              <w:t xml:space="preserve">Organic </w:t>
            </w:r>
            <w:r w:rsidR="002B48D3" w:rsidRPr="00DD7259">
              <w:rPr>
                <w:rFonts w:ascii="Arial" w:eastAsia="Calibri" w:hAnsi="Arial" w:cs="Arial"/>
                <w:b/>
                <w:color w:val="FFFFFF" w:themeColor="background1"/>
                <w:sz w:val="22"/>
                <w:szCs w:val="22"/>
                <w:lang w:eastAsia="en-US"/>
              </w:rPr>
              <w:t xml:space="preserve">production </w:t>
            </w:r>
            <w:r w:rsidR="00D77EDA" w:rsidRPr="00DD7259">
              <w:rPr>
                <w:rFonts w:ascii="Arial" w:eastAsia="Calibri" w:hAnsi="Arial" w:cs="Arial"/>
                <w:b/>
                <w:color w:val="FFFFFF" w:themeColor="background1"/>
                <w:sz w:val="22"/>
                <w:szCs w:val="22"/>
                <w:lang w:eastAsia="en-US"/>
              </w:rPr>
              <w:t>(</w:t>
            </w:r>
            <w:r w:rsidR="00A73184" w:rsidRPr="00DD7259">
              <w:rPr>
                <w:rFonts w:ascii="Arial" w:eastAsia="Calibri" w:hAnsi="Arial" w:cs="Arial"/>
                <w:b/>
                <w:color w:val="FFFFFF" w:themeColor="background1"/>
                <w:sz w:val="22"/>
                <w:szCs w:val="22"/>
                <w:u w:val="single"/>
                <w:lang w:eastAsia="en-US"/>
              </w:rPr>
              <w:t>T</w:t>
            </w:r>
            <w:r w:rsidR="00D77EDA" w:rsidRPr="00DD7259">
              <w:rPr>
                <w:rFonts w:ascii="Arial" w:eastAsia="Calibri" w:hAnsi="Arial" w:cs="Arial"/>
                <w:b/>
                <w:color w:val="FFFFFF" w:themeColor="background1"/>
                <w:sz w:val="22"/>
                <w:szCs w:val="22"/>
                <w:u w:val="single"/>
                <w:lang w:eastAsia="en-US"/>
              </w:rPr>
              <w:t>echnical specification</w:t>
            </w:r>
            <w:r w:rsidR="00A73184" w:rsidRPr="00DD7259">
              <w:rPr>
                <w:rFonts w:ascii="Arial" w:eastAsia="Calibri" w:hAnsi="Arial" w:cs="Arial"/>
                <w:b/>
                <w:color w:val="FFFFFF" w:themeColor="background1"/>
                <w:sz w:val="22"/>
                <w:szCs w:val="22"/>
                <w:u w:val="single"/>
                <w:lang w:eastAsia="en-US"/>
              </w:rPr>
              <w:t>s</w:t>
            </w:r>
            <w:r w:rsidR="00D77EDA" w:rsidRPr="00DD7259">
              <w:rPr>
                <w:rFonts w:ascii="Arial" w:eastAsia="Calibri" w:hAnsi="Arial" w:cs="Arial"/>
                <w:b/>
                <w:color w:val="FFFFFF" w:themeColor="background1"/>
                <w:sz w:val="22"/>
                <w:szCs w:val="22"/>
                <w:lang w:eastAsia="en-US"/>
              </w:rPr>
              <w:t>)</w:t>
            </w:r>
          </w:p>
        </w:tc>
      </w:tr>
      <w:tr w:rsidR="004E1DF0" w:rsidRPr="00DD7259" w:rsidTr="00F112C9">
        <w:trPr>
          <w:trHeight w:val="841"/>
        </w:trPr>
        <w:tc>
          <w:tcPr>
            <w:tcW w:w="8572" w:type="dxa"/>
            <w:gridSpan w:val="2"/>
            <w:shd w:val="clear" w:color="auto" w:fill="auto"/>
          </w:tcPr>
          <w:p w:rsidR="001E0F9B" w:rsidRPr="00DD7259" w:rsidRDefault="004E1DF0" w:rsidP="009A604D">
            <w:pPr>
              <w:rPr>
                <w:rFonts w:ascii="Arial" w:eastAsia="Calibri" w:hAnsi="Arial" w:cs="Arial"/>
                <w:sz w:val="22"/>
                <w:szCs w:val="22"/>
                <w:lang w:eastAsia="en-US"/>
              </w:rPr>
            </w:pPr>
            <w:r w:rsidRPr="00DD7259">
              <w:rPr>
                <w:rFonts w:ascii="Arial" w:eastAsia="Calibri" w:hAnsi="Arial" w:cs="Arial"/>
                <w:sz w:val="22"/>
                <w:szCs w:val="22"/>
                <w:lang w:eastAsia="en-US"/>
              </w:rPr>
              <w:t>[</w:t>
            </w:r>
            <w:r w:rsidRPr="00DD7259">
              <w:rPr>
                <w:rFonts w:ascii="Arial" w:eastAsia="Calibri" w:hAnsi="Arial" w:cs="Arial"/>
                <w:color w:val="808080"/>
                <w:sz w:val="22"/>
                <w:szCs w:val="22"/>
                <w:lang w:eastAsia="en-US"/>
              </w:rPr>
              <w:t>X</w:t>
            </w:r>
            <w:r w:rsidRPr="00DD7259">
              <w:rPr>
                <w:rFonts w:ascii="Arial" w:eastAsia="Calibri" w:hAnsi="Arial" w:cs="Arial"/>
                <w:sz w:val="22"/>
                <w:szCs w:val="22"/>
                <w:lang w:eastAsia="en-US"/>
              </w:rPr>
              <w:t>] % of [</w:t>
            </w:r>
            <w:proofErr w:type="gramStart"/>
            <w:r w:rsidRPr="00DD7259">
              <w:rPr>
                <w:rFonts w:ascii="Arial" w:eastAsia="Calibri" w:hAnsi="Arial" w:cs="Arial"/>
                <w:color w:val="808080"/>
                <w:sz w:val="22"/>
                <w:szCs w:val="22"/>
                <w:lang w:eastAsia="en-US"/>
              </w:rPr>
              <w:t>either a</w:t>
            </w:r>
            <w:proofErr w:type="gramEnd"/>
            <w:r w:rsidRPr="00DD7259">
              <w:rPr>
                <w:rFonts w:ascii="Arial" w:eastAsia="Calibri" w:hAnsi="Arial" w:cs="Arial"/>
                <w:color w:val="808080"/>
                <w:sz w:val="22"/>
                <w:szCs w:val="22"/>
                <w:lang w:eastAsia="en-US"/>
              </w:rPr>
              <w:t xml:space="preserve"> defined product group such as dairy, meat, vegetables, or a list of specific products e.g. potatoes, tomatoes, beef, eggs</w:t>
            </w:r>
            <w:r w:rsidRPr="00DD7259">
              <w:rPr>
                <w:rFonts w:ascii="Arial" w:eastAsia="Calibri" w:hAnsi="Arial" w:cs="Arial"/>
                <w:sz w:val="22"/>
                <w:szCs w:val="22"/>
                <w:lang w:eastAsia="en-US"/>
              </w:rPr>
              <w:t>] must be organically produced according to Regulation (EC) No 834/2007.</w:t>
            </w:r>
          </w:p>
          <w:p w:rsidR="0003062D" w:rsidRPr="00DD7259" w:rsidRDefault="0003062D" w:rsidP="009A604D">
            <w:pPr>
              <w:rPr>
                <w:rFonts w:ascii="Arial" w:eastAsia="Calibri" w:hAnsi="Arial" w:cs="Arial"/>
                <w:sz w:val="22"/>
                <w:szCs w:val="22"/>
                <w:lang w:eastAsia="en-US"/>
              </w:rPr>
            </w:pPr>
          </w:p>
        </w:tc>
      </w:tr>
      <w:tr w:rsidR="004E1DF0" w:rsidRPr="00DD7259" w:rsidTr="00F112C9">
        <w:trPr>
          <w:trHeight w:val="296"/>
        </w:trPr>
        <w:tc>
          <w:tcPr>
            <w:tcW w:w="8572" w:type="dxa"/>
            <w:gridSpan w:val="2"/>
            <w:shd w:val="clear" w:color="auto" w:fill="auto"/>
          </w:tcPr>
          <w:p w:rsidR="004E1DF0" w:rsidRPr="00DD7259" w:rsidRDefault="00CF04F8" w:rsidP="009A604D">
            <w:pPr>
              <w:rPr>
                <w:rFonts w:ascii="Arial" w:hAnsi="Arial" w:cs="Arial"/>
                <w:sz w:val="22"/>
                <w:szCs w:val="22"/>
              </w:rPr>
            </w:pPr>
            <w:r w:rsidRPr="00DD7259">
              <w:rPr>
                <w:rFonts w:ascii="Arial" w:hAnsi="Arial" w:cs="Arial"/>
                <w:sz w:val="22"/>
                <w:szCs w:val="22"/>
              </w:rPr>
              <w:t xml:space="preserve">1. </w:t>
            </w:r>
            <w:r w:rsidR="00884249" w:rsidRPr="00DD7259">
              <w:rPr>
                <w:rFonts w:ascii="Arial" w:hAnsi="Arial" w:cs="Arial"/>
                <w:sz w:val="22"/>
                <w:szCs w:val="22"/>
              </w:rPr>
              <w:t xml:space="preserve">Keep:  </w:t>
            </w:r>
            <w:sdt>
              <w:sdtPr>
                <w:rPr>
                  <w:rFonts w:ascii="Arial" w:hAnsi="Arial" w:cs="Arial"/>
                  <w:sz w:val="22"/>
                  <w:szCs w:val="22"/>
                </w:rPr>
                <w:id w:val="-1069413540"/>
                <w14:checkbox>
                  <w14:checked w14:val="0"/>
                  <w14:checkedState w14:val="2612" w14:font="MS Gothic"/>
                  <w14:uncheckedState w14:val="2610" w14:font="MS Gothic"/>
                </w14:checkbox>
              </w:sdtPr>
              <w:sdtEndPr/>
              <w:sdtContent>
                <w:r w:rsidR="00884249" w:rsidRPr="00DD7259">
                  <w:rPr>
                    <w:rFonts w:ascii="MS Gothic" w:eastAsia="MS Gothic" w:hAnsi="MS Gothic" w:cs="MS Gothic"/>
                    <w:sz w:val="22"/>
                    <w:szCs w:val="22"/>
                  </w:rPr>
                  <w:t>☐</w:t>
                </w:r>
              </w:sdtContent>
            </w:sdt>
            <w:r w:rsidR="00884249" w:rsidRPr="00DD7259">
              <w:rPr>
                <w:rFonts w:ascii="Arial" w:hAnsi="Arial" w:cs="Arial"/>
                <w:sz w:val="22"/>
                <w:szCs w:val="22"/>
              </w:rPr>
              <w:t xml:space="preserve">          </w:t>
            </w:r>
            <w:r w:rsidRPr="00DD7259">
              <w:rPr>
                <w:rFonts w:ascii="Arial" w:hAnsi="Arial" w:cs="Arial"/>
                <w:sz w:val="22"/>
                <w:szCs w:val="22"/>
              </w:rPr>
              <w:t xml:space="preserve">2. </w:t>
            </w:r>
            <w:r w:rsidR="00884249" w:rsidRPr="00DD7259">
              <w:rPr>
                <w:rFonts w:ascii="Arial" w:hAnsi="Arial" w:cs="Arial"/>
                <w:sz w:val="22"/>
                <w:szCs w:val="22"/>
              </w:rPr>
              <w:t xml:space="preserve">Modify:  </w:t>
            </w:r>
            <w:sdt>
              <w:sdtPr>
                <w:rPr>
                  <w:rFonts w:ascii="Arial" w:hAnsi="Arial" w:cs="Arial"/>
                  <w:sz w:val="22"/>
                  <w:szCs w:val="22"/>
                </w:rPr>
                <w:id w:val="10886904"/>
                <w14:checkbox>
                  <w14:checked w14:val="0"/>
                  <w14:checkedState w14:val="2612" w14:font="MS Gothic"/>
                  <w14:uncheckedState w14:val="2610" w14:font="MS Gothic"/>
                </w14:checkbox>
              </w:sdtPr>
              <w:sdtEndPr/>
              <w:sdtContent>
                <w:r w:rsidR="00884249" w:rsidRPr="00DD7259">
                  <w:rPr>
                    <w:rFonts w:ascii="MS Gothic" w:eastAsia="MS Gothic" w:hAnsi="MS Gothic" w:cs="MS Gothic"/>
                    <w:sz w:val="22"/>
                    <w:szCs w:val="22"/>
                  </w:rPr>
                  <w:t>☐</w:t>
                </w:r>
              </w:sdtContent>
            </w:sdt>
            <w:r w:rsidR="00884249" w:rsidRPr="00DD7259">
              <w:rPr>
                <w:rFonts w:ascii="Arial" w:hAnsi="Arial" w:cs="Arial"/>
                <w:sz w:val="22"/>
                <w:szCs w:val="22"/>
              </w:rPr>
              <w:t xml:space="preserve">        </w:t>
            </w:r>
            <w:r w:rsidRPr="00DD7259">
              <w:rPr>
                <w:rFonts w:ascii="Arial" w:hAnsi="Arial" w:cs="Arial"/>
                <w:sz w:val="22"/>
                <w:szCs w:val="22"/>
              </w:rPr>
              <w:t xml:space="preserve">3. </w:t>
            </w:r>
            <w:r w:rsidR="00884249" w:rsidRPr="00DD7259">
              <w:rPr>
                <w:rFonts w:ascii="Arial" w:hAnsi="Arial" w:cs="Arial"/>
                <w:sz w:val="22"/>
                <w:szCs w:val="22"/>
              </w:rPr>
              <w:t xml:space="preserve">Remove:  </w:t>
            </w:r>
            <w:sdt>
              <w:sdtPr>
                <w:rPr>
                  <w:rFonts w:ascii="Arial" w:hAnsi="Arial" w:cs="Arial"/>
                  <w:sz w:val="22"/>
                  <w:szCs w:val="22"/>
                </w:rPr>
                <w:id w:val="1434478676"/>
                <w14:checkbox>
                  <w14:checked w14:val="0"/>
                  <w14:checkedState w14:val="2612" w14:font="MS Gothic"/>
                  <w14:uncheckedState w14:val="2610" w14:font="MS Gothic"/>
                </w14:checkbox>
              </w:sdtPr>
              <w:sdtEndPr/>
              <w:sdtContent>
                <w:r w:rsidR="0034581C" w:rsidRPr="00DD7259">
                  <w:rPr>
                    <w:rFonts w:ascii="MS Gothic" w:eastAsia="MS Gothic" w:hAnsi="MS Gothic" w:cs="MS Gothic"/>
                    <w:sz w:val="22"/>
                    <w:szCs w:val="22"/>
                  </w:rPr>
                  <w:t>☐</w:t>
                </w:r>
              </w:sdtContent>
            </w:sdt>
          </w:p>
        </w:tc>
      </w:tr>
      <w:tr w:rsidR="004E1DF0" w:rsidRPr="00DD7259" w:rsidTr="00F112C9">
        <w:trPr>
          <w:trHeight w:val="20"/>
        </w:trPr>
        <w:tc>
          <w:tcPr>
            <w:tcW w:w="8572" w:type="dxa"/>
            <w:gridSpan w:val="2"/>
            <w:tcBorders>
              <w:bottom w:val="double" w:sz="4" w:space="0" w:color="auto"/>
            </w:tcBorders>
            <w:shd w:val="clear" w:color="auto" w:fill="auto"/>
          </w:tcPr>
          <w:p w:rsidR="004E1DF0" w:rsidRPr="00DD7259" w:rsidRDefault="004E1DF0" w:rsidP="009A604D">
            <w:pPr>
              <w:rPr>
                <w:rFonts w:ascii="Arial" w:hAnsi="Arial" w:cs="Arial"/>
                <w:sz w:val="22"/>
                <w:szCs w:val="22"/>
              </w:rPr>
            </w:pPr>
            <w:r w:rsidRPr="00DD7259">
              <w:rPr>
                <w:rFonts w:ascii="Arial" w:hAnsi="Arial" w:cs="Arial"/>
                <w:sz w:val="22"/>
                <w:szCs w:val="22"/>
              </w:rPr>
              <w:t>Please give further details</w:t>
            </w:r>
            <w:r w:rsidR="00CF04F8" w:rsidRPr="00DD7259">
              <w:rPr>
                <w:rFonts w:ascii="Arial" w:hAnsi="Arial" w:cs="Arial"/>
                <w:sz w:val="22"/>
                <w:szCs w:val="22"/>
              </w:rPr>
              <w:t xml:space="preserve"> and reasons for choosing option 2 </w:t>
            </w:r>
            <w:r w:rsidR="00B81E0C" w:rsidRPr="00DD7259">
              <w:rPr>
                <w:rFonts w:ascii="Arial" w:hAnsi="Arial" w:cs="Arial"/>
                <w:sz w:val="22"/>
                <w:szCs w:val="22"/>
              </w:rPr>
              <w:t>or</w:t>
            </w:r>
            <w:r w:rsidR="00CF04F8" w:rsidRPr="00DD7259">
              <w:rPr>
                <w:rFonts w:ascii="Arial" w:hAnsi="Arial" w:cs="Arial"/>
                <w:sz w:val="22"/>
                <w:szCs w:val="22"/>
              </w:rPr>
              <w:t xml:space="preserve"> 3</w:t>
            </w:r>
            <w:r w:rsidRPr="00DD7259">
              <w:rPr>
                <w:rFonts w:ascii="Arial" w:hAnsi="Arial" w:cs="Arial"/>
                <w:sz w:val="22"/>
                <w:szCs w:val="22"/>
              </w:rPr>
              <w:t>:</w:t>
            </w:r>
          </w:p>
          <w:p w:rsidR="004E1DF0" w:rsidRPr="00DD7259" w:rsidRDefault="004E1DF0" w:rsidP="009A604D">
            <w:pPr>
              <w:rPr>
                <w:rFonts w:ascii="Arial" w:hAnsi="Arial" w:cs="Arial"/>
                <w:sz w:val="22"/>
                <w:szCs w:val="22"/>
              </w:rPr>
            </w:pPr>
          </w:p>
          <w:p w:rsidR="00DB6D5E" w:rsidRPr="00DD7259" w:rsidRDefault="00DB6D5E" w:rsidP="009A604D">
            <w:pPr>
              <w:rPr>
                <w:rFonts w:ascii="Arial" w:hAnsi="Arial" w:cs="Arial"/>
                <w:sz w:val="22"/>
                <w:szCs w:val="22"/>
              </w:rPr>
            </w:pPr>
          </w:p>
          <w:p w:rsidR="004E1DF0" w:rsidRPr="00DD7259" w:rsidRDefault="004E1DF0" w:rsidP="009A604D">
            <w:pPr>
              <w:rPr>
                <w:rFonts w:ascii="Arial" w:hAnsi="Arial" w:cs="Arial"/>
                <w:sz w:val="22"/>
                <w:szCs w:val="22"/>
              </w:rPr>
            </w:pPr>
          </w:p>
        </w:tc>
      </w:tr>
      <w:tr w:rsidR="004E1DF0" w:rsidRPr="00DD7259" w:rsidTr="00F112C9">
        <w:trPr>
          <w:trHeight w:val="759"/>
        </w:trPr>
        <w:tc>
          <w:tcPr>
            <w:tcW w:w="8572" w:type="dxa"/>
            <w:gridSpan w:val="2"/>
            <w:tcBorders>
              <w:top w:val="double" w:sz="4" w:space="0" w:color="auto"/>
              <w:left w:val="single" w:sz="4" w:space="0" w:color="auto"/>
              <w:bottom w:val="single" w:sz="4" w:space="0" w:color="auto"/>
              <w:right w:val="single" w:sz="4" w:space="0" w:color="auto"/>
            </w:tcBorders>
            <w:shd w:val="clear" w:color="auto" w:fill="auto"/>
          </w:tcPr>
          <w:p w:rsidR="004E1DF0" w:rsidRPr="00DD7259" w:rsidRDefault="004E1DF0" w:rsidP="009A604D">
            <w:pPr>
              <w:rPr>
                <w:rFonts w:ascii="Arial" w:eastAsia="Calibri" w:hAnsi="Arial" w:cs="Arial"/>
                <w:sz w:val="22"/>
                <w:szCs w:val="22"/>
                <w:lang w:eastAsia="en-US"/>
              </w:rPr>
            </w:pPr>
            <w:r w:rsidRPr="00DD7259">
              <w:rPr>
                <w:rFonts w:ascii="Arial" w:eastAsia="Calibri" w:hAnsi="Arial" w:cs="Arial"/>
                <w:sz w:val="22"/>
                <w:szCs w:val="22"/>
                <w:lang w:eastAsia="en-US"/>
              </w:rPr>
              <w:t>Verification (</w:t>
            </w:r>
            <w:r w:rsidRPr="00DD7259">
              <w:rPr>
                <w:rFonts w:ascii="Arial" w:eastAsia="Calibri" w:hAnsi="Arial" w:cs="Arial"/>
                <w:color w:val="00B050"/>
                <w:sz w:val="22"/>
                <w:szCs w:val="22"/>
                <w:lang w:eastAsia="en-US"/>
              </w:rPr>
              <w:t>food</w:t>
            </w:r>
            <w:r w:rsidRPr="00DD7259">
              <w:rPr>
                <w:rFonts w:ascii="Arial" w:eastAsia="Calibri" w:hAnsi="Arial" w:cs="Arial"/>
                <w:sz w:val="22"/>
                <w:szCs w:val="22"/>
                <w:lang w:eastAsia="en-US"/>
              </w:rPr>
              <w:t>)</w:t>
            </w:r>
          </w:p>
          <w:p w:rsidR="004E1DF0" w:rsidRPr="00DD7259" w:rsidRDefault="004E1DF0" w:rsidP="009A604D">
            <w:pPr>
              <w:rPr>
                <w:rFonts w:ascii="Arial" w:eastAsia="Calibri" w:hAnsi="Arial" w:cs="Arial"/>
                <w:sz w:val="22"/>
                <w:szCs w:val="22"/>
                <w:lang w:eastAsia="en-US"/>
              </w:rPr>
            </w:pPr>
            <w:r w:rsidRPr="00DD7259">
              <w:rPr>
                <w:rFonts w:ascii="Arial" w:eastAsia="Calibri" w:hAnsi="Arial" w:cs="Arial"/>
                <w:sz w:val="22"/>
                <w:szCs w:val="22"/>
                <w:lang w:eastAsia="en-US"/>
              </w:rPr>
              <w:t>Products carrying a Community or national organic label will be deemed to comply.</w:t>
            </w:r>
          </w:p>
          <w:p w:rsidR="004E1DF0" w:rsidRPr="00DD7259" w:rsidRDefault="004E1DF0" w:rsidP="009A604D">
            <w:pPr>
              <w:rPr>
                <w:rFonts w:ascii="Arial" w:hAnsi="Arial" w:cs="Arial"/>
                <w:sz w:val="22"/>
                <w:szCs w:val="22"/>
              </w:rPr>
            </w:pPr>
          </w:p>
        </w:tc>
      </w:tr>
      <w:tr w:rsidR="004E1DF0" w:rsidRPr="00DD7259" w:rsidTr="00F112C9">
        <w:trPr>
          <w:trHeight w:val="296"/>
        </w:trPr>
        <w:tc>
          <w:tcPr>
            <w:tcW w:w="8572" w:type="dxa"/>
            <w:gridSpan w:val="2"/>
            <w:tcBorders>
              <w:top w:val="single" w:sz="4" w:space="0" w:color="auto"/>
            </w:tcBorders>
            <w:shd w:val="clear" w:color="auto" w:fill="auto"/>
          </w:tcPr>
          <w:p w:rsidR="004E1DF0" w:rsidRPr="00DD7259" w:rsidRDefault="00B81E0C" w:rsidP="00B81E0C">
            <w:pPr>
              <w:rPr>
                <w:rFonts w:ascii="Arial" w:hAnsi="Arial" w:cs="Arial"/>
                <w:sz w:val="22"/>
                <w:szCs w:val="22"/>
              </w:rPr>
            </w:pPr>
            <w:r w:rsidRPr="00DD7259">
              <w:rPr>
                <w:rFonts w:ascii="Arial" w:hAnsi="Arial" w:cs="Arial"/>
                <w:sz w:val="22"/>
                <w:szCs w:val="22"/>
              </w:rPr>
              <w:t xml:space="preserve">1. </w:t>
            </w:r>
            <w:r w:rsidR="00884249" w:rsidRPr="00DD7259">
              <w:rPr>
                <w:rFonts w:ascii="Arial" w:hAnsi="Arial" w:cs="Arial"/>
                <w:sz w:val="22"/>
                <w:szCs w:val="22"/>
              </w:rPr>
              <w:t xml:space="preserve">Keep:  </w:t>
            </w:r>
            <w:sdt>
              <w:sdtPr>
                <w:rPr>
                  <w:rFonts w:ascii="MS Gothic" w:eastAsia="MS Gothic" w:hAnsi="MS Gothic" w:cs="MS Gothic"/>
                  <w:sz w:val="22"/>
                  <w:szCs w:val="22"/>
                </w:rPr>
                <w:id w:val="1908498400"/>
                <w14:checkbox>
                  <w14:checked w14:val="0"/>
                  <w14:checkedState w14:val="2612" w14:font="MS Gothic"/>
                  <w14:uncheckedState w14:val="2610" w14:font="MS Gothic"/>
                </w14:checkbox>
              </w:sdtPr>
              <w:sdtEndPr/>
              <w:sdtContent>
                <w:r w:rsidR="00884249" w:rsidRPr="00DD7259">
                  <w:rPr>
                    <w:rFonts w:ascii="MS Gothic" w:eastAsia="MS Gothic" w:hAnsi="MS Gothic" w:cs="MS Gothic"/>
                    <w:sz w:val="22"/>
                    <w:szCs w:val="22"/>
                  </w:rPr>
                  <w:t>☐</w:t>
                </w:r>
              </w:sdtContent>
            </w:sdt>
            <w:r w:rsidR="00884249" w:rsidRPr="00DD7259">
              <w:rPr>
                <w:rFonts w:ascii="Arial" w:hAnsi="Arial" w:cs="Arial"/>
                <w:sz w:val="22"/>
                <w:szCs w:val="22"/>
              </w:rPr>
              <w:t xml:space="preserve">          </w:t>
            </w:r>
            <w:r w:rsidRPr="00DD7259">
              <w:rPr>
                <w:rFonts w:ascii="Arial" w:hAnsi="Arial" w:cs="Arial"/>
                <w:sz w:val="22"/>
                <w:szCs w:val="22"/>
              </w:rPr>
              <w:t xml:space="preserve">2. </w:t>
            </w:r>
            <w:r w:rsidR="00884249" w:rsidRPr="00DD7259">
              <w:rPr>
                <w:rFonts w:ascii="Arial" w:hAnsi="Arial" w:cs="Arial"/>
                <w:sz w:val="22"/>
                <w:szCs w:val="22"/>
              </w:rPr>
              <w:t xml:space="preserve">Modify:  </w:t>
            </w:r>
            <w:sdt>
              <w:sdtPr>
                <w:rPr>
                  <w:rFonts w:ascii="MS Gothic" w:eastAsia="MS Gothic" w:hAnsi="MS Gothic" w:cs="MS Gothic"/>
                  <w:sz w:val="22"/>
                  <w:szCs w:val="22"/>
                </w:rPr>
                <w:id w:val="1822693252"/>
                <w14:checkbox>
                  <w14:checked w14:val="0"/>
                  <w14:checkedState w14:val="2612" w14:font="MS Gothic"/>
                  <w14:uncheckedState w14:val="2610" w14:font="MS Gothic"/>
                </w14:checkbox>
              </w:sdtPr>
              <w:sdtEndPr/>
              <w:sdtContent>
                <w:r w:rsidR="00884249" w:rsidRPr="00DD7259">
                  <w:rPr>
                    <w:rFonts w:ascii="MS Gothic" w:eastAsia="MS Gothic" w:hAnsi="MS Gothic" w:cs="MS Gothic"/>
                    <w:sz w:val="22"/>
                    <w:szCs w:val="22"/>
                  </w:rPr>
                  <w:t>☐</w:t>
                </w:r>
              </w:sdtContent>
            </w:sdt>
            <w:r w:rsidR="00884249" w:rsidRPr="00DD7259">
              <w:rPr>
                <w:rFonts w:ascii="Arial" w:hAnsi="Arial" w:cs="Arial"/>
                <w:sz w:val="22"/>
                <w:szCs w:val="22"/>
              </w:rPr>
              <w:t xml:space="preserve">        </w:t>
            </w:r>
            <w:r w:rsidRPr="00DD7259">
              <w:rPr>
                <w:rFonts w:ascii="Arial" w:hAnsi="Arial" w:cs="Arial"/>
                <w:sz w:val="22"/>
                <w:szCs w:val="22"/>
              </w:rPr>
              <w:t xml:space="preserve">3. </w:t>
            </w:r>
            <w:r w:rsidR="00884249" w:rsidRPr="00DD7259">
              <w:rPr>
                <w:rFonts w:ascii="Arial" w:hAnsi="Arial" w:cs="Arial"/>
                <w:sz w:val="22"/>
                <w:szCs w:val="22"/>
              </w:rPr>
              <w:t xml:space="preserve">Remove:  </w:t>
            </w:r>
            <w:sdt>
              <w:sdtPr>
                <w:rPr>
                  <w:rFonts w:ascii="MS Gothic" w:eastAsia="MS Gothic" w:hAnsi="MS Gothic" w:cs="MS Gothic"/>
                  <w:sz w:val="22"/>
                  <w:szCs w:val="22"/>
                </w:rPr>
                <w:id w:val="1891923405"/>
                <w14:checkbox>
                  <w14:checked w14:val="0"/>
                  <w14:checkedState w14:val="2612" w14:font="MS Gothic"/>
                  <w14:uncheckedState w14:val="2610" w14:font="MS Gothic"/>
                </w14:checkbox>
              </w:sdtPr>
              <w:sdtEndPr/>
              <w:sdtContent>
                <w:r w:rsidR="00884249" w:rsidRPr="00DD7259">
                  <w:rPr>
                    <w:rFonts w:ascii="MS Gothic" w:eastAsia="MS Gothic" w:hAnsi="MS Gothic" w:cs="MS Gothic"/>
                    <w:sz w:val="22"/>
                    <w:szCs w:val="22"/>
                  </w:rPr>
                  <w:t>☐</w:t>
                </w:r>
              </w:sdtContent>
            </w:sdt>
          </w:p>
        </w:tc>
      </w:tr>
      <w:tr w:rsidR="004E1DF0" w:rsidRPr="00DD7259" w:rsidTr="00F112C9">
        <w:trPr>
          <w:trHeight w:val="20"/>
        </w:trPr>
        <w:tc>
          <w:tcPr>
            <w:tcW w:w="8572" w:type="dxa"/>
            <w:gridSpan w:val="2"/>
            <w:tcBorders>
              <w:bottom w:val="double" w:sz="4" w:space="0" w:color="auto"/>
            </w:tcBorders>
            <w:shd w:val="clear" w:color="auto" w:fill="auto"/>
          </w:tcPr>
          <w:p w:rsidR="004E1DF0" w:rsidRPr="00DD7259" w:rsidRDefault="00DD7259" w:rsidP="009A604D">
            <w:pPr>
              <w:rPr>
                <w:rFonts w:ascii="Arial" w:hAnsi="Arial" w:cs="Arial"/>
                <w:sz w:val="22"/>
                <w:szCs w:val="22"/>
              </w:rPr>
            </w:pPr>
            <w:r w:rsidRPr="00DD7259">
              <w:rPr>
                <w:rFonts w:ascii="Arial" w:hAnsi="Arial" w:cs="Arial"/>
                <w:sz w:val="22"/>
                <w:szCs w:val="22"/>
              </w:rPr>
              <w:t>Please give further details and reasons for choosing option 2 or 3:</w:t>
            </w:r>
          </w:p>
          <w:p w:rsidR="004E1DF0" w:rsidRPr="00DD7259" w:rsidRDefault="004E1DF0" w:rsidP="009A604D">
            <w:pPr>
              <w:rPr>
                <w:rFonts w:ascii="Arial" w:hAnsi="Arial" w:cs="Arial"/>
                <w:sz w:val="22"/>
                <w:szCs w:val="22"/>
              </w:rPr>
            </w:pPr>
          </w:p>
          <w:p w:rsidR="00DB6D5E" w:rsidRPr="00DD7259" w:rsidRDefault="00DB6D5E" w:rsidP="009A604D">
            <w:pPr>
              <w:rPr>
                <w:rFonts w:ascii="Arial" w:hAnsi="Arial" w:cs="Arial"/>
                <w:sz w:val="22"/>
                <w:szCs w:val="22"/>
              </w:rPr>
            </w:pPr>
          </w:p>
          <w:p w:rsidR="004E1DF0" w:rsidRPr="00DD7259" w:rsidRDefault="004E1DF0" w:rsidP="009A604D">
            <w:pPr>
              <w:rPr>
                <w:rFonts w:ascii="Arial" w:hAnsi="Arial" w:cs="Arial"/>
                <w:sz w:val="22"/>
                <w:szCs w:val="22"/>
              </w:rPr>
            </w:pPr>
          </w:p>
        </w:tc>
      </w:tr>
      <w:tr w:rsidR="004E1DF0" w:rsidRPr="00DD7259" w:rsidTr="00F112C9">
        <w:trPr>
          <w:trHeight w:val="1505"/>
        </w:trPr>
        <w:tc>
          <w:tcPr>
            <w:tcW w:w="8572" w:type="dxa"/>
            <w:gridSpan w:val="2"/>
            <w:tcBorders>
              <w:top w:val="double" w:sz="4" w:space="0" w:color="auto"/>
            </w:tcBorders>
            <w:shd w:val="clear" w:color="auto" w:fill="auto"/>
          </w:tcPr>
          <w:p w:rsidR="004E1DF0" w:rsidRPr="00DD7259" w:rsidRDefault="004E1DF0" w:rsidP="009A604D">
            <w:pPr>
              <w:rPr>
                <w:rFonts w:ascii="Arial" w:eastAsia="Calibri" w:hAnsi="Arial" w:cs="Arial"/>
                <w:sz w:val="22"/>
                <w:szCs w:val="22"/>
                <w:lang w:eastAsia="en-US"/>
              </w:rPr>
            </w:pPr>
            <w:r w:rsidRPr="00DD7259">
              <w:rPr>
                <w:rFonts w:ascii="Arial" w:eastAsia="Calibri" w:hAnsi="Arial" w:cs="Arial"/>
                <w:sz w:val="22"/>
                <w:szCs w:val="22"/>
                <w:lang w:eastAsia="en-US"/>
              </w:rPr>
              <w:t>Verification (</w:t>
            </w:r>
            <w:r w:rsidRPr="00DD7259">
              <w:rPr>
                <w:rFonts w:ascii="Arial" w:eastAsia="Calibri" w:hAnsi="Arial" w:cs="Arial"/>
                <w:color w:val="E36C0A" w:themeColor="accent6" w:themeShade="BF"/>
                <w:sz w:val="22"/>
                <w:szCs w:val="22"/>
                <w:lang w:eastAsia="en-US"/>
              </w:rPr>
              <w:t>catering</w:t>
            </w:r>
            <w:r w:rsidRPr="00DD7259">
              <w:rPr>
                <w:rFonts w:ascii="Arial" w:eastAsia="Calibri" w:hAnsi="Arial" w:cs="Arial"/>
                <w:sz w:val="22"/>
                <w:szCs w:val="22"/>
                <w:lang w:eastAsia="en-US"/>
              </w:rPr>
              <w:t>)</w:t>
            </w:r>
          </w:p>
          <w:p w:rsidR="004E1DF0" w:rsidRPr="00DD7259" w:rsidRDefault="005A5D2C" w:rsidP="004E1DF0">
            <w:pPr>
              <w:rPr>
                <w:rFonts w:ascii="Arial" w:eastAsia="Calibri" w:hAnsi="Arial" w:cs="Arial"/>
                <w:sz w:val="22"/>
                <w:szCs w:val="22"/>
                <w:lang w:eastAsia="en-US"/>
              </w:rPr>
            </w:pPr>
            <w:r w:rsidRPr="00DD7259">
              <w:rPr>
                <w:rFonts w:ascii="Arial" w:eastAsia="Calibri" w:hAnsi="Arial" w:cs="Arial"/>
                <w:sz w:val="22"/>
                <w:szCs w:val="22"/>
                <w:lang w:eastAsia="en-US"/>
              </w:rPr>
              <w:t>Suppliers presenting a Type I e</w:t>
            </w:r>
            <w:r w:rsidR="004E1DF0" w:rsidRPr="00DD7259">
              <w:rPr>
                <w:rFonts w:ascii="Arial" w:eastAsia="Calibri" w:hAnsi="Arial" w:cs="Arial"/>
                <w:sz w:val="22"/>
                <w:szCs w:val="22"/>
                <w:lang w:eastAsia="en-US"/>
              </w:rPr>
              <w:t>co</w:t>
            </w:r>
            <w:r w:rsidRPr="00DD7259">
              <w:rPr>
                <w:rFonts w:ascii="Arial" w:eastAsia="Calibri" w:hAnsi="Arial" w:cs="Arial"/>
                <w:sz w:val="22"/>
                <w:szCs w:val="22"/>
                <w:lang w:eastAsia="en-US"/>
              </w:rPr>
              <w:t>-</w:t>
            </w:r>
            <w:r w:rsidR="004E1DF0" w:rsidRPr="00DD7259">
              <w:rPr>
                <w:rFonts w:ascii="Arial" w:eastAsia="Calibri" w:hAnsi="Arial" w:cs="Arial"/>
                <w:sz w:val="22"/>
                <w:szCs w:val="22"/>
                <w:lang w:eastAsia="en-US"/>
              </w:rPr>
              <w:t>label certificate for restaurants will be presumed to comply with the criteria if they specify the percentage of organic food that will be used in the relevant contract. Alternatively suppliers must indicate how they intend to meet the obligation within the proposed offer. Products carrying a Community or national organic label will be deemed to comply.</w:t>
            </w:r>
          </w:p>
          <w:p w:rsidR="004E1DF0" w:rsidRPr="00DD7259" w:rsidRDefault="004E1DF0" w:rsidP="009A604D">
            <w:pPr>
              <w:rPr>
                <w:rFonts w:ascii="Arial" w:hAnsi="Arial" w:cs="Arial"/>
                <w:sz w:val="22"/>
                <w:szCs w:val="22"/>
              </w:rPr>
            </w:pPr>
          </w:p>
        </w:tc>
      </w:tr>
      <w:tr w:rsidR="004E1DF0" w:rsidRPr="00DD7259" w:rsidTr="00F112C9">
        <w:trPr>
          <w:trHeight w:val="296"/>
        </w:trPr>
        <w:tc>
          <w:tcPr>
            <w:tcW w:w="8572" w:type="dxa"/>
            <w:gridSpan w:val="2"/>
            <w:shd w:val="clear" w:color="auto" w:fill="auto"/>
          </w:tcPr>
          <w:p w:rsidR="004E1DF0" w:rsidRPr="00DD7259" w:rsidRDefault="00B81E0C" w:rsidP="00B81E0C">
            <w:pPr>
              <w:rPr>
                <w:rFonts w:ascii="Arial" w:hAnsi="Arial" w:cs="Arial"/>
                <w:sz w:val="22"/>
                <w:szCs w:val="22"/>
              </w:rPr>
            </w:pPr>
            <w:r w:rsidRPr="00DD7259">
              <w:rPr>
                <w:rFonts w:ascii="Arial" w:hAnsi="Arial" w:cs="Arial"/>
                <w:sz w:val="22"/>
                <w:szCs w:val="22"/>
              </w:rPr>
              <w:t xml:space="preserve">1. </w:t>
            </w:r>
            <w:r w:rsidR="00884249" w:rsidRPr="00DD7259">
              <w:rPr>
                <w:rFonts w:ascii="Arial" w:hAnsi="Arial" w:cs="Arial"/>
                <w:sz w:val="22"/>
                <w:szCs w:val="22"/>
              </w:rPr>
              <w:t xml:space="preserve">Keep:  </w:t>
            </w:r>
            <w:sdt>
              <w:sdtPr>
                <w:rPr>
                  <w:rFonts w:ascii="MS Gothic" w:eastAsia="MS Gothic" w:hAnsi="MS Gothic" w:cs="MS Gothic"/>
                  <w:sz w:val="22"/>
                  <w:szCs w:val="22"/>
                </w:rPr>
                <w:id w:val="-609432514"/>
                <w14:checkbox>
                  <w14:checked w14:val="0"/>
                  <w14:checkedState w14:val="2612" w14:font="MS Gothic"/>
                  <w14:uncheckedState w14:val="2610" w14:font="MS Gothic"/>
                </w14:checkbox>
              </w:sdtPr>
              <w:sdtEndPr/>
              <w:sdtContent>
                <w:r w:rsidR="00884249" w:rsidRPr="00DD7259">
                  <w:rPr>
                    <w:rFonts w:ascii="MS Gothic" w:eastAsia="MS Gothic" w:hAnsi="MS Gothic" w:cs="MS Gothic"/>
                    <w:sz w:val="22"/>
                    <w:szCs w:val="22"/>
                  </w:rPr>
                  <w:t>☐</w:t>
                </w:r>
              </w:sdtContent>
            </w:sdt>
            <w:r w:rsidR="00884249" w:rsidRPr="00DD7259">
              <w:rPr>
                <w:rFonts w:ascii="Arial" w:hAnsi="Arial" w:cs="Arial"/>
                <w:sz w:val="22"/>
                <w:szCs w:val="22"/>
              </w:rPr>
              <w:t xml:space="preserve">          </w:t>
            </w:r>
            <w:r w:rsidRPr="00DD7259">
              <w:rPr>
                <w:rFonts w:ascii="Arial" w:hAnsi="Arial" w:cs="Arial"/>
                <w:sz w:val="22"/>
                <w:szCs w:val="22"/>
              </w:rPr>
              <w:t xml:space="preserve">2. </w:t>
            </w:r>
            <w:r w:rsidR="00884249" w:rsidRPr="00DD7259">
              <w:rPr>
                <w:rFonts w:ascii="Arial" w:hAnsi="Arial" w:cs="Arial"/>
                <w:sz w:val="22"/>
                <w:szCs w:val="22"/>
              </w:rPr>
              <w:t xml:space="preserve">Modify:  </w:t>
            </w:r>
            <w:sdt>
              <w:sdtPr>
                <w:rPr>
                  <w:rFonts w:ascii="MS Gothic" w:eastAsia="MS Gothic" w:hAnsi="MS Gothic" w:cs="MS Gothic"/>
                  <w:sz w:val="22"/>
                  <w:szCs w:val="22"/>
                </w:rPr>
                <w:id w:val="-1091155531"/>
                <w14:checkbox>
                  <w14:checked w14:val="0"/>
                  <w14:checkedState w14:val="2612" w14:font="MS Gothic"/>
                  <w14:uncheckedState w14:val="2610" w14:font="MS Gothic"/>
                </w14:checkbox>
              </w:sdtPr>
              <w:sdtEndPr/>
              <w:sdtContent>
                <w:r w:rsidR="00884249" w:rsidRPr="00DD7259">
                  <w:rPr>
                    <w:rFonts w:ascii="MS Gothic" w:eastAsia="MS Gothic" w:hAnsi="MS Gothic" w:cs="MS Gothic"/>
                    <w:sz w:val="22"/>
                    <w:szCs w:val="22"/>
                  </w:rPr>
                  <w:t>☐</w:t>
                </w:r>
              </w:sdtContent>
            </w:sdt>
            <w:r w:rsidR="00884249" w:rsidRPr="00DD7259">
              <w:rPr>
                <w:rFonts w:ascii="Arial" w:hAnsi="Arial" w:cs="Arial"/>
                <w:sz w:val="22"/>
                <w:szCs w:val="22"/>
              </w:rPr>
              <w:t xml:space="preserve">        </w:t>
            </w:r>
            <w:r w:rsidRPr="00DD7259">
              <w:rPr>
                <w:rFonts w:ascii="Arial" w:hAnsi="Arial" w:cs="Arial"/>
                <w:sz w:val="22"/>
                <w:szCs w:val="22"/>
              </w:rPr>
              <w:t xml:space="preserve">3. </w:t>
            </w:r>
            <w:r w:rsidR="00884249" w:rsidRPr="00DD7259">
              <w:rPr>
                <w:rFonts w:ascii="Arial" w:hAnsi="Arial" w:cs="Arial"/>
                <w:sz w:val="22"/>
                <w:szCs w:val="22"/>
              </w:rPr>
              <w:t xml:space="preserve">Remove:  </w:t>
            </w:r>
            <w:sdt>
              <w:sdtPr>
                <w:rPr>
                  <w:rFonts w:ascii="MS Gothic" w:eastAsia="MS Gothic" w:hAnsi="MS Gothic" w:cs="MS Gothic"/>
                  <w:sz w:val="22"/>
                  <w:szCs w:val="22"/>
                </w:rPr>
                <w:id w:val="-265003268"/>
                <w14:checkbox>
                  <w14:checked w14:val="0"/>
                  <w14:checkedState w14:val="2612" w14:font="MS Gothic"/>
                  <w14:uncheckedState w14:val="2610" w14:font="MS Gothic"/>
                </w14:checkbox>
              </w:sdtPr>
              <w:sdtEndPr/>
              <w:sdtContent>
                <w:r w:rsidR="00884249" w:rsidRPr="00DD7259">
                  <w:rPr>
                    <w:rFonts w:ascii="MS Gothic" w:eastAsia="MS Gothic" w:hAnsi="MS Gothic" w:cs="MS Gothic"/>
                    <w:sz w:val="22"/>
                    <w:szCs w:val="22"/>
                  </w:rPr>
                  <w:t>☐</w:t>
                </w:r>
              </w:sdtContent>
            </w:sdt>
          </w:p>
        </w:tc>
      </w:tr>
      <w:tr w:rsidR="004E1DF0" w:rsidRPr="00DD7259" w:rsidTr="00F112C9">
        <w:trPr>
          <w:trHeight w:val="20"/>
        </w:trPr>
        <w:tc>
          <w:tcPr>
            <w:tcW w:w="8572" w:type="dxa"/>
            <w:gridSpan w:val="2"/>
            <w:shd w:val="clear" w:color="auto" w:fill="auto"/>
          </w:tcPr>
          <w:p w:rsidR="00DD7259" w:rsidRPr="00DD7259" w:rsidRDefault="00DD7259" w:rsidP="00DD7259">
            <w:pPr>
              <w:rPr>
                <w:rFonts w:ascii="Arial" w:hAnsi="Arial" w:cs="Arial"/>
                <w:sz w:val="22"/>
                <w:szCs w:val="22"/>
              </w:rPr>
            </w:pPr>
            <w:r w:rsidRPr="00DD7259">
              <w:rPr>
                <w:rFonts w:ascii="Arial" w:hAnsi="Arial" w:cs="Arial"/>
                <w:sz w:val="22"/>
                <w:szCs w:val="22"/>
              </w:rPr>
              <w:t>Please give further details and reasons for choosing option 2 or 3:</w:t>
            </w:r>
          </w:p>
          <w:p w:rsidR="00DB6D5E" w:rsidRPr="00DD7259" w:rsidRDefault="00DB6D5E" w:rsidP="009A604D">
            <w:pPr>
              <w:rPr>
                <w:rFonts w:ascii="Arial" w:hAnsi="Arial" w:cs="Arial"/>
                <w:sz w:val="22"/>
                <w:szCs w:val="22"/>
              </w:rPr>
            </w:pPr>
          </w:p>
          <w:p w:rsidR="004E1DF0" w:rsidRPr="00DD7259" w:rsidRDefault="004E1DF0" w:rsidP="009A604D">
            <w:pPr>
              <w:rPr>
                <w:rFonts w:ascii="Arial" w:hAnsi="Arial" w:cs="Arial"/>
                <w:sz w:val="22"/>
                <w:szCs w:val="22"/>
              </w:rPr>
            </w:pPr>
          </w:p>
        </w:tc>
      </w:tr>
      <w:tr w:rsidR="00F83A99" w:rsidRPr="00DD7259" w:rsidTr="00F112C9">
        <w:trPr>
          <w:trHeight w:val="328"/>
        </w:trPr>
        <w:tc>
          <w:tcPr>
            <w:tcW w:w="8572" w:type="dxa"/>
            <w:gridSpan w:val="2"/>
            <w:shd w:val="clear" w:color="auto" w:fill="00B0F0"/>
            <w:vAlign w:val="center"/>
          </w:tcPr>
          <w:p w:rsidR="00F83A99" w:rsidRPr="00DD7259" w:rsidRDefault="00BA28BC" w:rsidP="002B48D3">
            <w:pPr>
              <w:rPr>
                <w:rFonts w:ascii="Arial" w:eastAsia="Calibri" w:hAnsi="Arial" w:cs="Arial"/>
                <w:b/>
                <w:color w:val="FFFFFF" w:themeColor="background1"/>
                <w:sz w:val="22"/>
                <w:szCs w:val="22"/>
                <w:lang w:eastAsia="en-US"/>
              </w:rPr>
            </w:pPr>
            <w:r w:rsidRPr="00DD7259">
              <w:rPr>
                <w:rFonts w:ascii="Arial" w:eastAsia="Calibri" w:hAnsi="Arial" w:cs="Arial"/>
                <w:b/>
                <w:color w:val="FFFFFF" w:themeColor="background1"/>
                <w:sz w:val="22"/>
                <w:szCs w:val="22"/>
                <w:lang w:eastAsia="en-US"/>
              </w:rPr>
              <w:t xml:space="preserve">Additional </w:t>
            </w:r>
            <w:r w:rsidR="00F83A99" w:rsidRPr="00DD7259">
              <w:rPr>
                <w:rFonts w:ascii="Arial" w:eastAsia="Calibri" w:hAnsi="Arial" w:cs="Arial"/>
                <w:b/>
                <w:color w:val="FFFFFF" w:themeColor="background1"/>
                <w:sz w:val="22"/>
                <w:szCs w:val="22"/>
                <w:lang w:eastAsia="en-US"/>
              </w:rPr>
              <w:t xml:space="preserve">Organic </w:t>
            </w:r>
            <w:r w:rsidR="002B48D3" w:rsidRPr="00DD7259">
              <w:rPr>
                <w:rFonts w:ascii="Arial" w:eastAsia="Calibri" w:hAnsi="Arial" w:cs="Arial"/>
                <w:b/>
                <w:color w:val="FFFFFF" w:themeColor="background1"/>
                <w:sz w:val="22"/>
                <w:szCs w:val="22"/>
                <w:lang w:eastAsia="en-US"/>
              </w:rPr>
              <w:t xml:space="preserve">production </w:t>
            </w:r>
            <w:r w:rsidR="00F83A99" w:rsidRPr="00DD7259">
              <w:rPr>
                <w:rFonts w:ascii="Arial" w:eastAsia="Calibri" w:hAnsi="Arial" w:cs="Arial"/>
                <w:b/>
                <w:color w:val="FFFFFF" w:themeColor="background1"/>
                <w:sz w:val="22"/>
                <w:szCs w:val="22"/>
                <w:lang w:eastAsia="en-US"/>
              </w:rPr>
              <w:t>(</w:t>
            </w:r>
            <w:r w:rsidR="00B418E6" w:rsidRPr="00DD7259">
              <w:rPr>
                <w:rFonts w:ascii="Arial" w:eastAsia="Calibri" w:hAnsi="Arial" w:cs="Arial"/>
                <w:b/>
                <w:color w:val="FFFFFF" w:themeColor="background1"/>
                <w:sz w:val="22"/>
                <w:szCs w:val="22"/>
                <w:u w:val="single"/>
                <w:lang w:eastAsia="en-US"/>
              </w:rPr>
              <w:t>Award</w:t>
            </w:r>
            <w:r w:rsidR="00D77EDA" w:rsidRPr="00DD7259">
              <w:rPr>
                <w:rFonts w:ascii="Arial" w:eastAsia="Calibri" w:hAnsi="Arial" w:cs="Arial"/>
                <w:b/>
                <w:color w:val="FFFFFF" w:themeColor="background1"/>
                <w:sz w:val="22"/>
                <w:szCs w:val="22"/>
                <w:u w:val="single"/>
                <w:lang w:eastAsia="en-US"/>
              </w:rPr>
              <w:t xml:space="preserve"> criteria</w:t>
            </w:r>
            <w:r w:rsidR="00F83A99" w:rsidRPr="00DD7259">
              <w:rPr>
                <w:rFonts w:ascii="Arial" w:eastAsia="Calibri" w:hAnsi="Arial" w:cs="Arial"/>
                <w:b/>
                <w:color w:val="FFFFFF" w:themeColor="background1"/>
                <w:sz w:val="22"/>
                <w:szCs w:val="22"/>
                <w:lang w:eastAsia="en-US"/>
              </w:rPr>
              <w:t>)</w:t>
            </w:r>
          </w:p>
        </w:tc>
      </w:tr>
      <w:tr w:rsidR="004E1DF0" w:rsidRPr="00DD7259" w:rsidTr="00F112C9">
        <w:tc>
          <w:tcPr>
            <w:tcW w:w="8572" w:type="dxa"/>
            <w:gridSpan w:val="2"/>
            <w:shd w:val="clear" w:color="auto" w:fill="auto"/>
          </w:tcPr>
          <w:p w:rsidR="004E1DF0" w:rsidRPr="00DD7259" w:rsidRDefault="004E1DF0" w:rsidP="009A604D">
            <w:pPr>
              <w:rPr>
                <w:rFonts w:ascii="Arial" w:eastAsia="Calibri" w:hAnsi="Arial" w:cs="Arial"/>
                <w:sz w:val="22"/>
                <w:szCs w:val="22"/>
                <w:lang w:eastAsia="en-US"/>
              </w:rPr>
            </w:pPr>
            <w:r w:rsidRPr="00DD7259">
              <w:rPr>
                <w:rFonts w:ascii="Arial" w:eastAsia="Calibri" w:hAnsi="Arial" w:cs="Arial"/>
                <w:sz w:val="22"/>
                <w:szCs w:val="22"/>
                <w:lang w:eastAsia="en-US"/>
              </w:rPr>
              <w:t>Additional share of products coming from organic sources above the minimum requirement in the specification</w:t>
            </w:r>
            <w:r w:rsidR="00951AF9" w:rsidRPr="00DD7259">
              <w:rPr>
                <w:rFonts w:ascii="Arial" w:eastAsia="Calibri" w:hAnsi="Arial" w:cs="Arial"/>
                <w:sz w:val="22"/>
                <w:szCs w:val="22"/>
                <w:lang w:eastAsia="en-US"/>
              </w:rPr>
              <w:t>.</w:t>
            </w:r>
          </w:p>
          <w:p w:rsidR="0003062D" w:rsidRPr="00DD7259" w:rsidRDefault="0003062D" w:rsidP="009A604D">
            <w:pPr>
              <w:rPr>
                <w:rFonts w:ascii="Arial" w:hAnsi="Arial" w:cs="Arial"/>
                <w:sz w:val="22"/>
                <w:szCs w:val="22"/>
              </w:rPr>
            </w:pPr>
          </w:p>
        </w:tc>
      </w:tr>
      <w:tr w:rsidR="004E1DF0" w:rsidRPr="00DD7259" w:rsidTr="00F112C9">
        <w:tc>
          <w:tcPr>
            <w:tcW w:w="8572" w:type="dxa"/>
            <w:gridSpan w:val="2"/>
            <w:shd w:val="clear" w:color="auto" w:fill="auto"/>
          </w:tcPr>
          <w:p w:rsidR="004E1DF0" w:rsidRPr="00DD7259" w:rsidRDefault="00B81E0C" w:rsidP="00B81E0C">
            <w:pPr>
              <w:rPr>
                <w:rFonts w:ascii="Arial" w:hAnsi="Arial" w:cs="Arial"/>
                <w:sz w:val="22"/>
                <w:szCs w:val="22"/>
              </w:rPr>
            </w:pPr>
            <w:r w:rsidRPr="00DD7259">
              <w:rPr>
                <w:rFonts w:ascii="Arial" w:hAnsi="Arial" w:cs="Arial"/>
                <w:sz w:val="22"/>
                <w:szCs w:val="22"/>
              </w:rPr>
              <w:t xml:space="preserve">1. </w:t>
            </w:r>
            <w:r w:rsidR="00884249" w:rsidRPr="00DD7259">
              <w:rPr>
                <w:rFonts w:ascii="Arial" w:hAnsi="Arial" w:cs="Arial"/>
                <w:sz w:val="22"/>
                <w:szCs w:val="22"/>
              </w:rPr>
              <w:t xml:space="preserve">Keep:  </w:t>
            </w:r>
            <w:sdt>
              <w:sdtPr>
                <w:rPr>
                  <w:rFonts w:ascii="MS Gothic" w:eastAsia="MS Gothic" w:hAnsi="MS Gothic" w:cs="MS Gothic"/>
                  <w:sz w:val="22"/>
                  <w:szCs w:val="22"/>
                </w:rPr>
                <w:id w:val="1940252585"/>
                <w14:checkbox>
                  <w14:checked w14:val="0"/>
                  <w14:checkedState w14:val="2612" w14:font="MS Gothic"/>
                  <w14:uncheckedState w14:val="2610" w14:font="MS Gothic"/>
                </w14:checkbox>
              </w:sdtPr>
              <w:sdtEndPr/>
              <w:sdtContent>
                <w:r w:rsidR="00884249" w:rsidRPr="00DD7259">
                  <w:rPr>
                    <w:rFonts w:ascii="MS Gothic" w:eastAsia="MS Gothic" w:hAnsi="MS Gothic" w:cs="MS Gothic"/>
                    <w:sz w:val="22"/>
                    <w:szCs w:val="22"/>
                  </w:rPr>
                  <w:t>☐</w:t>
                </w:r>
              </w:sdtContent>
            </w:sdt>
            <w:r w:rsidR="00884249" w:rsidRPr="00DD7259">
              <w:rPr>
                <w:rFonts w:ascii="Arial" w:hAnsi="Arial" w:cs="Arial"/>
                <w:sz w:val="22"/>
                <w:szCs w:val="22"/>
              </w:rPr>
              <w:t xml:space="preserve">          </w:t>
            </w:r>
            <w:r w:rsidRPr="00DD7259">
              <w:rPr>
                <w:rFonts w:ascii="Arial" w:hAnsi="Arial" w:cs="Arial"/>
                <w:sz w:val="22"/>
                <w:szCs w:val="22"/>
              </w:rPr>
              <w:t xml:space="preserve">2. </w:t>
            </w:r>
            <w:r w:rsidR="00884249" w:rsidRPr="00DD7259">
              <w:rPr>
                <w:rFonts w:ascii="Arial" w:hAnsi="Arial" w:cs="Arial"/>
                <w:sz w:val="22"/>
                <w:szCs w:val="22"/>
              </w:rPr>
              <w:t xml:space="preserve">Modify:  </w:t>
            </w:r>
            <w:sdt>
              <w:sdtPr>
                <w:rPr>
                  <w:rFonts w:ascii="MS Gothic" w:eastAsia="MS Gothic" w:hAnsi="MS Gothic" w:cs="MS Gothic"/>
                  <w:sz w:val="22"/>
                  <w:szCs w:val="22"/>
                </w:rPr>
                <w:id w:val="-1545286675"/>
                <w14:checkbox>
                  <w14:checked w14:val="0"/>
                  <w14:checkedState w14:val="2612" w14:font="MS Gothic"/>
                  <w14:uncheckedState w14:val="2610" w14:font="MS Gothic"/>
                </w14:checkbox>
              </w:sdtPr>
              <w:sdtEndPr/>
              <w:sdtContent>
                <w:r w:rsidR="00884249" w:rsidRPr="00DD7259">
                  <w:rPr>
                    <w:rFonts w:ascii="MS Gothic" w:eastAsia="MS Gothic" w:hAnsi="MS Gothic" w:cs="MS Gothic"/>
                    <w:sz w:val="22"/>
                    <w:szCs w:val="22"/>
                  </w:rPr>
                  <w:t>☐</w:t>
                </w:r>
              </w:sdtContent>
            </w:sdt>
            <w:r w:rsidR="00884249" w:rsidRPr="00DD7259">
              <w:rPr>
                <w:rFonts w:ascii="Arial" w:hAnsi="Arial" w:cs="Arial"/>
                <w:sz w:val="22"/>
                <w:szCs w:val="22"/>
              </w:rPr>
              <w:t xml:space="preserve">        </w:t>
            </w:r>
            <w:r w:rsidRPr="00DD7259">
              <w:rPr>
                <w:rFonts w:ascii="Arial" w:hAnsi="Arial" w:cs="Arial"/>
                <w:sz w:val="22"/>
                <w:szCs w:val="22"/>
              </w:rPr>
              <w:t xml:space="preserve">3. </w:t>
            </w:r>
            <w:r w:rsidR="00884249" w:rsidRPr="00DD7259">
              <w:rPr>
                <w:rFonts w:ascii="Arial" w:hAnsi="Arial" w:cs="Arial"/>
                <w:sz w:val="22"/>
                <w:szCs w:val="22"/>
              </w:rPr>
              <w:t xml:space="preserve">Remove:  </w:t>
            </w:r>
            <w:sdt>
              <w:sdtPr>
                <w:rPr>
                  <w:rFonts w:ascii="MS Gothic" w:eastAsia="MS Gothic" w:hAnsi="MS Gothic" w:cs="MS Gothic"/>
                  <w:sz w:val="22"/>
                  <w:szCs w:val="22"/>
                </w:rPr>
                <w:id w:val="-1208561960"/>
                <w14:checkbox>
                  <w14:checked w14:val="0"/>
                  <w14:checkedState w14:val="2612" w14:font="MS Gothic"/>
                  <w14:uncheckedState w14:val="2610" w14:font="MS Gothic"/>
                </w14:checkbox>
              </w:sdtPr>
              <w:sdtEndPr/>
              <w:sdtContent>
                <w:r w:rsidR="00884249" w:rsidRPr="00DD7259">
                  <w:rPr>
                    <w:rFonts w:ascii="MS Gothic" w:eastAsia="MS Gothic" w:hAnsi="MS Gothic" w:cs="MS Gothic"/>
                    <w:sz w:val="22"/>
                    <w:szCs w:val="22"/>
                  </w:rPr>
                  <w:t>☐</w:t>
                </w:r>
              </w:sdtContent>
            </w:sdt>
          </w:p>
        </w:tc>
      </w:tr>
      <w:tr w:rsidR="004E1DF0" w:rsidRPr="00DD7259" w:rsidTr="00F112C9">
        <w:trPr>
          <w:trHeight w:val="20"/>
        </w:trPr>
        <w:tc>
          <w:tcPr>
            <w:tcW w:w="8572" w:type="dxa"/>
            <w:gridSpan w:val="2"/>
            <w:shd w:val="clear" w:color="auto" w:fill="auto"/>
          </w:tcPr>
          <w:p w:rsidR="00DD7259" w:rsidRPr="00DD7259" w:rsidRDefault="00DD7259" w:rsidP="00DD7259">
            <w:pPr>
              <w:rPr>
                <w:rFonts w:ascii="Arial" w:hAnsi="Arial" w:cs="Arial"/>
                <w:sz w:val="22"/>
                <w:szCs w:val="22"/>
              </w:rPr>
            </w:pPr>
            <w:r w:rsidRPr="00DD7259">
              <w:rPr>
                <w:rFonts w:ascii="Arial" w:hAnsi="Arial" w:cs="Arial"/>
                <w:sz w:val="22"/>
                <w:szCs w:val="22"/>
              </w:rPr>
              <w:t>Please give further details and reasons for choosing option 2 or 3:</w:t>
            </w:r>
          </w:p>
          <w:p w:rsidR="004E1DF0" w:rsidRPr="00DD7259" w:rsidRDefault="004E1DF0" w:rsidP="009A604D">
            <w:pPr>
              <w:rPr>
                <w:rFonts w:ascii="Arial" w:hAnsi="Arial" w:cs="Arial"/>
                <w:sz w:val="22"/>
                <w:szCs w:val="22"/>
              </w:rPr>
            </w:pPr>
          </w:p>
          <w:p w:rsidR="004E1DF0" w:rsidRPr="00DD7259" w:rsidRDefault="004E1DF0" w:rsidP="009A604D">
            <w:pPr>
              <w:rPr>
                <w:rFonts w:ascii="Arial" w:hAnsi="Arial" w:cs="Arial"/>
                <w:sz w:val="22"/>
                <w:szCs w:val="22"/>
              </w:rPr>
            </w:pPr>
          </w:p>
        </w:tc>
      </w:tr>
      <w:tr w:rsidR="00F83A99" w:rsidRPr="00DD7259" w:rsidTr="003508B7">
        <w:trPr>
          <w:gridAfter w:val="1"/>
          <w:wAfter w:w="50" w:type="dxa"/>
          <w:trHeight w:val="353"/>
        </w:trPr>
        <w:tc>
          <w:tcPr>
            <w:tcW w:w="8522" w:type="dxa"/>
            <w:shd w:val="clear" w:color="auto" w:fill="00B0F0"/>
            <w:vAlign w:val="center"/>
          </w:tcPr>
          <w:p w:rsidR="00F83A99" w:rsidRPr="00DD7259" w:rsidRDefault="00F83A99" w:rsidP="00B82D8D">
            <w:pPr>
              <w:rPr>
                <w:rFonts w:ascii="Arial" w:eastAsia="Calibri" w:hAnsi="Arial" w:cs="Arial"/>
                <w:b/>
                <w:color w:val="FFFFFF" w:themeColor="background1"/>
                <w:sz w:val="22"/>
                <w:szCs w:val="22"/>
                <w:lang w:eastAsia="en-US"/>
              </w:rPr>
            </w:pPr>
            <w:r w:rsidRPr="00DD7259">
              <w:rPr>
                <w:rFonts w:ascii="Arial" w:eastAsia="Calibri" w:hAnsi="Arial" w:cs="Arial"/>
                <w:b/>
                <w:color w:val="FFFFFF" w:themeColor="background1"/>
                <w:sz w:val="22"/>
                <w:szCs w:val="22"/>
                <w:lang w:eastAsia="en-US"/>
              </w:rPr>
              <w:lastRenderedPageBreak/>
              <w:t>Integrated production</w:t>
            </w:r>
            <w:r w:rsidRPr="00DD7259">
              <w:rPr>
                <w:rStyle w:val="FootnoteReference"/>
                <w:rFonts w:ascii="Arial" w:eastAsia="Calibri" w:hAnsi="Arial" w:cs="Arial"/>
                <w:b/>
                <w:color w:val="FFFFFF" w:themeColor="background1"/>
                <w:sz w:val="22"/>
                <w:szCs w:val="22"/>
                <w:lang w:eastAsia="en-US"/>
              </w:rPr>
              <w:footnoteReference w:id="3"/>
            </w:r>
            <w:r w:rsidRPr="00DD7259">
              <w:rPr>
                <w:rFonts w:ascii="Arial" w:eastAsia="Calibri" w:hAnsi="Arial" w:cs="Arial"/>
                <w:b/>
                <w:color w:val="FFFFFF" w:themeColor="background1"/>
                <w:sz w:val="22"/>
                <w:szCs w:val="22"/>
                <w:lang w:eastAsia="en-US"/>
              </w:rPr>
              <w:t xml:space="preserve"> </w:t>
            </w:r>
            <w:r w:rsidRPr="00DD7259">
              <w:rPr>
                <w:rFonts w:ascii="Arial" w:eastAsia="Calibri" w:hAnsi="Arial" w:cs="Arial"/>
                <w:b/>
                <w:color w:val="FFFFFF" w:themeColor="background1"/>
                <w:sz w:val="22"/>
                <w:szCs w:val="22"/>
                <w:u w:val="single"/>
                <w:lang w:eastAsia="en-US"/>
              </w:rPr>
              <w:t>(</w:t>
            </w:r>
            <w:r w:rsidR="00B82D8D" w:rsidRPr="00DD7259">
              <w:rPr>
                <w:rFonts w:ascii="Arial" w:eastAsia="Calibri" w:hAnsi="Arial" w:cs="Arial"/>
                <w:b/>
                <w:color w:val="FFFFFF" w:themeColor="background1"/>
                <w:sz w:val="22"/>
                <w:szCs w:val="22"/>
                <w:u w:val="single"/>
                <w:lang w:eastAsia="en-US"/>
              </w:rPr>
              <w:t>Technical specification</w:t>
            </w:r>
            <w:r w:rsidRPr="00DD7259">
              <w:rPr>
                <w:rFonts w:ascii="Arial" w:eastAsia="Calibri" w:hAnsi="Arial" w:cs="Arial"/>
                <w:b/>
                <w:color w:val="FFFFFF" w:themeColor="background1"/>
                <w:sz w:val="22"/>
                <w:szCs w:val="22"/>
                <w:u w:val="single"/>
                <w:lang w:eastAsia="en-US"/>
              </w:rPr>
              <w:t>)</w:t>
            </w:r>
          </w:p>
        </w:tc>
      </w:tr>
      <w:tr w:rsidR="004E1DF0" w:rsidRPr="00DD7259" w:rsidTr="009A604D">
        <w:trPr>
          <w:gridAfter w:val="1"/>
          <w:wAfter w:w="50" w:type="dxa"/>
        </w:trPr>
        <w:tc>
          <w:tcPr>
            <w:tcW w:w="8522" w:type="dxa"/>
            <w:shd w:val="clear" w:color="auto" w:fill="auto"/>
          </w:tcPr>
          <w:p w:rsidR="004E1DF0" w:rsidRPr="00DD7259" w:rsidRDefault="004E1DF0" w:rsidP="004E1DF0">
            <w:pPr>
              <w:contextualSpacing/>
              <w:rPr>
                <w:rFonts w:ascii="Arial" w:eastAsia="Calibri" w:hAnsi="Arial" w:cs="Arial"/>
                <w:sz w:val="22"/>
                <w:szCs w:val="22"/>
                <w:lang w:eastAsia="en-US"/>
              </w:rPr>
            </w:pPr>
            <w:r w:rsidRPr="00DD7259">
              <w:rPr>
                <w:rFonts w:ascii="Arial" w:eastAsia="Calibri" w:hAnsi="Arial" w:cs="Arial"/>
                <w:sz w:val="22"/>
                <w:szCs w:val="22"/>
                <w:lang w:eastAsia="en-US"/>
              </w:rPr>
              <w:t>Of the remaining non-organic produce [</w:t>
            </w:r>
            <w:r w:rsidRPr="00DD7259">
              <w:rPr>
                <w:rFonts w:ascii="Arial" w:eastAsia="Calibri" w:hAnsi="Arial" w:cs="Arial"/>
                <w:color w:val="808080" w:themeColor="background1" w:themeShade="80"/>
                <w:sz w:val="22"/>
                <w:szCs w:val="22"/>
                <w:lang w:eastAsia="en-US"/>
              </w:rPr>
              <w:t>X</w:t>
            </w:r>
            <w:r w:rsidRPr="00DD7259">
              <w:rPr>
                <w:rFonts w:ascii="Arial" w:eastAsia="Calibri" w:hAnsi="Arial" w:cs="Arial"/>
                <w:sz w:val="22"/>
                <w:szCs w:val="22"/>
                <w:lang w:eastAsia="en-US"/>
              </w:rPr>
              <w:t>] % of [</w:t>
            </w:r>
            <w:r w:rsidRPr="00DD7259">
              <w:rPr>
                <w:rFonts w:ascii="Arial" w:eastAsia="Calibri" w:hAnsi="Arial" w:cs="Arial"/>
                <w:color w:val="808080" w:themeColor="background1" w:themeShade="80"/>
                <w:sz w:val="22"/>
                <w:szCs w:val="22"/>
                <w:lang w:eastAsia="en-US"/>
              </w:rPr>
              <w:t>either a defined product group such as dairy, meat, vegetables, or a list of specific products e.g. potatoes, tomatoes, beef, eggs</w:t>
            </w:r>
            <w:r w:rsidRPr="00DD7259">
              <w:rPr>
                <w:rFonts w:ascii="Arial" w:eastAsia="Calibri" w:hAnsi="Arial" w:cs="Arial"/>
                <w:sz w:val="22"/>
                <w:szCs w:val="22"/>
                <w:lang w:eastAsia="en-US"/>
              </w:rPr>
              <w:t>] must be produced in accordance with the criteria of Integrated Production or equivalent systems.</w:t>
            </w:r>
          </w:p>
          <w:p w:rsidR="004E1DF0" w:rsidRPr="00DD7259" w:rsidRDefault="004E1DF0" w:rsidP="009A604D">
            <w:pPr>
              <w:rPr>
                <w:rFonts w:ascii="Arial" w:hAnsi="Arial" w:cs="Arial"/>
                <w:sz w:val="22"/>
                <w:szCs w:val="22"/>
              </w:rPr>
            </w:pPr>
          </w:p>
        </w:tc>
      </w:tr>
      <w:tr w:rsidR="004E1DF0" w:rsidRPr="00DD7259" w:rsidTr="00B50B6F">
        <w:trPr>
          <w:gridAfter w:val="1"/>
          <w:wAfter w:w="50" w:type="dxa"/>
        </w:trPr>
        <w:tc>
          <w:tcPr>
            <w:tcW w:w="8522" w:type="dxa"/>
            <w:tcBorders>
              <w:bottom w:val="single" w:sz="4" w:space="0" w:color="auto"/>
            </w:tcBorders>
            <w:shd w:val="clear" w:color="auto" w:fill="auto"/>
          </w:tcPr>
          <w:p w:rsidR="004E1DF0" w:rsidRPr="00DD7259" w:rsidRDefault="00B81E0C" w:rsidP="00B81E0C">
            <w:pPr>
              <w:rPr>
                <w:rFonts w:ascii="Arial" w:hAnsi="Arial" w:cs="Arial"/>
                <w:sz w:val="22"/>
                <w:szCs w:val="22"/>
              </w:rPr>
            </w:pPr>
            <w:r w:rsidRPr="00DD7259">
              <w:rPr>
                <w:rFonts w:ascii="Arial" w:hAnsi="Arial" w:cs="Arial"/>
                <w:sz w:val="22"/>
                <w:szCs w:val="22"/>
              </w:rPr>
              <w:t xml:space="preserve">1. </w:t>
            </w:r>
            <w:r w:rsidR="00951AF9" w:rsidRPr="00DD7259">
              <w:rPr>
                <w:rFonts w:ascii="Arial" w:hAnsi="Arial" w:cs="Arial"/>
                <w:sz w:val="22"/>
                <w:szCs w:val="22"/>
              </w:rPr>
              <w:t xml:space="preserve">Keep:  </w:t>
            </w:r>
            <w:sdt>
              <w:sdtPr>
                <w:rPr>
                  <w:rFonts w:ascii="MS Gothic" w:eastAsia="MS Gothic" w:hAnsi="MS Gothic" w:cs="MS Gothic"/>
                  <w:sz w:val="22"/>
                  <w:szCs w:val="22"/>
                </w:rPr>
                <w:id w:val="1534379333"/>
                <w14:checkbox>
                  <w14:checked w14:val="0"/>
                  <w14:checkedState w14:val="2612" w14:font="MS Gothic"/>
                  <w14:uncheckedState w14:val="2610" w14:font="MS Gothic"/>
                </w14:checkbox>
              </w:sdtPr>
              <w:sdtEndPr/>
              <w:sdtContent>
                <w:r w:rsidR="00951AF9" w:rsidRPr="00DD7259">
                  <w:rPr>
                    <w:rFonts w:ascii="MS Gothic" w:eastAsia="MS Gothic" w:hAnsi="MS Gothic" w:cs="MS Gothic"/>
                    <w:sz w:val="22"/>
                    <w:szCs w:val="22"/>
                  </w:rPr>
                  <w:t>☐</w:t>
                </w:r>
              </w:sdtContent>
            </w:sdt>
            <w:r w:rsidR="00951AF9" w:rsidRPr="00DD7259">
              <w:rPr>
                <w:rFonts w:ascii="Arial" w:hAnsi="Arial" w:cs="Arial"/>
                <w:sz w:val="22"/>
                <w:szCs w:val="22"/>
              </w:rPr>
              <w:t xml:space="preserve">          </w:t>
            </w:r>
            <w:r w:rsidRPr="00DD7259">
              <w:rPr>
                <w:rFonts w:ascii="Arial" w:hAnsi="Arial" w:cs="Arial"/>
                <w:sz w:val="22"/>
                <w:szCs w:val="22"/>
              </w:rPr>
              <w:t xml:space="preserve">2. </w:t>
            </w:r>
            <w:r w:rsidR="00951AF9" w:rsidRPr="00DD7259">
              <w:rPr>
                <w:rFonts w:ascii="Arial" w:hAnsi="Arial" w:cs="Arial"/>
                <w:sz w:val="22"/>
                <w:szCs w:val="22"/>
              </w:rPr>
              <w:t xml:space="preserve">Modify:  </w:t>
            </w:r>
            <w:sdt>
              <w:sdtPr>
                <w:rPr>
                  <w:rFonts w:ascii="MS Gothic" w:eastAsia="MS Gothic" w:hAnsi="MS Gothic" w:cs="MS Gothic"/>
                  <w:sz w:val="22"/>
                  <w:szCs w:val="22"/>
                </w:rPr>
                <w:id w:val="1134674748"/>
                <w14:checkbox>
                  <w14:checked w14:val="0"/>
                  <w14:checkedState w14:val="2612" w14:font="MS Gothic"/>
                  <w14:uncheckedState w14:val="2610" w14:font="MS Gothic"/>
                </w14:checkbox>
              </w:sdtPr>
              <w:sdtEndPr/>
              <w:sdtContent>
                <w:r w:rsidR="00951AF9" w:rsidRPr="00DD7259">
                  <w:rPr>
                    <w:rFonts w:ascii="MS Gothic" w:eastAsia="MS Gothic" w:hAnsi="MS Gothic" w:cs="MS Gothic"/>
                    <w:sz w:val="22"/>
                    <w:szCs w:val="22"/>
                  </w:rPr>
                  <w:t>☐</w:t>
                </w:r>
              </w:sdtContent>
            </w:sdt>
            <w:r w:rsidR="00951AF9" w:rsidRPr="00DD7259">
              <w:rPr>
                <w:rFonts w:ascii="Arial" w:hAnsi="Arial" w:cs="Arial"/>
                <w:sz w:val="22"/>
                <w:szCs w:val="22"/>
              </w:rPr>
              <w:t xml:space="preserve">        </w:t>
            </w:r>
            <w:r w:rsidRPr="00DD7259">
              <w:rPr>
                <w:rFonts w:ascii="Arial" w:hAnsi="Arial" w:cs="Arial"/>
                <w:sz w:val="22"/>
                <w:szCs w:val="22"/>
              </w:rPr>
              <w:t xml:space="preserve">3. </w:t>
            </w:r>
            <w:r w:rsidR="00951AF9" w:rsidRPr="00DD7259">
              <w:rPr>
                <w:rFonts w:ascii="Arial" w:hAnsi="Arial" w:cs="Arial"/>
                <w:sz w:val="22"/>
                <w:szCs w:val="22"/>
              </w:rPr>
              <w:t xml:space="preserve">Remove:  </w:t>
            </w:r>
            <w:sdt>
              <w:sdtPr>
                <w:rPr>
                  <w:rFonts w:ascii="MS Gothic" w:eastAsia="MS Gothic" w:hAnsi="MS Gothic" w:cs="MS Gothic"/>
                  <w:sz w:val="22"/>
                  <w:szCs w:val="22"/>
                </w:rPr>
                <w:id w:val="798580808"/>
                <w14:checkbox>
                  <w14:checked w14:val="0"/>
                  <w14:checkedState w14:val="2612" w14:font="MS Gothic"/>
                  <w14:uncheckedState w14:val="2610" w14:font="MS Gothic"/>
                </w14:checkbox>
              </w:sdtPr>
              <w:sdtEndPr/>
              <w:sdtContent>
                <w:r w:rsidR="00951AF9" w:rsidRPr="00DD7259">
                  <w:rPr>
                    <w:rFonts w:ascii="MS Gothic" w:eastAsia="MS Gothic" w:hAnsi="MS Gothic" w:cs="MS Gothic"/>
                    <w:sz w:val="22"/>
                    <w:szCs w:val="22"/>
                  </w:rPr>
                  <w:t>☐</w:t>
                </w:r>
              </w:sdtContent>
            </w:sdt>
          </w:p>
        </w:tc>
      </w:tr>
      <w:tr w:rsidR="004E1DF0" w:rsidRPr="00DD7259" w:rsidTr="00B50B6F">
        <w:trPr>
          <w:gridAfter w:val="1"/>
          <w:wAfter w:w="50" w:type="dxa"/>
          <w:trHeight w:val="20"/>
        </w:trPr>
        <w:tc>
          <w:tcPr>
            <w:tcW w:w="8522" w:type="dxa"/>
            <w:tcBorders>
              <w:bottom w:val="double" w:sz="4" w:space="0" w:color="auto"/>
            </w:tcBorders>
            <w:shd w:val="clear" w:color="auto" w:fill="auto"/>
          </w:tcPr>
          <w:p w:rsidR="00DD7259" w:rsidRPr="00DD7259" w:rsidRDefault="00DD7259" w:rsidP="00DD7259">
            <w:pPr>
              <w:rPr>
                <w:rFonts w:ascii="Arial" w:hAnsi="Arial" w:cs="Arial"/>
                <w:sz w:val="22"/>
                <w:szCs w:val="22"/>
              </w:rPr>
            </w:pPr>
            <w:r w:rsidRPr="00DD7259">
              <w:rPr>
                <w:rFonts w:ascii="Arial" w:hAnsi="Arial" w:cs="Arial"/>
                <w:sz w:val="22"/>
                <w:szCs w:val="22"/>
              </w:rPr>
              <w:t>Please give further details and reasons for choosing option 2 or 3:</w:t>
            </w:r>
          </w:p>
          <w:p w:rsidR="004E1DF0" w:rsidRPr="00DD7259" w:rsidRDefault="004E1DF0" w:rsidP="009A604D">
            <w:pPr>
              <w:rPr>
                <w:rFonts w:ascii="Arial" w:hAnsi="Arial" w:cs="Arial"/>
                <w:sz w:val="22"/>
                <w:szCs w:val="22"/>
              </w:rPr>
            </w:pPr>
          </w:p>
          <w:p w:rsidR="004E1DF0" w:rsidRPr="00DD7259" w:rsidRDefault="004E1DF0" w:rsidP="009A604D">
            <w:pPr>
              <w:rPr>
                <w:rFonts w:ascii="Arial" w:hAnsi="Arial" w:cs="Arial"/>
                <w:sz w:val="22"/>
                <w:szCs w:val="22"/>
              </w:rPr>
            </w:pPr>
          </w:p>
          <w:p w:rsidR="00DB6D5E" w:rsidRPr="00DD7259" w:rsidRDefault="00DB6D5E" w:rsidP="009A604D">
            <w:pPr>
              <w:rPr>
                <w:rFonts w:ascii="Arial" w:hAnsi="Arial" w:cs="Arial"/>
                <w:sz w:val="22"/>
                <w:szCs w:val="22"/>
              </w:rPr>
            </w:pPr>
          </w:p>
        </w:tc>
      </w:tr>
      <w:tr w:rsidR="004E1DF0" w:rsidRPr="00DD7259" w:rsidTr="00B50B6F">
        <w:trPr>
          <w:gridAfter w:val="1"/>
          <w:wAfter w:w="50" w:type="dxa"/>
        </w:trPr>
        <w:tc>
          <w:tcPr>
            <w:tcW w:w="8522" w:type="dxa"/>
            <w:tcBorders>
              <w:top w:val="double" w:sz="4" w:space="0" w:color="auto"/>
            </w:tcBorders>
            <w:shd w:val="clear" w:color="auto" w:fill="auto"/>
          </w:tcPr>
          <w:p w:rsidR="004E1DF0" w:rsidRPr="00DD7259" w:rsidRDefault="004E1DF0" w:rsidP="009A604D">
            <w:pPr>
              <w:rPr>
                <w:rFonts w:ascii="Arial" w:hAnsi="Arial" w:cs="Arial"/>
                <w:sz w:val="22"/>
                <w:szCs w:val="22"/>
              </w:rPr>
            </w:pPr>
            <w:r w:rsidRPr="00DD7259">
              <w:rPr>
                <w:rFonts w:ascii="Arial" w:hAnsi="Arial" w:cs="Arial"/>
                <w:sz w:val="22"/>
                <w:szCs w:val="22"/>
              </w:rPr>
              <w:t>Verification (</w:t>
            </w:r>
            <w:r w:rsidRPr="00DD7259">
              <w:rPr>
                <w:rFonts w:ascii="Arial" w:hAnsi="Arial" w:cs="Arial"/>
                <w:color w:val="00B050"/>
                <w:sz w:val="22"/>
                <w:szCs w:val="22"/>
              </w:rPr>
              <w:t>food</w:t>
            </w:r>
            <w:r w:rsidRPr="00DD7259">
              <w:rPr>
                <w:rFonts w:ascii="Arial" w:hAnsi="Arial" w:cs="Arial"/>
                <w:sz w:val="22"/>
                <w:szCs w:val="22"/>
              </w:rPr>
              <w:t>)</w:t>
            </w:r>
          </w:p>
          <w:p w:rsidR="004E1DF0" w:rsidRPr="00DD7259" w:rsidRDefault="004E1DF0" w:rsidP="009A604D">
            <w:pPr>
              <w:rPr>
                <w:rFonts w:ascii="Arial" w:eastAsia="Calibri" w:hAnsi="Arial" w:cs="Arial"/>
                <w:sz w:val="22"/>
                <w:szCs w:val="22"/>
                <w:lang w:eastAsia="en-US"/>
              </w:rPr>
            </w:pPr>
            <w:r w:rsidRPr="00DD7259">
              <w:rPr>
                <w:rFonts w:ascii="Arial" w:eastAsia="Calibri" w:hAnsi="Arial" w:cs="Arial"/>
                <w:sz w:val="22"/>
                <w:szCs w:val="22"/>
                <w:lang w:eastAsia="en-US"/>
              </w:rPr>
              <w:t>Products carrying the regional/national Integrated Production label will be deemed to comply. If the products are not certified, the bidder will have to provide appropriate evidence (such as a list of chemicals used in production, welfare conditions of farms, etc.) of compliance with each of the requirements laid down in regional/national Integrated Production standards.</w:t>
            </w:r>
          </w:p>
          <w:p w:rsidR="004E1DF0" w:rsidRPr="00DD7259" w:rsidRDefault="004E1DF0" w:rsidP="009A604D">
            <w:pPr>
              <w:rPr>
                <w:rFonts w:ascii="Arial" w:hAnsi="Arial" w:cs="Arial"/>
                <w:sz w:val="22"/>
                <w:szCs w:val="22"/>
              </w:rPr>
            </w:pPr>
          </w:p>
        </w:tc>
      </w:tr>
      <w:tr w:rsidR="004E1DF0" w:rsidRPr="00DD7259" w:rsidTr="00B50B6F">
        <w:trPr>
          <w:gridAfter w:val="1"/>
          <w:wAfter w:w="50" w:type="dxa"/>
        </w:trPr>
        <w:tc>
          <w:tcPr>
            <w:tcW w:w="8522" w:type="dxa"/>
            <w:tcBorders>
              <w:bottom w:val="single" w:sz="4" w:space="0" w:color="auto"/>
            </w:tcBorders>
            <w:shd w:val="clear" w:color="auto" w:fill="auto"/>
          </w:tcPr>
          <w:p w:rsidR="004E1DF0" w:rsidRPr="00DD7259" w:rsidRDefault="00B81E0C" w:rsidP="00B81E0C">
            <w:pPr>
              <w:rPr>
                <w:rFonts w:ascii="Arial" w:hAnsi="Arial" w:cs="Arial"/>
                <w:sz w:val="22"/>
                <w:szCs w:val="22"/>
              </w:rPr>
            </w:pPr>
            <w:r w:rsidRPr="00DD7259">
              <w:rPr>
                <w:rFonts w:ascii="Arial" w:hAnsi="Arial" w:cs="Arial"/>
                <w:sz w:val="22"/>
                <w:szCs w:val="22"/>
              </w:rPr>
              <w:t xml:space="preserve">1. </w:t>
            </w:r>
            <w:r w:rsidR="00951AF9" w:rsidRPr="00DD7259">
              <w:rPr>
                <w:rFonts w:ascii="Arial" w:hAnsi="Arial" w:cs="Arial"/>
                <w:sz w:val="22"/>
                <w:szCs w:val="22"/>
              </w:rPr>
              <w:t xml:space="preserve">Keep:  </w:t>
            </w:r>
            <w:sdt>
              <w:sdtPr>
                <w:rPr>
                  <w:rFonts w:ascii="MS Gothic" w:eastAsia="MS Gothic" w:hAnsi="MS Gothic" w:cs="MS Gothic"/>
                  <w:sz w:val="22"/>
                  <w:szCs w:val="22"/>
                </w:rPr>
                <w:id w:val="-1904214156"/>
                <w14:checkbox>
                  <w14:checked w14:val="0"/>
                  <w14:checkedState w14:val="2612" w14:font="MS Gothic"/>
                  <w14:uncheckedState w14:val="2610" w14:font="MS Gothic"/>
                </w14:checkbox>
              </w:sdtPr>
              <w:sdtEndPr/>
              <w:sdtContent>
                <w:r w:rsidR="00951AF9" w:rsidRPr="00DD7259">
                  <w:rPr>
                    <w:rFonts w:ascii="MS Gothic" w:eastAsia="MS Gothic" w:hAnsi="MS Gothic" w:cs="MS Gothic"/>
                    <w:sz w:val="22"/>
                    <w:szCs w:val="22"/>
                  </w:rPr>
                  <w:t>☐</w:t>
                </w:r>
              </w:sdtContent>
            </w:sdt>
            <w:r w:rsidR="00951AF9" w:rsidRPr="00DD7259">
              <w:rPr>
                <w:rFonts w:ascii="Arial" w:hAnsi="Arial" w:cs="Arial"/>
                <w:sz w:val="22"/>
                <w:szCs w:val="22"/>
              </w:rPr>
              <w:t xml:space="preserve">          </w:t>
            </w:r>
            <w:r w:rsidRPr="00DD7259">
              <w:rPr>
                <w:rFonts w:ascii="Arial" w:hAnsi="Arial" w:cs="Arial"/>
                <w:sz w:val="22"/>
                <w:szCs w:val="22"/>
              </w:rPr>
              <w:t xml:space="preserve">2. </w:t>
            </w:r>
            <w:r w:rsidR="00951AF9" w:rsidRPr="00DD7259">
              <w:rPr>
                <w:rFonts w:ascii="Arial" w:hAnsi="Arial" w:cs="Arial"/>
                <w:sz w:val="22"/>
                <w:szCs w:val="22"/>
              </w:rPr>
              <w:t xml:space="preserve">Modify:  </w:t>
            </w:r>
            <w:sdt>
              <w:sdtPr>
                <w:rPr>
                  <w:rFonts w:ascii="MS Gothic" w:eastAsia="MS Gothic" w:hAnsi="MS Gothic" w:cs="MS Gothic"/>
                  <w:sz w:val="22"/>
                  <w:szCs w:val="22"/>
                </w:rPr>
                <w:id w:val="-2132778838"/>
                <w14:checkbox>
                  <w14:checked w14:val="0"/>
                  <w14:checkedState w14:val="2612" w14:font="MS Gothic"/>
                  <w14:uncheckedState w14:val="2610" w14:font="MS Gothic"/>
                </w14:checkbox>
              </w:sdtPr>
              <w:sdtEndPr/>
              <w:sdtContent>
                <w:r w:rsidR="00951AF9" w:rsidRPr="00DD7259">
                  <w:rPr>
                    <w:rFonts w:ascii="MS Gothic" w:eastAsia="MS Gothic" w:hAnsi="MS Gothic" w:cs="MS Gothic"/>
                    <w:sz w:val="22"/>
                    <w:szCs w:val="22"/>
                  </w:rPr>
                  <w:t>☐</w:t>
                </w:r>
              </w:sdtContent>
            </w:sdt>
            <w:r w:rsidR="00951AF9" w:rsidRPr="00DD7259">
              <w:rPr>
                <w:rFonts w:ascii="Arial" w:hAnsi="Arial" w:cs="Arial"/>
                <w:sz w:val="22"/>
                <w:szCs w:val="22"/>
              </w:rPr>
              <w:t xml:space="preserve">        </w:t>
            </w:r>
            <w:r w:rsidRPr="00DD7259">
              <w:rPr>
                <w:rFonts w:ascii="Arial" w:hAnsi="Arial" w:cs="Arial"/>
                <w:sz w:val="22"/>
                <w:szCs w:val="22"/>
              </w:rPr>
              <w:t xml:space="preserve">3. </w:t>
            </w:r>
            <w:r w:rsidR="00951AF9" w:rsidRPr="00DD7259">
              <w:rPr>
                <w:rFonts w:ascii="Arial" w:hAnsi="Arial" w:cs="Arial"/>
                <w:sz w:val="22"/>
                <w:szCs w:val="22"/>
              </w:rPr>
              <w:t xml:space="preserve">Remove:  </w:t>
            </w:r>
            <w:sdt>
              <w:sdtPr>
                <w:rPr>
                  <w:rFonts w:ascii="MS Gothic" w:eastAsia="MS Gothic" w:hAnsi="MS Gothic" w:cs="MS Gothic"/>
                  <w:sz w:val="22"/>
                  <w:szCs w:val="22"/>
                </w:rPr>
                <w:id w:val="-1237477830"/>
                <w14:checkbox>
                  <w14:checked w14:val="0"/>
                  <w14:checkedState w14:val="2612" w14:font="MS Gothic"/>
                  <w14:uncheckedState w14:val="2610" w14:font="MS Gothic"/>
                </w14:checkbox>
              </w:sdtPr>
              <w:sdtEndPr/>
              <w:sdtContent>
                <w:r w:rsidR="00951AF9" w:rsidRPr="00DD7259">
                  <w:rPr>
                    <w:rFonts w:ascii="MS Gothic" w:eastAsia="MS Gothic" w:hAnsi="MS Gothic" w:cs="MS Gothic"/>
                    <w:sz w:val="22"/>
                    <w:szCs w:val="22"/>
                  </w:rPr>
                  <w:t>☐</w:t>
                </w:r>
              </w:sdtContent>
            </w:sdt>
          </w:p>
        </w:tc>
      </w:tr>
      <w:tr w:rsidR="004E1DF0" w:rsidRPr="00DD7259" w:rsidTr="00B50B6F">
        <w:trPr>
          <w:gridAfter w:val="1"/>
          <w:wAfter w:w="50" w:type="dxa"/>
          <w:trHeight w:val="20"/>
        </w:trPr>
        <w:tc>
          <w:tcPr>
            <w:tcW w:w="8522" w:type="dxa"/>
            <w:tcBorders>
              <w:bottom w:val="double" w:sz="4" w:space="0" w:color="auto"/>
            </w:tcBorders>
            <w:shd w:val="clear" w:color="auto" w:fill="auto"/>
          </w:tcPr>
          <w:p w:rsidR="00DD7259" w:rsidRPr="00DD7259" w:rsidRDefault="00DD7259" w:rsidP="00DD7259">
            <w:pPr>
              <w:rPr>
                <w:rFonts w:ascii="Arial" w:hAnsi="Arial" w:cs="Arial"/>
                <w:sz w:val="22"/>
                <w:szCs w:val="22"/>
              </w:rPr>
            </w:pPr>
            <w:r w:rsidRPr="00DD7259">
              <w:rPr>
                <w:rFonts w:ascii="Arial" w:hAnsi="Arial" w:cs="Arial"/>
                <w:sz w:val="22"/>
                <w:szCs w:val="22"/>
              </w:rPr>
              <w:t>Please give further details and reasons for choosing option 2 or 3:</w:t>
            </w:r>
          </w:p>
          <w:p w:rsidR="004E1DF0" w:rsidRPr="00DD7259" w:rsidRDefault="004E1DF0" w:rsidP="009A604D">
            <w:pPr>
              <w:rPr>
                <w:rFonts w:ascii="Arial" w:hAnsi="Arial" w:cs="Arial"/>
                <w:sz w:val="22"/>
                <w:szCs w:val="22"/>
              </w:rPr>
            </w:pPr>
          </w:p>
          <w:p w:rsidR="004E1DF0" w:rsidRPr="00DD7259" w:rsidRDefault="004E1DF0" w:rsidP="009A604D">
            <w:pPr>
              <w:rPr>
                <w:rFonts w:ascii="Arial" w:hAnsi="Arial" w:cs="Arial"/>
                <w:sz w:val="22"/>
                <w:szCs w:val="22"/>
              </w:rPr>
            </w:pPr>
          </w:p>
          <w:p w:rsidR="004E1DF0" w:rsidRPr="00DD7259" w:rsidRDefault="004E1DF0" w:rsidP="009A604D">
            <w:pPr>
              <w:rPr>
                <w:rFonts w:ascii="Arial" w:hAnsi="Arial" w:cs="Arial"/>
                <w:sz w:val="22"/>
                <w:szCs w:val="22"/>
              </w:rPr>
            </w:pPr>
          </w:p>
        </w:tc>
      </w:tr>
      <w:tr w:rsidR="004E1DF0" w:rsidRPr="00DD7259" w:rsidTr="00B50B6F">
        <w:trPr>
          <w:gridAfter w:val="1"/>
          <w:wAfter w:w="50" w:type="dxa"/>
        </w:trPr>
        <w:tc>
          <w:tcPr>
            <w:tcW w:w="8522" w:type="dxa"/>
            <w:tcBorders>
              <w:top w:val="double" w:sz="4" w:space="0" w:color="auto"/>
            </w:tcBorders>
            <w:shd w:val="clear" w:color="auto" w:fill="auto"/>
          </w:tcPr>
          <w:p w:rsidR="004E1DF0" w:rsidRPr="00DD7259" w:rsidRDefault="004E1DF0" w:rsidP="009A604D">
            <w:pPr>
              <w:rPr>
                <w:rFonts w:ascii="Arial" w:hAnsi="Arial" w:cs="Arial"/>
                <w:sz w:val="22"/>
                <w:szCs w:val="22"/>
              </w:rPr>
            </w:pPr>
            <w:r w:rsidRPr="00DD7259">
              <w:rPr>
                <w:rFonts w:ascii="Arial" w:hAnsi="Arial" w:cs="Arial"/>
                <w:sz w:val="22"/>
                <w:szCs w:val="22"/>
              </w:rPr>
              <w:t>Verification (</w:t>
            </w:r>
            <w:r w:rsidRPr="00DD7259">
              <w:rPr>
                <w:rFonts w:ascii="Arial" w:hAnsi="Arial" w:cs="Arial"/>
                <w:color w:val="E36C0A" w:themeColor="accent6" w:themeShade="BF"/>
                <w:sz w:val="22"/>
                <w:szCs w:val="22"/>
              </w:rPr>
              <w:t>catering</w:t>
            </w:r>
            <w:r w:rsidRPr="00DD7259">
              <w:rPr>
                <w:rFonts w:ascii="Arial" w:hAnsi="Arial" w:cs="Arial"/>
                <w:sz w:val="22"/>
                <w:szCs w:val="22"/>
              </w:rPr>
              <w:t>)</w:t>
            </w:r>
          </w:p>
          <w:p w:rsidR="004E1DF0" w:rsidRPr="00DD7259" w:rsidRDefault="004E1DF0" w:rsidP="004E1DF0">
            <w:pPr>
              <w:rPr>
                <w:rFonts w:ascii="Arial" w:eastAsia="Calibri" w:hAnsi="Arial" w:cs="Arial"/>
                <w:sz w:val="22"/>
                <w:szCs w:val="22"/>
                <w:lang w:eastAsia="en-US"/>
              </w:rPr>
            </w:pPr>
            <w:r w:rsidRPr="00DD7259">
              <w:rPr>
                <w:rFonts w:ascii="Arial" w:eastAsia="Calibri" w:hAnsi="Arial" w:cs="Arial"/>
                <w:i/>
                <w:sz w:val="22"/>
                <w:szCs w:val="22"/>
                <w:lang w:eastAsia="en-US"/>
              </w:rPr>
              <w:t>As for food and</w:t>
            </w:r>
            <w:proofErr w:type="gramStart"/>
            <w:r w:rsidRPr="00DD7259">
              <w:rPr>
                <w:rFonts w:ascii="Arial" w:eastAsia="Calibri" w:hAnsi="Arial" w:cs="Arial"/>
                <w:sz w:val="22"/>
                <w:szCs w:val="22"/>
                <w:lang w:eastAsia="en-US"/>
              </w:rPr>
              <w:t>:</w:t>
            </w:r>
            <w:proofErr w:type="gramEnd"/>
            <w:r w:rsidRPr="00DD7259">
              <w:rPr>
                <w:rFonts w:ascii="Arial" w:eastAsia="Calibri" w:hAnsi="Arial" w:cs="Arial"/>
                <w:sz w:val="22"/>
                <w:szCs w:val="22"/>
                <w:lang w:eastAsia="en-US"/>
              </w:rPr>
              <w:br/>
              <w:t xml:space="preserve">Suppliers must indicate how they intend to meet the obligation. </w:t>
            </w:r>
          </w:p>
          <w:p w:rsidR="004E1DF0" w:rsidRPr="00DD7259" w:rsidRDefault="004E1DF0" w:rsidP="004E1DF0">
            <w:pPr>
              <w:rPr>
                <w:rFonts w:ascii="Arial" w:hAnsi="Arial" w:cs="Arial"/>
                <w:sz w:val="22"/>
                <w:szCs w:val="22"/>
              </w:rPr>
            </w:pPr>
          </w:p>
        </w:tc>
      </w:tr>
    </w:tbl>
    <w:p w:rsidR="00E322B6" w:rsidRDefault="00E322B6"/>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gridCol w:w="50"/>
      </w:tblGrid>
      <w:tr w:rsidR="00E322B6" w:rsidRPr="00DD7259" w:rsidTr="00E322B6">
        <w:trPr>
          <w:trHeight w:val="354"/>
        </w:trPr>
        <w:tc>
          <w:tcPr>
            <w:tcW w:w="8572" w:type="dxa"/>
            <w:gridSpan w:val="2"/>
            <w:shd w:val="clear" w:color="auto" w:fill="00B0F0"/>
            <w:vAlign w:val="center"/>
          </w:tcPr>
          <w:p w:rsidR="00E322B6" w:rsidRPr="00DD7259" w:rsidRDefault="00E322B6" w:rsidP="00E322B6">
            <w:pPr>
              <w:keepNext/>
              <w:rPr>
                <w:rFonts w:ascii="Arial" w:eastAsia="Calibri" w:hAnsi="Arial" w:cs="Arial"/>
                <w:b/>
                <w:color w:val="FFFFFF" w:themeColor="background1"/>
                <w:sz w:val="22"/>
                <w:szCs w:val="22"/>
                <w:lang w:eastAsia="en-US"/>
              </w:rPr>
            </w:pPr>
            <w:r w:rsidRPr="00DD7259">
              <w:rPr>
                <w:rFonts w:ascii="Arial" w:eastAsia="Calibri" w:hAnsi="Arial" w:cs="Arial"/>
                <w:b/>
                <w:color w:val="FFFFFF" w:themeColor="background1"/>
                <w:sz w:val="22"/>
                <w:szCs w:val="22"/>
                <w:lang w:eastAsia="en-US"/>
              </w:rPr>
              <w:t xml:space="preserve">Additional Integrated Production </w:t>
            </w:r>
            <w:r w:rsidRPr="00DD7259">
              <w:rPr>
                <w:rFonts w:ascii="Arial" w:eastAsia="Calibri" w:hAnsi="Arial" w:cs="Arial"/>
                <w:b/>
                <w:color w:val="FFFFFF" w:themeColor="background1"/>
                <w:sz w:val="22"/>
                <w:szCs w:val="22"/>
                <w:u w:val="single"/>
                <w:lang w:eastAsia="en-US"/>
              </w:rPr>
              <w:t>(Award criteria)</w:t>
            </w:r>
          </w:p>
        </w:tc>
      </w:tr>
      <w:tr w:rsidR="00E322B6" w:rsidRPr="00DD7259" w:rsidTr="00E322B6">
        <w:tc>
          <w:tcPr>
            <w:tcW w:w="8572" w:type="dxa"/>
            <w:gridSpan w:val="2"/>
            <w:shd w:val="clear" w:color="auto" w:fill="auto"/>
          </w:tcPr>
          <w:p w:rsidR="00E322B6" w:rsidRPr="00DD7259" w:rsidRDefault="00E322B6" w:rsidP="00E322B6">
            <w:pPr>
              <w:keepNext/>
              <w:rPr>
                <w:rFonts w:ascii="Arial" w:eastAsia="Calibri" w:hAnsi="Arial" w:cs="Arial"/>
                <w:sz w:val="22"/>
                <w:szCs w:val="22"/>
                <w:lang w:eastAsia="en-US"/>
              </w:rPr>
            </w:pPr>
            <w:r w:rsidRPr="00DD7259">
              <w:rPr>
                <w:rFonts w:ascii="Arial" w:eastAsia="Calibri" w:hAnsi="Arial" w:cs="Arial"/>
                <w:sz w:val="22"/>
                <w:szCs w:val="22"/>
                <w:lang w:eastAsia="en-US"/>
              </w:rPr>
              <w:t xml:space="preserve">Additional share of products coming from Integrated Production sources above the minimum requirement in the specification. </w:t>
            </w:r>
          </w:p>
          <w:p w:rsidR="00E322B6" w:rsidRPr="00DD7259" w:rsidRDefault="00E322B6" w:rsidP="00E322B6">
            <w:pPr>
              <w:keepNext/>
              <w:rPr>
                <w:rFonts w:ascii="Arial" w:hAnsi="Arial" w:cs="Arial"/>
                <w:sz w:val="22"/>
                <w:szCs w:val="22"/>
              </w:rPr>
            </w:pPr>
          </w:p>
        </w:tc>
      </w:tr>
      <w:tr w:rsidR="00E322B6" w:rsidRPr="00DD7259" w:rsidTr="00E322B6">
        <w:tc>
          <w:tcPr>
            <w:tcW w:w="8572" w:type="dxa"/>
            <w:gridSpan w:val="2"/>
            <w:tcBorders>
              <w:bottom w:val="single" w:sz="4" w:space="0" w:color="auto"/>
            </w:tcBorders>
            <w:shd w:val="clear" w:color="auto" w:fill="auto"/>
          </w:tcPr>
          <w:p w:rsidR="00E322B6" w:rsidRPr="00DD7259" w:rsidRDefault="00E322B6" w:rsidP="00E322B6">
            <w:pPr>
              <w:keepNext/>
              <w:rPr>
                <w:rFonts w:ascii="Arial" w:hAnsi="Arial" w:cs="Arial"/>
                <w:sz w:val="22"/>
                <w:szCs w:val="22"/>
              </w:rPr>
            </w:pPr>
            <w:r w:rsidRPr="00DD7259">
              <w:rPr>
                <w:rFonts w:ascii="Arial" w:hAnsi="Arial" w:cs="Arial"/>
                <w:sz w:val="22"/>
                <w:szCs w:val="22"/>
              </w:rPr>
              <w:t xml:space="preserve">1. Keep:  </w:t>
            </w:r>
            <w:sdt>
              <w:sdtPr>
                <w:rPr>
                  <w:rFonts w:ascii="MS Gothic" w:eastAsia="MS Gothic" w:hAnsi="MS Gothic" w:cs="MS Gothic"/>
                  <w:sz w:val="22"/>
                  <w:szCs w:val="22"/>
                </w:rPr>
                <w:id w:val="-1617903001"/>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2. Modify:  </w:t>
            </w:r>
            <w:sdt>
              <w:sdtPr>
                <w:rPr>
                  <w:rFonts w:ascii="MS Gothic" w:eastAsia="MS Gothic" w:hAnsi="MS Gothic" w:cs="MS Gothic"/>
                  <w:sz w:val="22"/>
                  <w:szCs w:val="22"/>
                </w:rPr>
                <w:id w:val="-397824350"/>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3. Remove:  </w:t>
            </w:r>
            <w:sdt>
              <w:sdtPr>
                <w:rPr>
                  <w:rFonts w:ascii="MS Gothic" w:eastAsia="MS Gothic" w:hAnsi="MS Gothic" w:cs="MS Gothic"/>
                  <w:sz w:val="22"/>
                  <w:szCs w:val="22"/>
                </w:rPr>
                <w:id w:val="-388891434"/>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p>
        </w:tc>
      </w:tr>
      <w:tr w:rsidR="00E322B6" w:rsidRPr="00DD7259" w:rsidTr="00E322B6">
        <w:trPr>
          <w:trHeight w:val="20"/>
        </w:trPr>
        <w:tc>
          <w:tcPr>
            <w:tcW w:w="8572" w:type="dxa"/>
            <w:gridSpan w:val="2"/>
            <w:tcBorders>
              <w:bottom w:val="doub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Please give further details and reasons for choosing option 2 or 3:</w:t>
            </w:r>
          </w:p>
          <w:p w:rsidR="00E322B6" w:rsidRPr="00DD7259" w:rsidRDefault="00E322B6" w:rsidP="00E322B6">
            <w:pPr>
              <w:keepNext/>
              <w:rPr>
                <w:rFonts w:ascii="Arial" w:hAnsi="Arial" w:cs="Arial"/>
                <w:sz w:val="22"/>
                <w:szCs w:val="22"/>
              </w:rPr>
            </w:pPr>
          </w:p>
          <w:p w:rsidR="00E322B6" w:rsidRPr="00DD7259" w:rsidRDefault="00E322B6" w:rsidP="00E322B6">
            <w:pPr>
              <w:rPr>
                <w:rFonts w:ascii="Arial" w:hAnsi="Arial" w:cs="Arial"/>
                <w:sz w:val="22"/>
                <w:szCs w:val="22"/>
              </w:rPr>
            </w:pPr>
          </w:p>
          <w:p w:rsidR="00E322B6" w:rsidRPr="00DD7259" w:rsidRDefault="00E322B6" w:rsidP="00E322B6">
            <w:pPr>
              <w:rPr>
                <w:rFonts w:ascii="Arial" w:hAnsi="Arial" w:cs="Arial"/>
                <w:sz w:val="22"/>
                <w:szCs w:val="22"/>
              </w:rPr>
            </w:pPr>
          </w:p>
        </w:tc>
      </w:tr>
      <w:tr w:rsidR="0003062D" w:rsidRPr="00DD7259" w:rsidTr="00E322B6">
        <w:trPr>
          <w:gridAfter w:val="1"/>
          <w:wAfter w:w="50" w:type="dxa"/>
        </w:trPr>
        <w:tc>
          <w:tcPr>
            <w:tcW w:w="8522" w:type="dxa"/>
            <w:tcBorders>
              <w:top w:val="double" w:sz="4" w:space="0" w:color="auto"/>
              <w:left w:val="single" w:sz="4" w:space="0" w:color="auto"/>
              <w:bottom w:val="single" w:sz="4" w:space="0" w:color="auto"/>
              <w:right w:val="single" w:sz="4" w:space="0" w:color="auto"/>
            </w:tcBorders>
            <w:shd w:val="clear" w:color="auto" w:fill="auto"/>
          </w:tcPr>
          <w:p w:rsidR="0003062D" w:rsidRPr="00DD7259" w:rsidRDefault="0003062D" w:rsidP="00DB6D5E">
            <w:pPr>
              <w:rPr>
                <w:rFonts w:ascii="Arial" w:hAnsi="Arial" w:cs="Arial"/>
                <w:sz w:val="22"/>
                <w:szCs w:val="22"/>
              </w:rPr>
            </w:pPr>
            <w:r w:rsidRPr="00DD7259">
              <w:rPr>
                <w:rFonts w:ascii="Arial" w:hAnsi="Arial" w:cs="Arial"/>
                <w:sz w:val="22"/>
                <w:szCs w:val="22"/>
              </w:rPr>
              <w:t>Verification (</w:t>
            </w:r>
            <w:r w:rsidRPr="00DD7259">
              <w:rPr>
                <w:rFonts w:ascii="Arial" w:hAnsi="Arial" w:cs="Arial"/>
                <w:color w:val="00B050"/>
                <w:sz w:val="22"/>
                <w:szCs w:val="22"/>
              </w:rPr>
              <w:t>food</w:t>
            </w:r>
            <w:r w:rsidRPr="00DD7259">
              <w:rPr>
                <w:rFonts w:ascii="Arial" w:hAnsi="Arial" w:cs="Arial"/>
                <w:sz w:val="22"/>
                <w:szCs w:val="22"/>
              </w:rPr>
              <w:t>)</w:t>
            </w:r>
          </w:p>
          <w:p w:rsidR="0003062D" w:rsidRPr="00DD7259" w:rsidRDefault="0003062D" w:rsidP="00DB6D5E">
            <w:pPr>
              <w:rPr>
                <w:rFonts w:ascii="Arial" w:eastAsia="Calibri" w:hAnsi="Arial" w:cs="Arial"/>
                <w:sz w:val="22"/>
                <w:szCs w:val="22"/>
                <w:lang w:eastAsia="en-US"/>
              </w:rPr>
            </w:pPr>
            <w:r w:rsidRPr="00DD7259">
              <w:rPr>
                <w:rFonts w:ascii="Arial" w:eastAsia="Calibri" w:hAnsi="Arial" w:cs="Arial"/>
                <w:sz w:val="22"/>
                <w:szCs w:val="22"/>
                <w:lang w:eastAsia="en-US"/>
              </w:rPr>
              <w:t>Products carrying the regional/national Integrated Production label will be deemed to comply. If the products are not certified, the bidder will have to provide appropriate evidence (such as a list of chemicals used in production, welfare conditions of farms, etc.) of compliance with each of the requirements laid down in regional/national Integrated Production standards.</w:t>
            </w:r>
          </w:p>
          <w:p w:rsidR="0003062D" w:rsidRPr="00DD7259" w:rsidRDefault="0003062D" w:rsidP="00DB6D5E">
            <w:pPr>
              <w:rPr>
                <w:rFonts w:ascii="Arial" w:hAnsi="Arial" w:cs="Arial"/>
                <w:sz w:val="22"/>
                <w:szCs w:val="22"/>
              </w:rPr>
            </w:pPr>
          </w:p>
        </w:tc>
      </w:tr>
      <w:tr w:rsidR="0003062D" w:rsidRPr="00DD7259" w:rsidTr="00E322B6">
        <w:trPr>
          <w:gridAfter w:val="1"/>
          <w:wAfter w:w="50" w:type="dxa"/>
        </w:trPr>
        <w:tc>
          <w:tcPr>
            <w:tcW w:w="8522" w:type="dxa"/>
            <w:tcBorders>
              <w:top w:val="single" w:sz="4" w:space="0" w:color="auto"/>
              <w:left w:val="single" w:sz="4" w:space="0" w:color="auto"/>
              <w:bottom w:val="single" w:sz="4" w:space="0" w:color="auto"/>
              <w:right w:val="single" w:sz="4" w:space="0" w:color="auto"/>
            </w:tcBorders>
            <w:shd w:val="clear" w:color="auto" w:fill="auto"/>
          </w:tcPr>
          <w:p w:rsidR="0003062D" w:rsidRPr="00DD7259" w:rsidRDefault="00B81E0C" w:rsidP="00B81E0C">
            <w:pPr>
              <w:rPr>
                <w:rFonts w:ascii="Arial" w:hAnsi="Arial" w:cs="Arial"/>
                <w:sz w:val="22"/>
                <w:szCs w:val="22"/>
              </w:rPr>
            </w:pPr>
            <w:r w:rsidRPr="00DD7259">
              <w:rPr>
                <w:rFonts w:ascii="Arial" w:hAnsi="Arial" w:cs="Arial"/>
                <w:sz w:val="22"/>
                <w:szCs w:val="22"/>
              </w:rPr>
              <w:t xml:space="preserve">1. </w:t>
            </w:r>
            <w:r w:rsidR="0003062D" w:rsidRPr="00DD7259">
              <w:rPr>
                <w:rFonts w:ascii="Arial" w:hAnsi="Arial" w:cs="Arial"/>
                <w:sz w:val="22"/>
                <w:szCs w:val="22"/>
              </w:rPr>
              <w:t xml:space="preserve">Keep:  </w:t>
            </w:r>
            <w:sdt>
              <w:sdtPr>
                <w:rPr>
                  <w:rFonts w:ascii="MS Gothic" w:eastAsia="MS Gothic" w:hAnsi="MS Gothic" w:cs="MS Gothic"/>
                  <w:sz w:val="22"/>
                  <w:szCs w:val="22"/>
                </w:rPr>
                <w:id w:val="-1469742828"/>
                <w14:checkbox>
                  <w14:checked w14:val="0"/>
                  <w14:checkedState w14:val="2612" w14:font="MS Gothic"/>
                  <w14:uncheckedState w14:val="2610" w14:font="MS Gothic"/>
                </w14:checkbox>
              </w:sdtPr>
              <w:sdtEndPr/>
              <w:sdtContent>
                <w:r w:rsidR="0003062D" w:rsidRPr="00DD7259">
                  <w:rPr>
                    <w:rFonts w:ascii="MS Gothic" w:eastAsia="MS Gothic" w:hAnsi="MS Gothic" w:cs="MS Gothic"/>
                    <w:sz w:val="22"/>
                    <w:szCs w:val="22"/>
                  </w:rPr>
                  <w:t>☐</w:t>
                </w:r>
              </w:sdtContent>
            </w:sdt>
            <w:r w:rsidR="0003062D" w:rsidRPr="00DD7259">
              <w:rPr>
                <w:rFonts w:ascii="Arial" w:hAnsi="Arial" w:cs="Arial"/>
                <w:sz w:val="22"/>
                <w:szCs w:val="22"/>
              </w:rPr>
              <w:t xml:space="preserve">          </w:t>
            </w:r>
            <w:r w:rsidRPr="00DD7259">
              <w:rPr>
                <w:rFonts w:ascii="Arial" w:hAnsi="Arial" w:cs="Arial"/>
                <w:sz w:val="22"/>
                <w:szCs w:val="22"/>
              </w:rPr>
              <w:t xml:space="preserve">2. </w:t>
            </w:r>
            <w:r w:rsidR="0003062D" w:rsidRPr="00DD7259">
              <w:rPr>
                <w:rFonts w:ascii="Arial" w:hAnsi="Arial" w:cs="Arial"/>
                <w:sz w:val="22"/>
                <w:szCs w:val="22"/>
              </w:rPr>
              <w:t xml:space="preserve">Modify:  </w:t>
            </w:r>
            <w:sdt>
              <w:sdtPr>
                <w:rPr>
                  <w:rFonts w:ascii="MS Gothic" w:eastAsia="MS Gothic" w:hAnsi="MS Gothic" w:cs="MS Gothic"/>
                  <w:sz w:val="22"/>
                  <w:szCs w:val="22"/>
                </w:rPr>
                <w:id w:val="719478941"/>
                <w14:checkbox>
                  <w14:checked w14:val="0"/>
                  <w14:checkedState w14:val="2612" w14:font="MS Gothic"/>
                  <w14:uncheckedState w14:val="2610" w14:font="MS Gothic"/>
                </w14:checkbox>
              </w:sdtPr>
              <w:sdtEndPr/>
              <w:sdtContent>
                <w:r w:rsidR="0003062D" w:rsidRPr="00DD7259">
                  <w:rPr>
                    <w:rFonts w:ascii="MS Gothic" w:eastAsia="MS Gothic" w:hAnsi="MS Gothic" w:cs="MS Gothic"/>
                    <w:sz w:val="22"/>
                    <w:szCs w:val="22"/>
                  </w:rPr>
                  <w:t>☐</w:t>
                </w:r>
              </w:sdtContent>
            </w:sdt>
            <w:r w:rsidR="0003062D" w:rsidRPr="00DD7259">
              <w:rPr>
                <w:rFonts w:ascii="Arial" w:hAnsi="Arial" w:cs="Arial"/>
                <w:sz w:val="22"/>
                <w:szCs w:val="22"/>
              </w:rPr>
              <w:t xml:space="preserve">        </w:t>
            </w:r>
            <w:r w:rsidRPr="00DD7259">
              <w:rPr>
                <w:rFonts w:ascii="Arial" w:hAnsi="Arial" w:cs="Arial"/>
                <w:sz w:val="22"/>
                <w:szCs w:val="22"/>
              </w:rPr>
              <w:t xml:space="preserve">3. </w:t>
            </w:r>
            <w:r w:rsidR="0003062D" w:rsidRPr="00DD7259">
              <w:rPr>
                <w:rFonts w:ascii="Arial" w:hAnsi="Arial" w:cs="Arial"/>
                <w:sz w:val="22"/>
                <w:szCs w:val="22"/>
              </w:rPr>
              <w:t xml:space="preserve">Remove:  </w:t>
            </w:r>
            <w:sdt>
              <w:sdtPr>
                <w:rPr>
                  <w:rFonts w:ascii="MS Gothic" w:eastAsia="MS Gothic" w:hAnsi="MS Gothic" w:cs="MS Gothic"/>
                  <w:sz w:val="22"/>
                  <w:szCs w:val="22"/>
                </w:rPr>
                <w:id w:val="-911695983"/>
                <w14:checkbox>
                  <w14:checked w14:val="0"/>
                  <w14:checkedState w14:val="2612" w14:font="MS Gothic"/>
                  <w14:uncheckedState w14:val="2610" w14:font="MS Gothic"/>
                </w14:checkbox>
              </w:sdtPr>
              <w:sdtEndPr/>
              <w:sdtContent>
                <w:r w:rsidR="0003062D" w:rsidRPr="00DD7259">
                  <w:rPr>
                    <w:rFonts w:ascii="MS Gothic" w:eastAsia="MS Gothic" w:hAnsi="MS Gothic" w:cs="MS Gothic"/>
                    <w:sz w:val="22"/>
                    <w:szCs w:val="22"/>
                  </w:rPr>
                  <w:t>☐</w:t>
                </w:r>
              </w:sdtContent>
            </w:sdt>
          </w:p>
        </w:tc>
      </w:tr>
    </w:tbl>
    <w:p w:rsidR="00471578" w:rsidRDefault="00471578"/>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3062D" w:rsidRPr="00DD7259" w:rsidTr="00471578">
        <w:trPr>
          <w:trHeight w:val="20"/>
        </w:trPr>
        <w:tc>
          <w:tcPr>
            <w:tcW w:w="8522" w:type="dxa"/>
            <w:tcBorders>
              <w:top w:val="single" w:sz="4" w:space="0" w:color="auto"/>
              <w:left w:val="single" w:sz="4" w:space="0" w:color="auto"/>
              <w:bottom w:val="double" w:sz="4" w:space="0" w:color="auto"/>
              <w:right w:val="single" w:sz="4" w:space="0" w:color="auto"/>
            </w:tcBorders>
            <w:shd w:val="clear" w:color="auto" w:fill="auto"/>
          </w:tcPr>
          <w:p w:rsidR="00DD7259" w:rsidRPr="00DD7259" w:rsidRDefault="00DD7259" w:rsidP="00DD7259">
            <w:pPr>
              <w:rPr>
                <w:rFonts w:ascii="Arial" w:hAnsi="Arial" w:cs="Arial"/>
                <w:sz w:val="22"/>
                <w:szCs w:val="22"/>
              </w:rPr>
            </w:pPr>
            <w:r w:rsidRPr="00DD7259">
              <w:rPr>
                <w:rFonts w:ascii="Arial" w:hAnsi="Arial" w:cs="Arial"/>
                <w:sz w:val="22"/>
                <w:szCs w:val="22"/>
              </w:rPr>
              <w:t>Please give further details and reasons for choosing option 2 or 3:</w:t>
            </w:r>
          </w:p>
          <w:p w:rsidR="00DB6D5E" w:rsidRPr="00DD7259" w:rsidRDefault="00DB6D5E" w:rsidP="00DB6D5E">
            <w:pPr>
              <w:rPr>
                <w:rFonts w:ascii="Arial" w:hAnsi="Arial" w:cs="Arial"/>
                <w:sz w:val="22"/>
                <w:szCs w:val="22"/>
              </w:rPr>
            </w:pPr>
          </w:p>
          <w:p w:rsidR="00DB6D5E" w:rsidRPr="00DD7259" w:rsidRDefault="00DB6D5E" w:rsidP="00DB6D5E">
            <w:pPr>
              <w:rPr>
                <w:rFonts w:ascii="Arial" w:hAnsi="Arial" w:cs="Arial"/>
                <w:sz w:val="22"/>
                <w:szCs w:val="22"/>
              </w:rPr>
            </w:pPr>
          </w:p>
          <w:p w:rsidR="0003062D" w:rsidRPr="00DD7259" w:rsidRDefault="0003062D" w:rsidP="00DB6D5E">
            <w:pPr>
              <w:rPr>
                <w:rFonts w:ascii="Arial" w:hAnsi="Arial" w:cs="Arial"/>
                <w:sz w:val="22"/>
                <w:szCs w:val="22"/>
              </w:rPr>
            </w:pPr>
          </w:p>
        </w:tc>
      </w:tr>
      <w:tr w:rsidR="0003062D" w:rsidRPr="00DD7259" w:rsidTr="00471578">
        <w:tc>
          <w:tcPr>
            <w:tcW w:w="8522" w:type="dxa"/>
            <w:tcBorders>
              <w:top w:val="double" w:sz="4" w:space="0" w:color="auto"/>
              <w:left w:val="single" w:sz="4" w:space="0" w:color="auto"/>
              <w:bottom w:val="single" w:sz="4" w:space="0" w:color="auto"/>
              <w:right w:val="single" w:sz="4" w:space="0" w:color="auto"/>
            </w:tcBorders>
            <w:shd w:val="clear" w:color="auto" w:fill="auto"/>
          </w:tcPr>
          <w:p w:rsidR="0003062D" w:rsidRPr="00DD7259" w:rsidRDefault="0003062D" w:rsidP="00DB6D5E">
            <w:pPr>
              <w:rPr>
                <w:rFonts w:ascii="Arial" w:hAnsi="Arial" w:cs="Arial"/>
                <w:sz w:val="22"/>
                <w:szCs w:val="22"/>
              </w:rPr>
            </w:pPr>
            <w:r w:rsidRPr="00DD7259">
              <w:rPr>
                <w:rFonts w:ascii="Arial" w:hAnsi="Arial" w:cs="Arial"/>
                <w:sz w:val="22"/>
                <w:szCs w:val="22"/>
              </w:rPr>
              <w:t>Verification (</w:t>
            </w:r>
            <w:r w:rsidRPr="00DD7259">
              <w:rPr>
                <w:rFonts w:ascii="Arial" w:hAnsi="Arial" w:cs="Arial"/>
                <w:color w:val="E36C0A" w:themeColor="accent6" w:themeShade="BF"/>
                <w:sz w:val="22"/>
                <w:szCs w:val="22"/>
              </w:rPr>
              <w:t>catering</w:t>
            </w:r>
            <w:r w:rsidRPr="00DD7259">
              <w:rPr>
                <w:rFonts w:ascii="Arial" w:hAnsi="Arial" w:cs="Arial"/>
                <w:sz w:val="22"/>
                <w:szCs w:val="22"/>
              </w:rPr>
              <w:t>)</w:t>
            </w:r>
          </w:p>
          <w:p w:rsidR="0003062D" w:rsidRPr="00DD7259" w:rsidRDefault="0003062D" w:rsidP="00DB6D5E">
            <w:pPr>
              <w:rPr>
                <w:rFonts w:ascii="Arial" w:eastAsia="Calibri" w:hAnsi="Arial" w:cs="Arial"/>
                <w:sz w:val="22"/>
                <w:szCs w:val="22"/>
                <w:lang w:eastAsia="en-US"/>
              </w:rPr>
            </w:pPr>
            <w:r w:rsidRPr="00DD7259">
              <w:rPr>
                <w:rFonts w:ascii="Arial" w:eastAsia="Calibri" w:hAnsi="Arial" w:cs="Arial"/>
                <w:i/>
                <w:sz w:val="22"/>
                <w:szCs w:val="22"/>
                <w:lang w:eastAsia="en-US"/>
              </w:rPr>
              <w:t>As for food and</w:t>
            </w:r>
            <w:proofErr w:type="gramStart"/>
            <w:r w:rsidRPr="00DD7259">
              <w:rPr>
                <w:rFonts w:ascii="Arial" w:eastAsia="Calibri" w:hAnsi="Arial" w:cs="Arial"/>
                <w:sz w:val="22"/>
                <w:szCs w:val="22"/>
                <w:lang w:eastAsia="en-US"/>
              </w:rPr>
              <w:t>:</w:t>
            </w:r>
            <w:proofErr w:type="gramEnd"/>
            <w:r w:rsidRPr="00DD7259">
              <w:rPr>
                <w:rFonts w:ascii="Arial" w:eastAsia="Calibri" w:hAnsi="Arial" w:cs="Arial"/>
                <w:sz w:val="22"/>
                <w:szCs w:val="22"/>
                <w:lang w:eastAsia="en-US"/>
              </w:rPr>
              <w:br/>
              <w:t>Suppliers must indicate how they intend to meet the obligation.</w:t>
            </w:r>
          </w:p>
          <w:p w:rsidR="0003062D" w:rsidRPr="00DD7259" w:rsidRDefault="0003062D" w:rsidP="00DB6D5E">
            <w:pPr>
              <w:rPr>
                <w:rFonts w:ascii="Arial" w:hAnsi="Arial" w:cs="Arial"/>
                <w:sz w:val="22"/>
                <w:szCs w:val="22"/>
              </w:rPr>
            </w:pPr>
          </w:p>
        </w:tc>
      </w:tr>
      <w:tr w:rsidR="0003062D" w:rsidRPr="00DD7259" w:rsidTr="00471578">
        <w:tc>
          <w:tcPr>
            <w:tcW w:w="8522" w:type="dxa"/>
            <w:tcBorders>
              <w:top w:val="single" w:sz="4" w:space="0" w:color="auto"/>
              <w:left w:val="single" w:sz="4" w:space="0" w:color="auto"/>
              <w:bottom w:val="single" w:sz="4" w:space="0" w:color="auto"/>
              <w:right w:val="single" w:sz="4" w:space="0" w:color="auto"/>
            </w:tcBorders>
            <w:shd w:val="clear" w:color="auto" w:fill="auto"/>
          </w:tcPr>
          <w:p w:rsidR="0003062D" w:rsidRPr="00DD7259" w:rsidRDefault="00B81E0C" w:rsidP="00B81E0C">
            <w:pPr>
              <w:rPr>
                <w:rFonts w:ascii="Arial" w:hAnsi="Arial" w:cs="Arial"/>
                <w:sz w:val="22"/>
                <w:szCs w:val="22"/>
              </w:rPr>
            </w:pPr>
            <w:r w:rsidRPr="00DD7259">
              <w:rPr>
                <w:rFonts w:ascii="Arial" w:hAnsi="Arial" w:cs="Arial"/>
                <w:sz w:val="22"/>
                <w:szCs w:val="22"/>
              </w:rPr>
              <w:t xml:space="preserve">1. </w:t>
            </w:r>
            <w:r w:rsidR="0003062D" w:rsidRPr="00DD7259">
              <w:rPr>
                <w:rFonts w:ascii="Arial" w:hAnsi="Arial" w:cs="Arial"/>
                <w:sz w:val="22"/>
                <w:szCs w:val="22"/>
              </w:rPr>
              <w:t xml:space="preserve">Keep:  </w:t>
            </w:r>
            <w:r w:rsidR="0003062D" w:rsidRPr="00DD7259">
              <w:rPr>
                <w:rFonts w:ascii="MS Gothic" w:eastAsia="MS Gothic" w:hAnsi="MS Gothic" w:cs="MS Gothic"/>
                <w:sz w:val="22"/>
                <w:szCs w:val="22"/>
              </w:rPr>
              <w:t>☐</w:t>
            </w:r>
            <w:r w:rsidR="0003062D" w:rsidRPr="00DD7259">
              <w:rPr>
                <w:rFonts w:ascii="Arial" w:hAnsi="Arial" w:cs="Arial"/>
                <w:sz w:val="22"/>
                <w:szCs w:val="22"/>
              </w:rPr>
              <w:t xml:space="preserve">          </w:t>
            </w:r>
            <w:r w:rsidRPr="00DD7259">
              <w:rPr>
                <w:rFonts w:ascii="Arial" w:hAnsi="Arial" w:cs="Arial"/>
                <w:sz w:val="22"/>
                <w:szCs w:val="22"/>
              </w:rPr>
              <w:t xml:space="preserve">2. </w:t>
            </w:r>
            <w:r w:rsidR="0003062D" w:rsidRPr="00DD7259">
              <w:rPr>
                <w:rFonts w:ascii="Arial" w:hAnsi="Arial" w:cs="Arial"/>
                <w:sz w:val="22"/>
                <w:szCs w:val="22"/>
              </w:rPr>
              <w:t xml:space="preserve">Modify:  </w:t>
            </w:r>
            <w:r w:rsidR="0003062D" w:rsidRPr="00DD7259">
              <w:rPr>
                <w:rFonts w:ascii="MS Gothic" w:eastAsia="MS Gothic" w:hAnsi="MS Gothic" w:cs="MS Gothic"/>
                <w:sz w:val="22"/>
                <w:szCs w:val="22"/>
              </w:rPr>
              <w:t>☐</w:t>
            </w:r>
            <w:r w:rsidR="0003062D" w:rsidRPr="00DD7259">
              <w:rPr>
                <w:rFonts w:ascii="Arial" w:hAnsi="Arial" w:cs="Arial"/>
                <w:sz w:val="22"/>
                <w:szCs w:val="22"/>
              </w:rPr>
              <w:t xml:space="preserve">        </w:t>
            </w:r>
            <w:r w:rsidRPr="00DD7259">
              <w:rPr>
                <w:rFonts w:ascii="Arial" w:hAnsi="Arial" w:cs="Arial"/>
                <w:sz w:val="22"/>
                <w:szCs w:val="22"/>
              </w:rPr>
              <w:t xml:space="preserve">3. </w:t>
            </w:r>
            <w:r w:rsidR="0003062D" w:rsidRPr="00DD7259">
              <w:rPr>
                <w:rFonts w:ascii="Arial" w:hAnsi="Arial" w:cs="Arial"/>
                <w:sz w:val="22"/>
                <w:szCs w:val="22"/>
              </w:rPr>
              <w:t xml:space="preserve">Remove:  </w:t>
            </w:r>
            <w:r w:rsidR="0003062D" w:rsidRPr="00DD7259">
              <w:rPr>
                <w:rFonts w:ascii="MS Gothic" w:eastAsia="MS Gothic" w:hAnsi="MS Gothic" w:cs="MS Gothic"/>
                <w:sz w:val="22"/>
                <w:szCs w:val="22"/>
              </w:rPr>
              <w:t>☐</w:t>
            </w:r>
          </w:p>
        </w:tc>
      </w:tr>
      <w:tr w:rsidR="0003062D" w:rsidRPr="00DD7259" w:rsidTr="00471578">
        <w:trPr>
          <w:trHeight w:val="2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DD7259" w:rsidRPr="00DD7259" w:rsidRDefault="00DD7259" w:rsidP="00DD7259">
            <w:pPr>
              <w:rPr>
                <w:rFonts w:ascii="Arial" w:hAnsi="Arial" w:cs="Arial"/>
                <w:sz w:val="22"/>
                <w:szCs w:val="22"/>
              </w:rPr>
            </w:pPr>
            <w:r w:rsidRPr="00DD7259">
              <w:rPr>
                <w:rFonts w:ascii="Arial" w:hAnsi="Arial" w:cs="Arial"/>
                <w:sz w:val="22"/>
                <w:szCs w:val="22"/>
              </w:rPr>
              <w:t>Please give further details and reasons for choosing option 2 or 3:</w:t>
            </w:r>
          </w:p>
          <w:p w:rsidR="0003062D" w:rsidRPr="00DD7259" w:rsidRDefault="0003062D" w:rsidP="00DB6D5E">
            <w:pPr>
              <w:rPr>
                <w:rFonts w:ascii="Arial" w:hAnsi="Arial" w:cs="Arial"/>
                <w:sz w:val="22"/>
                <w:szCs w:val="22"/>
              </w:rPr>
            </w:pPr>
          </w:p>
          <w:p w:rsidR="00DB6D5E" w:rsidRPr="00DD7259" w:rsidRDefault="00DB6D5E" w:rsidP="00DB6D5E">
            <w:pPr>
              <w:rPr>
                <w:rFonts w:ascii="Arial" w:hAnsi="Arial" w:cs="Arial"/>
                <w:sz w:val="22"/>
                <w:szCs w:val="22"/>
              </w:rPr>
            </w:pPr>
          </w:p>
          <w:p w:rsidR="0003062D" w:rsidRPr="00DD7259" w:rsidRDefault="0003062D" w:rsidP="00DB6D5E">
            <w:pPr>
              <w:rPr>
                <w:rFonts w:ascii="Arial" w:hAnsi="Arial" w:cs="Arial"/>
                <w:sz w:val="22"/>
                <w:szCs w:val="22"/>
              </w:rPr>
            </w:pPr>
          </w:p>
        </w:tc>
      </w:tr>
    </w:tbl>
    <w:p w:rsidR="00E322B6" w:rsidRDefault="00E322B6" w:rsidP="00DB6D5E">
      <w:pPr>
        <w:rPr>
          <w:rFonts w:ascii="Arial" w:hAnsi="Arial" w:cs="Arial"/>
          <w:color w:val="FFFFFF" w:themeColor="background1"/>
          <w:sz w:val="22"/>
          <w:szCs w:val="22"/>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2"/>
      </w:tblGrid>
      <w:tr w:rsidR="00E322B6" w:rsidRPr="00DD7259" w:rsidTr="00E322B6">
        <w:trPr>
          <w:trHeight w:val="351"/>
        </w:trPr>
        <w:tc>
          <w:tcPr>
            <w:tcW w:w="8522" w:type="dxa"/>
            <w:shd w:val="clear" w:color="auto" w:fill="00B0F0"/>
            <w:vAlign w:val="center"/>
          </w:tcPr>
          <w:p w:rsidR="00E322B6" w:rsidRPr="00DD7259" w:rsidRDefault="00E322B6" w:rsidP="00E322B6">
            <w:pPr>
              <w:rPr>
                <w:rFonts w:ascii="Arial" w:eastAsia="Calibri" w:hAnsi="Arial" w:cs="Arial"/>
                <w:b/>
                <w:color w:val="FFFFFF" w:themeColor="background1"/>
                <w:sz w:val="22"/>
                <w:szCs w:val="22"/>
                <w:lang w:eastAsia="en-US"/>
              </w:rPr>
            </w:pPr>
            <w:r w:rsidRPr="00DD7259">
              <w:rPr>
                <w:rFonts w:ascii="Arial" w:eastAsia="Calibri" w:hAnsi="Arial" w:cs="Arial"/>
                <w:b/>
                <w:color w:val="FFFFFF" w:themeColor="background1"/>
                <w:sz w:val="22"/>
                <w:szCs w:val="22"/>
                <w:lang w:eastAsia="en-US"/>
              </w:rPr>
              <w:t xml:space="preserve">Packaging </w:t>
            </w:r>
            <w:r w:rsidRPr="00DD7259">
              <w:rPr>
                <w:rFonts w:ascii="Arial" w:eastAsia="Calibri" w:hAnsi="Arial" w:cs="Arial"/>
                <w:b/>
                <w:color w:val="FFFFFF" w:themeColor="background1"/>
                <w:sz w:val="22"/>
                <w:szCs w:val="22"/>
                <w:u w:val="single"/>
                <w:lang w:eastAsia="en-US"/>
              </w:rPr>
              <w:t>(Award criteria)</w:t>
            </w:r>
          </w:p>
        </w:tc>
      </w:tr>
      <w:tr w:rsidR="00E322B6" w:rsidRPr="00DD7259" w:rsidTr="00E322B6">
        <w:tc>
          <w:tcPr>
            <w:tcW w:w="8522" w:type="dxa"/>
            <w:shd w:val="clear" w:color="auto" w:fill="auto"/>
          </w:tcPr>
          <w:p w:rsidR="00E322B6" w:rsidRPr="00DD7259" w:rsidRDefault="00E322B6" w:rsidP="00E322B6">
            <w:pPr>
              <w:contextualSpacing/>
              <w:rPr>
                <w:rFonts w:ascii="Arial" w:eastAsia="Calibri" w:hAnsi="Arial" w:cs="Arial"/>
                <w:sz w:val="22"/>
                <w:szCs w:val="22"/>
                <w:lang w:eastAsia="en-US"/>
              </w:rPr>
            </w:pPr>
            <w:r w:rsidRPr="00DD7259">
              <w:rPr>
                <w:rFonts w:ascii="Arial" w:eastAsia="Calibri" w:hAnsi="Arial" w:cs="Arial"/>
                <w:sz w:val="22"/>
                <w:szCs w:val="22"/>
                <w:lang w:eastAsia="en-US"/>
              </w:rPr>
              <w:t xml:space="preserve">Percentage of products that: </w:t>
            </w:r>
          </w:p>
          <w:p w:rsidR="00E322B6" w:rsidRPr="00DD7259" w:rsidRDefault="00E322B6" w:rsidP="00E322B6">
            <w:pPr>
              <w:pStyle w:val="ListParagraph"/>
              <w:numPr>
                <w:ilvl w:val="0"/>
                <w:numId w:val="4"/>
              </w:numPr>
              <w:contextualSpacing/>
              <w:rPr>
                <w:rFonts w:ascii="Arial" w:eastAsia="Calibri" w:hAnsi="Arial" w:cs="Arial"/>
                <w:sz w:val="22"/>
                <w:szCs w:val="22"/>
                <w:lang w:eastAsia="en-US"/>
              </w:rPr>
            </w:pPr>
            <w:r w:rsidRPr="00DD7259">
              <w:rPr>
                <w:rFonts w:ascii="Arial" w:eastAsia="Calibri" w:hAnsi="Arial" w:cs="Arial"/>
                <w:sz w:val="22"/>
                <w:szCs w:val="22"/>
                <w:lang w:eastAsia="en-US"/>
              </w:rPr>
              <w:t>are supplied in secondary and/or transport packaging with more than 45 % recycled content</w:t>
            </w:r>
          </w:p>
          <w:p w:rsidR="00E322B6" w:rsidRPr="00DD7259" w:rsidRDefault="00E322B6" w:rsidP="00E322B6">
            <w:pPr>
              <w:pStyle w:val="ListParagraph"/>
              <w:numPr>
                <w:ilvl w:val="0"/>
                <w:numId w:val="4"/>
              </w:numPr>
              <w:contextualSpacing/>
              <w:rPr>
                <w:rFonts w:ascii="Arial" w:eastAsia="Calibri" w:hAnsi="Arial" w:cs="Arial"/>
                <w:sz w:val="22"/>
                <w:szCs w:val="22"/>
                <w:lang w:eastAsia="en-US"/>
              </w:rPr>
            </w:pPr>
            <w:r w:rsidRPr="00DD7259">
              <w:rPr>
                <w:rFonts w:ascii="Arial" w:eastAsia="Calibri" w:hAnsi="Arial" w:cs="Arial"/>
                <w:sz w:val="22"/>
                <w:szCs w:val="22"/>
                <w:lang w:eastAsia="en-US"/>
              </w:rPr>
              <w:t>are supplied in packaging materials based on renewable raw materials</w:t>
            </w:r>
          </w:p>
          <w:p w:rsidR="00E322B6" w:rsidRPr="00DD7259" w:rsidRDefault="00E322B6" w:rsidP="00E322B6">
            <w:pPr>
              <w:pStyle w:val="ListParagraph"/>
              <w:numPr>
                <w:ilvl w:val="0"/>
                <w:numId w:val="4"/>
              </w:numPr>
              <w:contextualSpacing/>
              <w:rPr>
                <w:rFonts w:ascii="Arial" w:eastAsia="Calibri" w:hAnsi="Arial" w:cs="Arial"/>
                <w:sz w:val="22"/>
                <w:szCs w:val="22"/>
                <w:lang w:eastAsia="en-US"/>
              </w:rPr>
            </w:pPr>
            <w:r w:rsidRPr="00DD7259">
              <w:rPr>
                <w:rFonts w:ascii="Arial" w:eastAsia="Calibri" w:hAnsi="Arial" w:cs="Arial"/>
                <w:sz w:val="22"/>
                <w:szCs w:val="22"/>
                <w:lang w:eastAsia="en-US"/>
              </w:rPr>
              <w:t>are not supplied in individual portions (single-unit packages)</w:t>
            </w:r>
          </w:p>
          <w:p w:rsidR="00E322B6" w:rsidRPr="00DD7259" w:rsidRDefault="00E322B6" w:rsidP="00E322B6">
            <w:pPr>
              <w:rPr>
                <w:rFonts w:ascii="Arial" w:hAnsi="Arial" w:cs="Arial"/>
                <w:sz w:val="22"/>
                <w:szCs w:val="22"/>
              </w:rPr>
            </w:pPr>
          </w:p>
        </w:tc>
      </w:tr>
      <w:tr w:rsidR="00E322B6" w:rsidRPr="00DD7259" w:rsidTr="00E322B6">
        <w:tc>
          <w:tcPr>
            <w:tcW w:w="8522" w:type="dxa"/>
            <w:tcBorders>
              <w:bottom w:val="sing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 xml:space="preserve">1. Keep:  </w:t>
            </w:r>
            <w:sdt>
              <w:sdtPr>
                <w:rPr>
                  <w:rFonts w:ascii="MS Gothic" w:eastAsia="MS Gothic" w:hAnsi="MS Gothic" w:cs="MS Gothic"/>
                  <w:sz w:val="22"/>
                  <w:szCs w:val="22"/>
                </w:rPr>
                <w:id w:val="1625424746"/>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2. Modify:  </w:t>
            </w:r>
            <w:sdt>
              <w:sdtPr>
                <w:rPr>
                  <w:rFonts w:ascii="MS Gothic" w:eastAsia="MS Gothic" w:hAnsi="MS Gothic" w:cs="MS Gothic"/>
                  <w:sz w:val="22"/>
                  <w:szCs w:val="22"/>
                </w:rPr>
                <w:id w:val="1393610886"/>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3. Remove:  </w:t>
            </w:r>
            <w:sdt>
              <w:sdtPr>
                <w:rPr>
                  <w:rFonts w:ascii="MS Gothic" w:eastAsia="MS Gothic" w:hAnsi="MS Gothic" w:cs="MS Gothic"/>
                  <w:sz w:val="22"/>
                  <w:szCs w:val="22"/>
                </w:rPr>
                <w:id w:val="327955484"/>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p>
        </w:tc>
      </w:tr>
      <w:tr w:rsidR="00E322B6" w:rsidRPr="00DD7259" w:rsidTr="00E322B6">
        <w:trPr>
          <w:trHeight w:val="20"/>
        </w:trPr>
        <w:tc>
          <w:tcPr>
            <w:tcW w:w="8522" w:type="dxa"/>
            <w:tcBorders>
              <w:bottom w:val="doub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Please give further details and reasons for choosing option 2 or 3:</w:t>
            </w:r>
          </w:p>
          <w:p w:rsidR="00E322B6" w:rsidRPr="00DD7259" w:rsidRDefault="00E322B6" w:rsidP="00E322B6">
            <w:pPr>
              <w:rPr>
                <w:rFonts w:ascii="Arial" w:hAnsi="Arial" w:cs="Arial"/>
                <w:sz w:val="22"/>
                <w:szCs w:val="22"/>
              </w:rPr>
            </w:pPr>
          </w:p>
          <w:p w:rsidR="00E322B6" w:rsidRPr="00DD7259" w:rsidRDefault="00E322B6" w:rsidP="00E322B6">
            <w:pPr>
              <w:rPr>
                <w:rFonts w:ascii="Arial" w:hAnsi="Arial" w:cs="Arial"/>
                <w:sz w:val="22"/>
                <w:szCs w:val="22"/>
              </w:rPr>
            </w:pPr>
          </w:p>
          <w:p w:rsidR="00E322B6" w:rsidRPr="00DD7259" w:rsidRDefault="00E322B6" w:rsidP="00E322B6">
            <w:pPr>
              <w:rPr>
                <w:rFonts w:ascii="Arial" w:hAnsi="Arial" w:cs="Arial"/>
                <w:sz w:val="22"/>
                <w:szCs w:val="22"/>
              </w:rPr>
            </w:pPr>
          </w:p>
        </w:tc>
      </w:tr>
      <w:tr w:rsidR="00E322B6" w:rsidRPr="00DD7259" w:rsidTr="00E322B6">
        <w:tc>
          <w:tcPr>
            <w:tcW w:w="8522" w:type="dxa"/>
            <w:tcBorders>
              <w:top w:val="double" w:sz="4" w:space="0" w:color="auto"/>
              <w:left w:val="single" w:sz="4" w:space="0" w:color="auto"/>
              <w:bottom w:val="single" w:sz="4" w:space="0" w:color="auto"/>
              <w:right w:val="sing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Verification (</w:t>
            </w:r>
            <w:r w:rsidRPr="00DD7259">
              <w:rPr>
                <w:rFonts w:ascii="Arial" w:hAnsi="Arial" w:cs="Arial"/>
                <w:color w:val="00B050"/>
                <w:sz w:val="22"/>
                <w:szCs w:val="22"/>
              </w:rPr>
              <w:t>food</w:t>
            </w:r>
            <w:r w:rsidRPr="00DD7259">
              <w:rPr>
                <w:rFonts w:ascii="Arial" w:hAnsi="Arial" w:cs="Arial"/>
                <w:sz w:val="22"/>
                <w:szCs w:val="22"/>
              </w:rPr>
              <w:t>)</w:t>
            </w:r>
          </w:p>
          <w:p w:rsidR="00E322B6" w:rsidRPr="00DD7259" w:rsidRDefault="00E322B6" w:rsidP="00E322B6">
            <w:pPr>
              <w:rPr>
                <w:rFonts w:ascii="Arial" w:eastAsia="Calibri" w:hAnsi="Arial" w:cs="Arial"/>
                <w:sz w:val="22"/>
                <w:szCs w:val="22"/>
                <w:lang w:eastAsia="en-US"/>
              </w:rPr>
            </w:pPr>
            <w:r w:rsidRPr="00DD7259">
              <w:rPr>
                <w:rFonts w:ascii="Arial" w:eastAsia="Calibri" w:hAnsi="Arial" w:cs="Arial"/>
                <w:sz w:val="22"/>
                <w:szCs w:val="22"/>
                <w:lang w:eastAsia="en-US"/>
              </w:rPr>
              <w:t>The supplier must provide a signed declaration indicating which of these criteria it is able to meet. The contracting authority will verify compliance during the contract period, and appropriate penalties will be applied for non-compliance.</w:t>
            </w:r>
          </w:p>
          <w:p w:rsidR="00E322B6" w:rsidRPr="00DD7259" w:rsidRDefault="00E322B6" w:rsidP="00E322B6">
            <w:pPr>
              <w:rPr>
                <w:rFonts w:ascii="Arial" w:hAnsi="Arial" w:cs="Arial"/>
                <w:sz w:val="22"/>
                <w:szCs w:val="22"/>
              </w:rPr>
            </w:pPr>
          </w:p>
        </w:tc>
      </w:tr>
      <w:tr w:rsidR="00E322B6" w:rsidRPr="00DD7259" w:rsidTr="00E322B6">
        <w:tc>
          <w:tcPr>
            <w:tcW w:w="8522" w:type="dxa"/>
            <w:tcBorders>
              <w:top w:val="single" w:sz="4" w:space="0" w:color="auto"/>
              <w:left w:val="single" w:sz="4" w:space="0" w:color="auto"/>
              <w:bottom w:val="single" w:sz="4" w:space="0" w:color="auto"/>
              <w:right w:val="sing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 xml:space="preserve">1. Keep:  </w:t>
            </w:r>
            <w:sdt>
              <w:sdtPr>
                <w:rPr>
                  <w:rFonts w:ascii="MS Gothic" w:eastAsia="MS Gothic" w:hAnsi="MS Gothic" w:cs="MS Gothic"/>
                  <w:sz w:val="22"/>
                  <w:szCs w:val="22"/>
                </w:rPr>
                <w:id w:val="-1624613557"/>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2. Modify:  </w:t>
            </w:r>
            <w:sdt>
              <w:sdtPr>
                <w:rPr>
                  <w:rFonts w:ascii="MS Gothic" w:eastAsia="MS Gothic" w:hAnsi="MS Gothic" w:cs="MS Gothic"/>
                  <w:sz w:val="22"/>
                  <w:szCs w:val="22"/>
                </w:rPr>
                <w:id w:val="1601214855"/>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3. Remove:  </w:t>
            </w:r>
            <w:sdt>
              <w:sdtPr>
                <w:rPr>
                  <w:rFonts w:ascii="MS Gothic" w:eastAsia="MS Gothic" w:hAnsi="MS Gothic" w:cs="MS Gothic"/>
                  <w:sz w:val="22"/>
                  <w:szCs w:val="22"/>
                </w:rPr>
                <w:id w:val="612639920"/>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p>
        </w:tc>
      </w:tr>
      <w:tr w:rsidR="00E322B6" w:rsidRPr="00DD7259" w:rsidTr="00E322B6">
        <w:trPr>
          <w:trHeight w:val="20"/>
        </w:trPr>
        <w:tc>
          <w:tcPr>
            <w:tcW w:w="8522" w:type="dxa"/>
            <w:tcBorders>
              <w:top w:val="single" w:sz="4" w:space="0" w:color="auto"/>
              <w:left w:val="single" w:sz="4" w:space="0" w:color="auto"/>
              <w:bottom w:val="double" w:sz="4" w:space="0" w:color="auto"/>
              <w:right w:val="sing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Please give further details and reasons for choosing option 2 or 3:</w:t>
            </w:r>
          </w:p>
          <w:p w:rsidR="00E322B6" w:rsidRPr="00DD7259" w:rsidRDefault="00E322B6" w:rsidP="00E322B6">
            <w:pPr>
              <w:rPr>
                <w:rFonts w:ascii="Arial" w:hAnsi="Arial" w:cs="Arial"/>
                <w:sz w:val="22"/>
                <w:szCs w:val="22"/>
              </w:rPr>
            </w:pPr>
          </w:p>
          <w:p w:rsidR="00E322B6" w:rsidRPr="00DD7259" w:rsidRDefault="00E322B6" w:rsidP="00E322B6">
            <w:pPr>
              <w:rPr>
                <w:rFonts w:ascii="Arial" w:hAnsi="Arial" w:cs="Arial"/>
                <w:sz w:val="22"/>
                <w:szCs w:val="22"/>
              </w:rPr>
            </w:pPr>
          </w:p>
        </w:tc>
      </w:tr>
      <w:tr w:rsidR="00E322B6" w:rsidRPr="00DD7259" w:rsidTr="00E322B6">
        <w:tc>
          <w:tcPr>
            <w:tcW w:w="8522" w:type="dxa"/>
            <w:tcBorders>
              <w:top w:val="double" w:sz="4" w:space="0" w:color="auto"/>
              <w:left w:val="single" w:sz="4" w:space="0" w:color="auto"/>
              <w:bottom w:val="single" w:sz="4" w:space="0" w:color="auto"/>
              <w:right w:val="sing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Verification (</w:t>
            </w:r>
            <w:r w:rsidRPr="00DD7259">
              <w:rPr>
                <w:rFonts w:ascii="Arial" w:hAnsi="Arial" w:cs="Arial"/>
                <w:color w:val="E36C0A" w:themeColor="accent6" w:themeShade="BF"/>
                <w:sz w:val="22"/>
                <w:szCs w:val="22"/>
              </w:rPr>
              <w:t>catering</w:t>
            </w:r>
            <w:r w:rsidRPr="00DD7259">
              <w:rPr>
                <w:rFonts w:ascii="Arial" w:hAnsi="Arial" w:cs="Arial"/>
                <w:sz w:val="22"/>
                <w:szCs w:val="22"/>
              </w:rPr>
              <w:t>)</w:t>
            </w:r>
          </w:p>
          <w:p w:rsidR="00E322B6" w:rsidRPr="00DD7259" w:rsidRDefault="00E322B6" w:rsidP="00E322B6">
            <w:pPr>
              <w:rPr>
                <w:rFonts w:ascii="Arial" w:eastAsia="Calibri" w:hAnsi="Arial" w:cs="Arial"/>
                <w:sz w:val="22"/>
                <w:szCs w:val="22"/>
                <w:lang w:eastAsia="en-US"/>
              </w:rPr>
            </w:pPr>
            <w:r w:rsidRPr="00DD7259">
              <w:rPr>
                <w:rFonts w:ascii="Arial" w:eastAsia="Calibri" w:hAnsi="Arial" w:cs="Arial"/>
                <w:sz w:val="22"/>
                <w:szCs w:val="22"/>
                <w:lang w:eastAsia="en-US"/>
              </w:rPr>
              <w:t>Suppliers presenting a type I Eco-label certificate for restaurants will be presumed to comply with the criteria if the certificate covers the above requirements. Alternatively bidders will have to provide a signed declaration indicating which of these criteria it is able to meet. The contracting authority will verify compliance during the contract period, and appropriate penalties will be applied for non-compliance.</w:t>
            </w:r>
          </w:p>
          <w:p w:rsidR="00E322B6" w:rsidRPr="00DD7259" w:rsidRDefault="00E322B6" w:rsidP="00E322B6">
            <w:pPr>
              <w:rPr>
                <w:rFonts w:ascii="Arial" w:hAnsi="Arial" w:cs="Arial"/>
                <w:sz w:val="22"/>
                <w:szCs w:val="22"/>
              </w:rPr>
            </w:pPr>
          </w:p>
        </w:tc>
      </w:tr>
      <w:tr w:rsidR="00E322B6" w:rsidRPr="00DD7259" w:rsidTr="00E322B6">
        <w:tc>
          <w:tcPr>
            <w:tcW w:w="8522" w:type="dxa"/>
            <w:tcBorders>
              <w:top w:val="single" w:sz="4" w:space="0" w:color="auto"/>
              <w:left w:val="single" w:sz="4" w:space="0" w:color="auto"/>
              <w:bottom w:val="single" w:sz="4" w:space="0" w:color="auto"/>
              <w:right w:val="sing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 xml:space="preserve">1. Keep:  </w:t>
            </w:r>
            <w:sdt>
              <w:sdtPr>
                <w:rPr>
                  <w:rFonts w:ascii="MS Gothic" w:eastAsia="MS Gothic" w:hAnsi="MS Gothic" w:cs="MS Gothic"/>
                  <w:sz w:val="22"/>
                  <w:szCs w:val="22"/>
                </w:rPr>
                <w:id w:val="1466234279"/>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2. Modify:  </w:t>
            </w:r>
            <w:sdt>
              <w:sdtPr>
                <w:rPr>
                  <w:rFonts w:ascii="MS Gothic" w:eastAsia="MS Gothic" w:hAnsi="MS Gothic" w:cs="MS Gothic"/>
                  <w:sz w:val="22"/>
                  <w:szCs w:val="22"/>
                </w:rPr>
                <w:id w:val="-2064018087"/>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3. Remove:  </w:t>
            </w:r>
            <w:sdt>
              <w:sdtPr>
                <w:rPr>
                  <w:rFonts w:ascii="MS Gothic" w:eastAsia="MS Gothic" w:hAnsi="MS Gothic" w:cs="MS Gothic"/>
                  <w:sz w:val="22"/>
                  <w:szCs w:val="22"/>
                </w:rPr>
                <w:id w:val="-691229660"/>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p>
        </w:tc>
      </w:tr>
      <w:tr w:rsidR="00E322B6" w:rsidRPr="00DD7259" w:rsidTr="00E322B6">
        <w:trPr>
          <w:trHeight w:val="2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Please give further details and reasons for choosing option 2 or 3:</w:t>
            </w:r>
          </w:p>
          <w:p w:rsidR="00E322B6" w:rsidRPr="00DD7259" w:rsidRDefault="00E322B6" w:rsidP="00E322B6">
            <w:pPr>
              <w:rPr>
                <w:rFonts w:ascii="Arial" w:hAnsi="Arial" w:cs="Arial"/>
                <w:sz w:val="22"/>
                <w:szCs w:val="22"/>
              </w:rPr>
            </w:pPr>
          </w:p>
          <w:p w:rsidR="00E322B6" w:rsidRPr="00DD7259" w:rsidRDefault="00E322B6" w:rsidP="00E322B6">
            <w:pPr>
              <w:rPr>
                <w:rFonts w:ascii="Arial" w:hAnsi="Arial" w:cs="Arial"/>
                <w:sz w:val="22"/>
                <w:szCs w:val="22"/>
              </w:rPr>
            </w:pPr>
          </w:p>
        </w:tc>
      </w:tr>
    </w:tbl>
    <w:p w:rsidR="00E322B6" w:rsidRDefault="00E322B6" w:rsidP="00DB6D5E">
      <w:pPr>
        <w:rPr>
          <w:rFonts w:ascii="Arial" w:hAnsi="Arial" w:cs="Arial"/>
          <w:color w:val="FFFFFF" w:themeColor="background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322B6" w:rsidRPr="00DD7259" w:rsidTr="00E322B6">
        <w:trPr>
          <w:trHeight w:val="334"/>
        </w:trPr>
        <w:tc>
          <w:tcPr>
            <w:tcW w:w="8522" w:type="dxa"/>
            <w:shd w:val="clear" w:color="auto" w:fill="00B0F0"/>
            <w:vAlign w:val="center"/>
          </w:tcPr>
          <w:p w:rsidR="00E322B6" w:rsidRPr="00DD7259" w:rsidRDefault="00E322B6" w:rsidP="00E322B6">
            <w:pPr>
              <w:rPr>
                <w:rFonts w:ascii="Arial" w:eastAsia="Calibri" w:hAnsi="Arial" w:cs="Arial"/>
                <w:b/>
                <w:color w:val="FFFFFF" w:themeColor="background1"/>
                <w:sz w:val="22"/>
                <w:szCs w:val="22"/>
                <w:lang w:eastAsia="en-US"/>
              </w:rPr>
            </w:pPr>
            <w:r w:rsidRPr="00DD7259">
              <w:rPr>
                <w:rFonts w:ascii="Arial" w:eastAsia="Calibri" w:hAnsi="Arial" w:cs="Arial"/>
                <w:b/>
                <w:color w:val="FFFFFF" w:themeColor="background1"/>
                <w:sz w:val="22"/>
                <w:szCs w:val="22"/>
                <w:lang w:eastAsia="en-US"/>
              </w:rPr>
              <w:t xml:space="preserve">Aquaculture and marine products </w:t>
            </w:r>
            <w:r w:rsidRPr="00DD7259">
              <w:rPr>
                <w:rFonts w:ascii="Arial" w:eastAsia="Calibri" w:hAnsi="Arial" w:cs="Arial"/>
                <w:b/>
                <w:color w:val="FFFFFF" w:themeColor="background1"/>
                <w:sz w:val="22"/>
                <w:szCs w:val="22"/>
                <w:u w:val="single"/>
                <w:lang w:eastAsia="en-US"/>
              </w:rPr>
              <w:t>(Award criteria)</w:t>
            </w:r>
          </w:p>
        </w:tc>
      </w:tr>
      <w:tr w:rsidR="00E322B6" w:rsidRPr="00DD7259" w:rsidTr="00E322B6">
        <w:tc>
          <w:tcPr>
            <w:tcW w:w="8522" w:type="dxa"/>
            <w:shd w:val="clear" w:color="auto" w:fill="auto"/>
          </w:tcPr>
          <w:p w:rsidR="00E322B6" w:rsidRPr="00DD7259" w:rsidRDefault="00E322B6" w:rsidP="00E322B6">
            <w:pPr>
              <w:rPr>
                <w:rFonts w:ascii="Arial" w:eastAsia="Calibri" w:hAnsi="Arial" w:cs="Arial"/>
                <w:sz w:val="22"/>
                <w:szCs w:val="22"/>
                <w:lang w:eastAsia="en-US"/>
              </w:rPr>
            </w:pPr>
            <w:r w:rsidRPr="00DD7259">
              <w:rPr>
                <w:rFonts w:ascii="Arial" w:eastAsia="Calibri" w:hAnsi="Arial" w:cs="Arial"/>
                <w:sz w:val="22"/>
                <w:szCs w:val="22"/>
                <w:lang w:eastAsia="en-US"/>
              </w:rPr>
              <w:t>Proportion of aquaculture and marine products which are caught or produced through sustainable practices and methods as defined in a relevant label for sustainable fishing and aquaculture.</w:t>
            </w:r>
          </w:p>
          <w:p w:rsidR="00E322B6" w:rsidRPr="00DD7259" w:rsidRDefault="00E322B6" w:rsidP="00E322B6">
            <w:pPr>
              <w:rPr>
                <w:rFonts w:ascii="Arial" w:hAnsi="Arial" w:cs="Arial"/>
                <w:sz w:val="22"/>
                <w:szCs w:val="22"/>
              </w:rPr>
            </w:pPr>
          </w:p>
        </w:tc>
      </w:tr>
      <w:tr w:rsidR="00E322B6" w:rsidRPr="00DD7259" w:rsidTr="00E322B6">
        <w:tc>
          <w:tcPr>
            <w:tcW w:w="8522" w:type="dxa"/>
            <w:tcBorders>
              <w:bottom w:val="sing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 xml:space="preserve">1. Keep:  </w:t>
            </w:r>
            <w:sdt>
              <w:sdtPr>
                <w:rPr>
                  <w:rFonts w:ascii="MS Gothic" w:eastAsia="MS Gothic" w:hAnsi="MS Gothic" w:cs="MS Gothic"/>
                  <w:sz w:val="22"/>
                  <w:szCs w:val="22"/>
                </w:rPr>
                <w:id w:val="530616428"/>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2. Modify:  </w:t>
            </w:r>
            <w:sdt>
              <w:sdtPr>
                <w:rPr>
                  <w:rFonts w:ascii="MS Gothic" w:eastAsia="MS Gothic" w:hAnsi="MS Gothic" w:cs="MS Gothic"/>
                  <w:sz w:val="22"/>
                  <w:szCs w:val="22"/>
                </w:rPr>
                <w:id w:val="-755739150"/>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3. Remove:  </w:t>
            </w:r>
            <w:sdt>
              <w:sdtPr>
                <w:rPr>
                  <w:rFonts w:ascii="MS Gothic" w:eastAsia="MS Gothic" w:hAnsi="MS Gothic" w:cs="MS Gothic"/>
                  <w:sz w:val="22"/>
                  <w:szCs w:val="22"/>
                </w:rPr>
                <w:id w:val="2084167663"/>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p>
        </w:tc>
      </w:tr>
      <w:tr w:rsidR="00E322B6" w:rsidRPr="00DD7259" w:rsidTr="00E322B6">
        <w:trPr>
          <w:trHeight w:val="20"/>
        </w:trPr>
        <w:tc>
          <w:tcPr>
            <w:tcW w:w="8522" w:type="dxa"/>
            <w:tcBorders>
              <w:bottom w:val="doub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lastRenderedPageBreak/>
              <w:t>Please give further details and reasons for choosing option 2 or 3:</w:t>
            </w:r>
          </w:p>
          <w:p w:rsidR="00E322B6" w:rsidRPr="00DD7259" w:rsidRDefault="00E322B6" w:rsidP="00E322B6">
            <w:pPr>
              <w:rPr>
                <w:rFonts w:ascii="Arial" w:hAnsi="Arial" w:cs="Arial"/>
                <w:sz w:val="22"/>
                <w:szCs w:val="22"/>
              </w:rPr>
            </w:pPr>
          </w:p>
          <w:p w:rsidR="00E322B6" w:rsidRPr="00DD7259" w:rsidRDefault="00E322B6" w:rsidP="00E322B6">
            <w:pPr>
              <w:rPr>
                <w:rFonts w:ascii="Arial" w:hAnsi="Arial" w:cs="Arial"/>
                <w:sz w:val="22"/>
                <w:szCs w:val="22"/>
              </w:rPr>
            </w:pPr>
          </w:p>
          <w:p w:rsidR="00E322B6" w:rsidRPr="00DD7259" w:rsidRDefault="00E322B6" w:rsidP="00E322B6">
            <w:pPr>
              <w:rPr>
                <w:rFonts w:ascii="Arial" w:hAnsi="Arial" w:cs="Arial"/>
                <w:sz w:val="22"/>
                <w:szCs w:val="22"/>
              </w:rPr>
            </w:pPr>
          </w:p>
        </w:tc>
      </w:tr>
      <w:tr w:rsidR="00E322B6" w:rsidRPr="00DD7259" w:rsidTr="00E322B6">
        <w:tc>
          <w:tcPr>
            <w:tcW w:w="8522" w:type="dxa"/>
            <w:tcBorders>
              <w:top w:val="double" w:sz="4" w:space="0" w:color="auto"/>
              <w:left w:val="single" w:sz="4" w:space="0" w:color="auto"/>
              <w:bottom w:val="single" w:sz="4" w:space="0" w:color="auto"/>
              <w:right w:val="sing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Verification (</w:t>
            </w:r>
            <w:r w:rsidRPr="00DD7259">
              <w:rPr>
                <w:rFonts w:ascii="Arial" w:hAnsi="Arial" w:cs="Arial"/>
                <w:color w:val="00B050"/>
                <w:sz w:val="22"/>
                <w:szCs w:val="22"/>
              </w:rPr>
              <w:t>food</w:t>
            </w:r>
            <w:r w:rsidRPr="00DD7259">
              <w:rPr>
                <w:rFonts w:ascii="Arial" w:hAnsi="Arial" w:cs="Arial"/>
                <w:sz w:val="22"/>
                <w:szCs w:val="22"/>
              </w:rPr>
              <w:t>)</w:t>
            </w:r>
          </w:p>
          <w:p w:rsidR="00E322B6" w:rsidRPr="00DD7259" w:rsidRDefault="00E322B6" w:rsidP="00E322B6">
            <w:pPr>
              <w:rPr>
                <w:rFonts w:ascii="Arial" w:hAnsi="Arial" w:cs="Arial"/>
                <w:sz w:val="22"/>
                <w:szCs w:val="22"/>
              </w:rPr>
            </w:pPr>
            <w:r w:rsidRPr="00DD7259">
              <w:rPr>
                <w:rFonts w:ascii="Arial" w:eastAsia="Calibri" w:hAnsi="Arial" w:cs="Arial"/>
                <w:sz w:val="22"/>
                <w:szCs w:val="22"/>
                <w:lang w:eastAsia="en-US"/>
              </w:rPr>
              <w:t>Aquaculture and marine products carrying a label for sustainable fishing or aquaculture practices will be deemed to comply. Any other appropriate means of proof which clearly indicates compliance with the sustainable fishery or aquaculture criteria of a relevant label for sustainable fishing and aquaculture will also be accepted.</w:t>
            </w:r>
          </w:p>
          <w:p w:rsidR="00E322B6" w:rsidRPr="00DD7259" w:rsidRDefault="00E322B6" w:rsidP="00E322B6">
            <w:pPr>
              <w:rPr>
                <w:rFonts w:ascii="Arial" w:hAnsi="Arial" w:cs="Arial"/>
                <w:sz w:val="22"/>
                <w:szCs w:val="22"/>
              </w:rPr>
            </w:pPr>
          </w:p>
        </w:tc>
      </w:tr>
      <w:tr w:rsidR="00E322B6" w:rsidRPr="00DD7259" w:rsidTr="00E322B6">
        <w:tc>
          <w:tcPr>
            <w:tcW w:w="8522" w:type="dxa"/>
            <w:tcBorders>
              <w:top w:val="single" w:sz="4" w:space="0" w:color="auto"/>
              <w:left w:val="single" w:sz="4" w:space="0" w:color="auto"/>
              <w:bottom w:val="single" w:sz="4" w:space="0" w:color="auto"/>
              <w:right w:val="sing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 xml:space="preserve">1. Keep:  </w:t>
            </w:r>
            <w:sdt>
              <w:sdtPr>
                <w:rPr>
                  <w:rFonts w:ascii="MS Gothic" w:eastAsia="MS Gothic" w:hAnsi="MS Gothic" w:cs="MS Gothic"/>
                  <w:sz w:val="22"/>
                  <w:szCs w:val="22"/>
                </w:rPr>
                <w:id w:val="-1465112103"/>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2. Modify:  </w:t>
            </w:r>
            <w:sdt>
              <w:sdtPr>
                <w:rPr>
                  <w:rFonts w:ascii="MS Gothic" w:eastAsia="MS Gothic" w:hAnsi="MS Gothic" w:cs="MS Gothic"/>
                  <w:sz w:val="22"/>
                  <w:szCs w:val="22"/>
                </w:rPr>
                <w:id w:val="-1113523555"/>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3. Remove:  </w:t>
            </w:r>
            <w:sdt>
              <w:sdtPr>
                <w:rPr>
                  <w:rFonts w:ascii="MS Gothic" w:eastAsia="MS Gothic" w:hAnsi="MS Gothic" w:cs="MS Gothic"/>
                  <w:sz w:val="22"/>
                  <w:szCs w:val="22"/>
                </w:rPr>
                <w:id w:val="-649513121"/>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p>
        </w:tc>
      </w:tr>
      <w:tr w:rsidR="00E322B6" w:rsidRPr="00DD7259" w:rsidTr="00E322B6">
        <w:trPr>
          <w:trHeight w:val="20"/>
        </w:trPr>
        <w:tc>
          <w:tcPr>
            <w:tcW w:w="8522" w:type="dxa"/>
            <w:tcBorders>
              <w:top w:val="single" w:sz="4" w:space="0" w:color="auto"/>
              <w:left w:val="single" w:sz="4" w:space="0" w:color="auto"/>
              <w:bottom w:val="double" w:sz="4" w:space="0" w:color="auto"/>
              <w:right w:val="sing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Please give further details and reasons for choosing option 2 or 3:</w:t>
            </w:r>
          </w:p>
          <w:p w:rsidR="00E322B6" w:rsidRPr="00DD7259" w:rsidRDefault="00E322B6" w:rsidP="00E322B6">
            <w:pPr>
              <w:rPr>
                <w:rFonts w:ascii="Arial" w:hAnsi="Arial" w:cs="Arial"/>
                <w:sz w:val="22"/>
                <w:szCs w:val="22"/>
              </w:rPr>
            </w:pPr>
          </w:p>
          <w:p w:rsidR="00E322B6" w:rsidRPr="00DD7259" w:rsidRDefault="00E322B6" w:rsidP="00E322B6">
            <w:pPr>
              <w:rPr>
                <w:rFonts w:ascii="Arial" w:hAnsi="Arial" w:cs="Arial"/>
                <w:sz w:val="22"/>
                <w:szCs w:val="22"/>
              </w:rPr>
            </w:pPr>
          </w:p>
          <w:p w:rsidR="00E322B6" w:rsidRPr="00DD7259" w:rsidRDefault="00E322B6" w:rsidP="00E322B6">
            <w:pPr>
              <w:rPr>
                <w:rFonts w:ascii="Arial" w:hAnsi="Arial" w:cs="Arial"/>
                <w:sz w:val="22"/>
                <w:szCs w:val="22"/>
              </w:rPr>
            </w:pPr>
          </w:p>
        </w:tc>
      </w:tr>
      <w:tr w:rsidR="00E322B6" w:rsidRPr="00DD7259" w:rsidTr="00E322B6">
        <w:tc>
          <w:tcPr>
            <w:tcW w:w="8522" w:type="dxa"/>
            <w:tcBorders>
              <w:top w:val="double" w:sz="4" w:space="0" w:color="auto"/>
              <w:left w:val="single" w:sz="4" w:space="0" w:color="auto"/>
              <w:bottom w:val="single" w:sz="4" w:space="0" w:color="auto"/>
              <w:right w:val="sing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Verification (</w:t>
            </w:r>
            <w:r w:rsidRPr="00DD7259">
              <w:rPr>
                <w:rFonts w:ascii="Arial" w:hAnsi="Arial" w:cs="Arial"/>
                <w:color w:val="E36C0A" w:themeColor="accent6" w:themeShade="BF"/>
                <w:sz w:val="22"/>
                <w:szCs w:val="22"/>
              </w:rPr>
              <w:t>catering</w:t>
            </w:r>
            <w:r w:rsidRPr="00DD7259">
              <w:rPr>
                <w:rFonts w:ascii="Arial" w:hAnsi="Arial" w:cs="Arial"/>
                <w:sz w:val="22"/>
                <w:szCs w:val="22"/>
              </w:rPr>
              <w:t>)</w:t>
            </w:r>
          </w:p>
          <w:p w:rsidR="00E322B6" w:rsidRPr="00DD7259" w:rsidRDefault="00E322B6" w:rsidP="00E322B6">
            <w:pPr>
              <w:rPr>
                <w:rFonts w:ascii="Arial" w:eastAsia="Calibri" w:hAnsi="Arial" w:cs="Arial"/>
                <w:sz w:val="22"/>
                <w:szCs w:val="22"/>
                <w:lang w:eastAsia="en-US"/>
              </w:rPr>
            </w:pPr>
            <w:r w:rsidRPr="00DD7259">
              <w:rPr>
                <w:rFonts w:ascii="Arial" w:eastAsia="Calibri" w:hAnsi="Arial" w:cs="Arial"/>
                <w:i/>
                <w:sz w:val="22"/>
                <w:szCs w:val="22"/>
                <w:lang w:eastAsia="en-US"/>
              </w:rPr>
              <w:t>As above and</w:t>
            </w:r>
            <w:proofErr w:type="gramStart"/>
            <w:r w:rsidRPr="00DD7259">
              <w:rPr>
                <w:rFonts w:ascii="Arial" w:eastAsia="Calibri" w:hAnsi="Arial" w:cs="Arial"/>
                <w:i/>
                <w:sz w:val="22"/>
                <w:szCs w:val="22"/>
                <w:lang w:eastAsia="en-US"/>
              </w:rPr>
              <w:t>:</w:t>
            </w:r>
            <w:proofErr w:type="gramEnd"/>
            <w:r w:rsidRPr="00DD7259">
              <w:rPr>
                <w:rFonts w:ascii="Arial" w:eastAsia="Calibri" w:hAnsi="Arial" w:cs="Arial"/>
                <w:sz w:val="22"/>
                <w:szCs w:val="22"/>
                <w:lang w:eastAsia="en-US"/>
              </w:rPr>
              <w:br/>
              <w:t>Suppliers must indicate how they intend to meet the obligation within the proposed offer.</w:t>
            </w:r>
          </w:p>
          <w:p w:rsidR="00E322B6" w:rsidRPr="00DD7259" w:rsidRDefault="00E322B6" w:rsidP="00E322B6">
            <w:pPr>
              <w:rPr>
                <w:rFonts w:ascii="Arial" w:hAnsi="Arial" w:cs="Arial"/>
                <w:sz w:val="22"/>
                <w:szCs w:val="22"/>
              </w:rPr>
            </w:pPr>
          </w:p>
        </w:tc>
      </w:tr>
      <w:tr w:rsidR="00E322B6" w:rsidRPr="00DD7259" w:rsidTr="00E322B6">
        <w:tc>
          <w:tcPr>
            <w:tcW w:w="8522" w:type="dxa"/>
            <w:tcBorders>
              <w:top w:val="single" w:sz="4" w:space="0" w:color="auto"/>
              <w:left w:val="single" w:sz="4" w:space="0" w:color="auto"/>
              <w:bottom w:val="single" w:sz="4" w:space="0" w:color="auto"/>
              <w:right w:val="sing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 xml:space="preserve">1. Keep:  </w:t>
            </w:r>
            <w:sdt>
              <w:sdtPr>
                <w:rPr>
                  <w:rFonts w:ascii="MS Gothic" w:eastAsia="MS Gothic" w:hAnsi="MS Gothic" w:cs="MS Gothic"/>
                  <w:sz w:val="22"/>
                  <w:szCs w:val="22"/>
                </w:rPr>
                <w:id w:val="1023445692"/>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2. Modify:  </w:t>
            </w:r>
            <w:sdt>
              <w:sdtPr>
                <w:rPr>
                  <w:rFonts w:ascii="MS Gothic" w:eastAsia="MS Gothic" w:hAnsi="MS Gothic" w:cs="MS Gothic"/>
                  <w:sz w:val="22"/>
                  <w:szCs w:val="22"/>
                </w:rPr>
                <w:id w:val="-1645428315"/>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3. Remove:  </w:t>
            </w:r>
            <w:sdt>
              <w:sdtPr>
                <w:rPr>
                  <w:rFonts w:ascii="MS Gothic" w:eastAsia="MS Gothic" w:hAnsi="MS Gothic" w:cs="MS Gothic"/>
                  <w:sz w:val="22"/>
                  <w:szCs w:val="22"/>
                </w:rPr>
                <w:id w:val="1130280339"/>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p>
        </w:tc>
      </w:tr>
      <w:tr w:rsidR="00E322B6" w:rsidRPr="00DD7259" w:rsidTr="00E322B6">
        <w:trPr>
          <w:trHeight w:val="2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Please give further details and reasons for choosing option 2 or 3:</w:t>
            </w:r>
          </w:p>
          <w:p w:rsidR="00E322B6" w:rsidRPr="00DD7259" w:rsidRDefault="00E322B6" w:rsidP="00E322B6">
            <w:pPr>
              <w:rPr>
                <w:rFonts w:ascii="Arial" w:hAnsi="Arial" w:cs="Arial"/>
                <w:sz w:val="22"/>
                <w:szCs w:val="22"/>
              </w:rPr>
            </w:pPr>
          </w:p>
          <w:p w:rsidR="00054739" w:rsidRPr="00DD7259" w:rsidRDefault="00054739" w:rsidP="00E322B6">
            <w:pPr>
              <w:rPr>
                <w:rFonts w:ascii="Arial" w:hAnsi="Arial" w:cs="Arial"/>
                <w:sz w:val="22"/>
                <w:szCs w:val="22"/>
              </w:rPr>
            </w:pPr>
          </w:p>
          <w:p w:rsidR="00E322B6" w:rsidRPr="00DD7259" w:rsidRDefault="00E322B6" w:rsidP="00E322B6">
            <w:pPr>
              <w:rPr>
                <w:rFonts w:ascii="Arial" w:hAnsi="Arial" w:cs="Arial"/>
                <w:sz w:val="22"/>
                <w:szCs w:val="22"/>
              </w:rPr>
            </w:pPr>
          </w:p>
        </w:tc>
      </w:tr>
    </w:tbl>
    <w:p w:rsidR="00E322B6" w:rsidRDefault="00E322B6" w:rsidP="00DB6D5E">
      <w:pPr>
        <w:rPr>
          <w:rFonts w:ascii="Arial" w:hAnsi="Arial" w:cs="Arial"/>
          <w:color w:val="FFFFFF" w:themeColor="background1"/>
          <w:sz w:val="22"/>
          <w:szCs w:val="22"/>
        </w:rPr>
      </w:pPr>
      <w:r w:rsidRPr="00DD7259">
        <w:rPr>
          <w:rFonts w:ascii="Arial" w:hAnsi="Arial" w:cs="Arial"/>
          <w:color w:val="FFFFFF" w:themeColor="background1"/>
          <w:sz w:val="22"/>
          <w:szCs w:val="22"/>
        </w:rPr>
        <w:t xml:space="preserve"> </w:t>
      </w:r>
      <w:r w:rsidR="00C94B32" w:rsidRPr="00DD7259">
        <w:rPr>
          <w:rFonts w:ascii="Arial" w:hAnsi="Arial" w:cs="Arial"/>
          <w:color w:val="FFFFFF" w:themeColor="background1"/>
          <w:sz w:val="22"/>
          <w:szCs w:val="22"/>
        </w:rPr>
        <w:t>*</w:t>
      </w:r>
      <w:r w:rsidR="00BF324D" w:rsidRPr="00DD7259">
        <w:rPr>
          <w:rFonts w:ascii="Arial" w:hAnsi="Arial" w:cs="Arial"/>
          <w:color w:val="FFFFFF" w:themeColor="background1"/>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322B6" w:rsidRPr="00DD7259" w:rsidTr="00E322B6">
        <w:trPr>
          <w:trHeight w:val="371"/>
        </w:trPr>
        <w:tc>
          <w:tcPr>
            <w:tcW w:w="8522" w:type="dxa"/>
            <w:shd w:val="clear" w:color="auto" w:fill="00B0F0"/>
            <w:vAlign w:val="center"/>
          </w:tcPr>
          <w:p w:rsidR="00E322B6" w:rsidRPr="00DD7259" w:rsidRDefault="00E322B6" w:rsidP="00E322B6">
            <w:pPr>
              <w:keepNext/>
              <w:rPr>
                <w:rFonts w:ascii="Arial" w:eastAsia="Calibri" w:hAnsi="Arial" w:cs="Arial"/>
                <w:b/>
                <w:color w:val="FFFFFF" w:themeColor="background1"/>
                <w:sz w:val="22"/>
                <w:szCs w:val="22"/>
                <w:lang w:eastAsia="en-US"/>
              </w:rPr>
            </w:pPr>
            <w:r w:rsidRPr="00DD7259">
              <w:rPr>
                <w:rFonts w:ascii="Arial" w:eastAsia="Calibri" w:hAnsi="Arial" w:cs="Arial"/>
                <w:b/>
                <w:color w:val="FFFFFF" w:themeColor="background1"/>
                <w:sz w:val="22"/>
                <w:szCs w:val="22"/>
                <w:lang w:eastAsia="en-US"/>
              </w:rPr>
              <w:t xml:space="preserve">Animal welfare standards </w:t>
            </w:r>
            <w:r w:rsidRPr="00DD7259">
              <w:rPr>
                <w:rFonts w:ascii="Arial" w:eastAsia="Calibri" w:hAnsi="Arial" w:cs="Arial"/>
                <w:b/>
                <w:color w:val="FFFFFF" w:themeColor="background1"/>
                <w:sz w:val="22"/>
                <w:szCs w:val="22"/>
                <w:u w:val="single"/>
                <w:lang w:eastAsia="en-US"/>
              </w:rPr>
              <w:t>(Award criteria)</w:t>
            </w:r>
          </w:p>
        </w:tc>
      </w:tr>
      <w:tr w:rsidR="00E322B6" w:rsidRPr="00DD7259" w:rsidTr="00E322B6">
        <w:tc>
          <w:tcPr>
            <w:tcW w:w="8522" w:type="dxa"/>
            <w:shd w:val="clear" w:color="auto" w:fill="auto"/>
          </w:tcPr>
          <w:p w:rsidR="00E322B6" w:rsidRPr="00DD7259" w:rsidRDefault="00E322B6" w:rsidP="00E322B6">
            <w:pPr>
              <w:keepNext/>
              <w:rPr>
                <w:rFonts w:ascii="Arial" w:eastAsia="Calibri" w:hAnsi="Arial" w:cs="Arial"/>
                <w:sz w:val="22"/>
                <w:szCs w:val="22"/>
                <w:lang w:eastAsia="en-US"/>
              </w:rPr>
            </w:pPr>
            <w:r w:rsidRPr="00DD7259">
              <w:rPr>
                <w:rFonts w:ascii="Arial" w:eastAsia="Calibri" w:hAnsi="Arial" w:cs="Arial"/>
                <w:sz w:val="22"/>
                <w:szCs w:val="22"/>
                <w:lang w:eastAsia="en-US"/>
              </w:rPr>
              <w:t>Proportion of animal products which are produced with high welfare standards according to national guidelines.</w:t>
            </w:r>
          </w:p>
          <w:p w:rsidR="00E322B6" w:rsidRPr="00DD7259" w:rsidRDefault="00E322B6" w:rsidP="00E322B6">
            <w:pPr>
              <w:keepNext/>
              <w:rPr>
                <w:rFonts w:ascii="Arial" w:hAnsi="Arial" w:cs="Arial"/>
                <w:sz w:val="22"/>
                <w:szCs w:val="22"/>
              </w:rPr>
            </w:pPr>
          </w:p>
        </w:tc>
      </w:tr>
      <w:tr w:rsidR="00E322B6" w:rsidRPr="00DD7259" w:rsidTr="00E322B6">
        <w:tc>
          <w:tcPr>
            <w:tcW w:w="8522" w:type="dxa"/>
            <w:tcBorders>
              <w:bottom w:val="single" w:sz="4" w:space="0" w:color="auto"/>
            </w:tcBorders>
            <w:shd w:val="clear" w:color="auto" w:fill="auto"/>
          </w:tcPr>
          <w:p w:rsidR="00E322B6" w:rsidRPr="00DD7259" w:rsidRDefault="00E322B6" w:rsidP="00E322B6">
            <w:pPr>
              <w:keepNext/>
              <w:rPr>
                <w:rFonts w:ascii="Arial" w:hAnsi="Arial" w:cs="Arial"/>
                <w:sz w:val="22"/>
                <w:szCs w:val="22"/>
              </w:rPr>
            </w:pPr>
            <w:r w:rsidRPr="00DD7259">
              <w:rPr>
                <w:rFonts w:ascii="Arial" w:hAnsi="Arial" w:cs="Arial"/>
                <w:sz w:val="22"/>
                <w:szCs w:val="22"/>
              </w:rPr>
              <w:t xml:space="preserve">1. Keep:  </w:t>
            </w:r>
            <w:sdt>
              <w:sdtPr>
                <w:rPr>
                  <w:rFonts w:ascii="MS Gothic" w:eastAsia="MS Gothic" w:hAnsi="MS Gothic" w:cs="MS Gothic"/>
                  <w:sz w:val="22"/>
                  <w:szCs w:val="22"/>
                </w:rPr>
                <w:id w:val="1518264963"/>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2. Modify:  </w:t>
            </w:r>
            <w:sdt>
              <w:sdtPr>
                <w:rPr>
                  <w:rFonts w:ascii="MS Gothic" w:eastAsia="MS Gothic" w:hAnsi="MS Gothic" w:cs="MS Gothic"/>
                  <w:sz w:val="22"/>
                  <w:szCs w:val="22"/>
                </w:rPr>
                <w:id w:val="928465895"/>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3. Remove:  </w:t>
            </w:r>
            <w:sdt>
              <w:sdtPr>
                <w:rPr>
                  <w:rFonts w:ascii="MS Gothic" w:eastAsia="MS Gothic" w:hAnsi="MS Gothic" w:cs="MS Gothic"/>
                  <w:sz w:val="22"/>
                  <w:szCs w:val="22"/>
                </w:rPr>
                <w:id w:val="1086493273"/>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p>
        </w:tc>
      </w:tr>
      <w:tr w:rsidR="00E322B6" w:rsidRPr="00DD7259" w:rsidTr="00E322B6">
        <w:trPr>
          <w:trHeight w:val="20"/>
        </w:trPr>
        <w:tc>
          <w:tcPr>
            <w:tcW w:w="8522" w:type="dxa"/>
            <w:tcBorders>
              <w:bottom w:val="doub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Please give further details and reasons for choosing option 2 or 3:</w:t>
            </w:r>
          </w:p>
          <w:p w:rsidR="00E322B6" w:rsidRPr="00DD7259" w:rsidRDefault="00E322B6" w:rsidP="00E322B6">
            <w:pPr>
              <w:keepNext/>
              <w:rPr>
                <w:rFonts w:ascii="Arial" w:hAnsi="Arial" w:cs="Arial"/>
                <w:sz w:val="22"/>
                <w:szCs w:val="22"/>
              </w:rPr>
            </w:pPr>
          </w:p>
          <w:p w:rsidR="00E322B6" w:rsidRPr="00DD7259" w:rsidRDefault="00E322B6" w:rsidP="00E322B6">
            <w:pPr>
              <w:keepNext/>
              <w:rPr>
                <w:rFonts w:ascii="Arial" w:hAnsi="Arial" w:cs="Arial"/>
                <w:sz w:val="22"/>
                <w:szCs w:val="22"/>
              </w:rPr>
            </w:pPr>
          </w:p>
          <w:p w:rsidR="00E322B6" w:rsidRPr="00DD7259" w:rsidRDefault="00E322B6" w:rsidP="00E322B6">
            <w:pPr>
              <w:keepNext/>
              <w:rPr>
                <w:rFonts w:ascii="Arial" w:hAnsi="Arial" w:cs="Arial"/>
                <w:sz w:val="22"/>
                <w:szCs w:val="22"/>
              </w:rPr>
            </w:pPr>
          </w:p>
        </w:tc>
      </w:tr>
      <w:tr w:rsidR="00E322B6" w:rsidRPr="00DD7259" w:rsidTr="00E322B6">
        <w:tc>
          <w:tcPr>
            <w:tcW w:w="8522" w:type="dxa"/>
            <w:tcBorders>
              <w:top w:val="double" w:sz="4" w:space="0" w:color="auto"/>
              <w:left w:val="single" w:sz="4" w:space="0" w:color="auto"/>
              <w:bottom w:val="single" w:sz="4" w:space="0" w:color="auto"/>
              <w:right w:val="sing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 xml:space="preserve">Verification: </w:t>
            </w:r>
          </w:p>
          <w:p w:rsidR="00E322B6" w:rsidRPr="00DD7259" w:rsidRDefault="00E322B6" w:rsidP="00E322B6">
            <w:pPr>
              <w:rPr>
                <w:rFonts w:ascii="Arial" w:hAnsi="Arial" w:cs="Arial"/>
                <w:sz w:val="22"/>
                <w:szCs w:val="22"/>
              </w:rPr>
            </w:pPr>
            <w:r w:rsidRPr="00DD7259">
              <w:rPr>
                <w:rFonts w:ascii="Arial" w:hAnsi="Arial" w:cs="Arial"/>
                <w:sz w:val="22"/>
                <w:szCs w:val="22"/>
              </w:rPr>
              <w:t>Products presenting appropriate evidence of meeting relevant national voluntary standards going beyond mandatory legislation, such as certification from a recognised body, will be presumed to comply. Alternatively, the bidder will have to provide other appropriate evidence of compliance with welfare standards.</w:t>
            </w:r>
          </w:p>
          <w:p w:rsidR="00E322B6" w:rsidRPr="00DD7259" w:rsidRDefault="00E322B6" w:rsidP="00E322B6">
            <w:pPr>
              <w:rPr>
                <w:rFonts w:ascii="Arial" w:hAnsi="Arial" w:cs="Arial"/>
                <w:sz w:val="22"/>
                <w:szCs w:val="22"/>
              </w:rPr>
            </w:pPr>
          </w:p>
        </w:tc>
      </w:tr>
      <w:tr w:rsidR="00E322B6" w:rsidRPr="00DD7259" w:rsidTr="00E322B6">
        <w:tc>
          <w:tcPr>
            <w:tcW w:w="8522" w:type="dxa"/>
            <w:tcBorders>
              <w:top w:val="single" w:sz="4" w:space="0" w:color="auto"/>
              <w:left w:val="single" w:sz="4" w:space="0" w:color="auto"/>
              <w:bottom w:val="single" w:sz="4" w:space="0" w:color="auto"/>
              <w:right w:val="sing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 xml:space="preserve">1. Keep:  </w:t>
            </w:r>
            <w:sdt>
              <w:sdtPr>
                <w:rPr>
                  <w:rFonts w:ascii="MS Gothic" w:eastAsia="MS Gothic" w:hAnsi="MS Gothic" w:cs="MS Gothic"/>
                  <w:sz w:val="22"/>
                  <w:szCs w:val="22"/>
                </w:rPr>
                <w:id w:val="567618079"/>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2. Modify:  </w:t>
            </w:r>
            <w:sdt>
              <w:sdtPr>
                <w:rPr>
                  <w:rFonts w:ascii="MS Gothic" w:eastAsia="MS Gothic" w:hAnsi="MS Gothic" w:cs="MS Gothic"/>
                  <w:sz w:val="22"/>
                  <w:szCs w:val="22"/>
                </w:rPr>
                <w:id w:val="1013729490"/>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3. Remove:  </w:t>
            </w:r>
            <w:sdt>
              <w:sdtPr>
                <w:rPr>
                  <w:rFonts w:ascii="MS Gothic" w:eastAsia="MS Gothic" w:hAnsi="MS Gothic" w:cs="MS Gothic"/>
                  <w:sz w:val="22"/>
                  <w:szCs w:val="22"/>
                </w:rPr>
                <w:id w:val="125901087"/>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p>
        </w:tc>
      </w:tr>
      <w:tr w:rsidR="00E322B6" w:rsidRPr="00DD7259" w:rsidTr="00E322B6">
        <w:trPr>
          <w:trHeight w:val="2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Please give further details and reasons for choosing option 2 or 3:</w:t>
            </w:r>
          </w:p>
          <w:p w:rsidR="00E322B6" w:rsidRPr="00DD7259" w:rsidRDefault="00E322B6" w:rsidP="00E322B6">
            <w:pPr>
              <w:rPr>
                <w:rFonts w:ascii="Arial" w:hAnsi="Arial" w:cs="Arial"/>
                <w:sz w:val="22"/>
                <w:szCs w:val="22"/>
              </w:rPr>
            </w:pPr>
          </w:p>
          <w:p w:rsidR="00E322B6" w:rsidRPr="00DD7259" w:rsidRDefault="00E322B6" w:rsidP="00E322B6">
            <w:pPr>
              <w:rPr>
                <w:rFonts w:ascii="Arial" w:hAnsi="Arial" w:cs="Arial"/>
                <w:sz w:val="22"/>
                <w:szCs w:val="22"/>
              </w:rPr>
            </w:pPr>
          </w:p>
          <w:p w:rsidR="00E322B6" w:rsidRPr="00DD7259" w:rsidRDefault="00E322B6" w:rsidP="00E322B6">
            <w:pPr>
              <w:rPr>
                <w:rFonts w:ascii="Arial" w:hAnsi="Arial" w:cs="Arial"/>
                <w:sz w:val="22"/>
                <w:szCs w:val="22"/>
              </w:rPr>
            </w:pPr>
          </w:p>
        </w:tc>
      </w:tr>
    </w:tbl>
    <w:p w:rsidR="00E322B6" w:rsidRDefault="00E322B6" w:rsidP="00DB6D5E">
      <w:pPr>
        <w:rPr>
          <w:rFonts w:ascii="Arial" w:hAnsi="Arial" w:cs="Arial"/>
          <w:color w:val="FFFFFF" w:themeColor="background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322B6" w:rsidRPr="00DD7259" w:rsidTr="00E322B6">
        <w:trPr>
          <w:trHeight w:val="351"/>
        </w:trPr>
        <w:tc>
          <w:tcPr>
            <w:tcW w:w="8522" w:type="dxa"/>
            <w:shd w:val="clear" w:color="auto" w:fill="00B0F0"/>
            <w:vAlign w:val="center"/>
          </w:tcPr>
          <w:p w:rsidR="00E322B6" w:rsidRDefault="00E322B6" w:rsidP="00E322B6">
            <w:pPr>
              <w:rPr>
                <w:rFonts w:ascii="Arial" w:eastAsia="Calibri" w:hAnsi="Arial" w:cs="Arial"/>
                <w:b/>
                <w:color w:val="FFFFFF" w:themeColor="background1"/>
                <w:sz w:val="24"/>
                <w:szCs w:val="22"/>
                <w:lang w:eastAsia="en-US"/>
              </w:rPr>
            </w:pPr>
            <w:r w:rsidRPr="00DD7259">
              <w:rPr>
                <w:rFonts w:ascii="Arial" w:eastAsia="Calibri" w:hAnsi="Arial" w:cs="Arial"/>
                <w:b/>
                <w:color w:val="FFFFFF" w:themeColor="background1"/>
                <w:sz w:val="24"/>
                <w:szCs w:val="22"/>
                <w:lang w:eastAsia="en-US"/>
              </w:rPr>
              <w:t>The following criteria are specific to catering services only:</w:t>
            </w:r>
          </w:p>
          <w:p w:rsidR="00E322B6" w:rsidRPr="00E322B6" w:rsidRDefault="00E322B6" w:rsidP="00E322B6">
            <w:pPr>
              <w:rPr>
                <w:rFonts w:ascii="Arial" w:eastAsia="Calibri" w:hAnsi="Arial" w:cs="Arial"/>
                <w:b/>
                <w:color w:val="FFFFFF" w:themeColor="background1"/>
                <w:sz w:val="24"/>
                <w:szCs w:val="22"/>
                <w:lang w:eastAsia="en-US"/>
              </w:rPr>
            </w:pPr>
          </w:p>
        </w:tc>
      </w:tr>
      <w:tr w:rsidR="00926549" w:rsidRPr="00DD7259" w:rsidTr="00004B56">
        <w:trPr>
          <w:trHeight w:val="351"/>
        </w:trPr>
        <w:tc>
          <w:tcPr>
            <w:tcW w:w="8522" w:type="dxa"/>
            <w:shd w:val="clear" w:color="auto" w:fill="00B0F0"/>
            <w:vAlign w:val="center"/>
          </w:tcPr>
          <w:p w:rsidR="00926549" w:rsidRPr="00DD7259" w:rsidRDefault="00926549" w:rsidP="00004B56">
            <w:pPr>
              <w:rPr>
                <w:rFonts w:ascii="Arial" w:eastAsia="Calibri" w:hAnsi="Arial" w:cs="Arial"/>
                <w:b/>
                <w:color w:val="FFFFFF" w:themeColor="background1"/>
                <w:sz w:val="22"/>
                <w:szCs w:val="22"/>
                <w:lang w:eastAsia="en-US"/>
              </w:rPr>
            </w:pPr>
            <w:r w:rsidRPr="00DD7259">
              <w:rPr>
                <w:rFonts w:ascii="Arial" w:eastAsia="Calibri" w:hAnsi="Arial" w:cs="Arial"/>
                <w:b/>
                <w:color w:val="FFFFFF" w:themeColor="background1"/>
                <w:sz w:val="22"/>
                <w:szCs w:val="22"/>
                <w:lang w:eastAsia="en-US"/>
              </w:rPr>
              <w:t xml:space="preserve">Menu planning, according to season </w:t>
            </w:r>
            <w:r w:rsidRPr="00DD7259">
              <w:rPr>
                <w:rFonts w:ascii="Arial" w:eastAsia="Calibri" w:hAnsi="Arial" w:cs="Arial"/>
                <w:b/>
                <w:color w:val="FFFFFF" w:themeColor="background1"/>
                <w:sz w:val="22"/>
                <w:szCs w:val="22"/>
                <w:u w:val="single"/>
                <w:lang w:eastAsia="en-US"/>
              </w:rPr>
              <w:t>(Technical specifications)</w:t>
            </w:r>
          </w:p>
        </w:tc>
      </w:tr>
      <w:tr w:rsidR="00926549" w:rsidRPr="00DD7259" w:rsidTr="00004B56">
        <w:tc>
          <w:tcPr>
            <w:tcW w:w="8522" w:type="dxa"/>
            <w:shd w:val="clear" w:color="auto" w:fill="auto"/>
          </w:tcPr>
          <w:p w:rsidR="00926549" w:rsidRPr="00DD7259" w:rsidRDefault="00926549" w:rsidP="00004B56">
            <w:pPr>
              <w:contextualSpacing/>
              <w:rPr>
                <w:rFonts w:ascii="Arial" w:eastAsia="Calibri" w:hAnsi="Arial" w:cs="Arial"/>
                <w:sz w:val="22"/>
                <w:szCs w:val="22"/>
                <w:lang w:eastAsia="en-US"/>
              </w:rPr>
            </w:pPr>
            <w:r w:rsidRPr="00DD7259">
              <w:rPr>
                <w:rFonts w:ascii="Arial" w:eastAsia="Calibri" w:hAnsi="Arial" w:cs="Arial"/>
                <w:sz w:val="22"/>
                <w:szCs w:val="22"/>
                <w:lang w:eastAsia="en-US"/>
              </w:rPr>
              <w:t>[</w:t>
            </w:r>
            <w:r w:rsidRPr="00DD7259">
              <w:rPr>
                <w:rFonts w:ascii="Arial" w:eastAsia="Calibri" w:hAnsi="Arial" w:cs="Arial"/>
                <w:color w:val="808080" w:themeColor="background1" w:themeShade="80"/>
                <w:sz w:val="22"/>
                <w:szCs w:val="22"/>
                <w:lang w:eastAsia="en-US"/>
              </w:rPr>
              <w:t>In cases where the contracted company defines the menus</w:t>
            </w:r>
            <w:r w:rsidRPr="00DD7259">
              <w:rPr>
                <w:rFonts w:ascii="Arial" w:eastAsia="Calibri" w:hAnsi="Arial" w:cs="Arial"/>
                <w:sz w:val="22"/>
                <w:szCs w:val="22"/>
                <w:lang w:eastAsia="en-US"/>
              </w:rPr>
              <w:t xml:space="preserve">] The main fruit, vegetables and marine products to be used in carrying out the service shall, </w:t>
            </w:r>
            <w:r w:rsidRPr="00DD7259">
              <w:rPr>
                <w:rFonts w:ascii="Arial" w:eastAsia="Calibri" w:hAnsi="Arial" w:cs="Arial"/>
                <w:sz w:val="22"/>
                <w:szCs w:val="22"/>
                <w:lang w:eastAsia="en-US"/>
              </w:rPr>
              <w:lastRenderedPageBreak/>
              <w:t>whenever possible, be selected according to the season. The recommended guidelines are found in the seasonal calendar in Annex X [</w:t>
            </w:r>
            <w:r w:rsidRPr="00DD7259">
              <w:rPr>
                <w:rFonts w:ascii="Arial" w:eastAsia="Calibri" w:hAnsi="Arial" w:cs="Arial"/>
                <w:color w:val="808080" w:themeColor="background1" w:themeShade="80"/>
                <w:sz w:val="22"/>
                <w:szCs w:val="22"/>
                <w:lang w:eastAsia="en-US"/>
              </w:rPr>
              <w:t>to be developed by the contracting authority</w:t>
            </w:r>
            <w:r w:rsidRPr="00DD7259">
              <w:rPr>
                <w:rFonts w:ascii="Arial" w:eastAsia="Calibri" w:hAnsi="Arial" w:cs="Arial"/>
                <w:sz w:val="22"/>
                <w:szCs w:val="22"/>
                <w:lang w:eastAsia="en-US"/>
              </w:rPr>
              <w:t>].</w:t>
            </w:r>
          </w:p>
          <w:p w:rsidR="00926549" w:rsidRPr="00DD7259" w:rsidRDefault="00926549" w:rsidP="00004B56">
            <w:pPr>
              <w:rPr>
                <w:rFonts w:ascii="Arial" w:hAnsi="Arial" w:cs="Arial"/>
                <w:sz w:val="22"/>
                <w:szCs w:val="22"/>
              </w:rPr>
            </w:pPr>
          </w:p>
        </w:tc>
      </w:tr>
      <w:tr w:rsidR="00926549" w:rsidRPr="00DD7259" w:rsidTr="00004B56">
        <w:tc>
          <w:tcPr>
            <w:tcW w:w="8522" w:type="dxa"/>
            <w:shd w:val="clear" w:color="auto" w:fill="auto"/>
          </w:tcPr>
          <w:p w:rsidR="00926549" w:rsidRPr="00DD7259" w:rsidRDefault="00926549" w:rsidP="00004B56">
            <w:pPr>
              <w:rPr>
                <w:rFonts w:ascii="Arial" w:hAnsi="Arial" w:cs="Arial"/>
                <w:sz w:val="22"/>
                <w:szCs w:val="22"/>
              </w:rPr>
            </w:pPr>
            <w:r w:rsidRPr="00DD7259">
              <w:rPr>
                <w:rFonts w:ascii="Arial" w:hAnsi="Arial" w:cs="Arial"/>
                <w:sz w:val="22"/>
                <w:szCs w:val="22"/>
              </w:rPr>
              <w:lastRenderedPageBreak/>
              <w:t xml:space="preserve">1. Keep:  </w:t>
            </w:r>
            <w:sdt>
              <w:sdtPr>
                <w:rPr>
                  <w:rFonts w:ascii="MS Gothic" w:eastAsia="MS Gothic" w:hAnsi="MS Gothic" w:cs="MS Gothic"/>
                  <w:sz w:val="22"/>
                  <w:szCs w:val="22"/>
                </w:rPr>
                <w:id w:val="966400869"/>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2. Modify:  </w:t>
            </w:r>
            <w:sdt>
              <w:sdtPr>
                <w:rPr>
                  <w:rFonts w:ascii="MS Gothic" w:eastAsia="MS Gothic" w:hAnsi="MS Gothic" w:cs="MS Gothic"/>
                  <w:sz w:val="22"/>
                  <w:szCs w:val="22"/>
                </w:rPr>
                <w:id w:val="1341355210"/>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3. Remove:  </w:t>
            </w:r>
            <w:sdt>
              <w:sdtPr>
                <w:rPr>
                  <w:rFonts w:ascii="MS Gothic" w:eastAsia="MS Gothic" w:hAnsi="MS Gothic" w:cs="MS Gothic"/>
                  <w:sz w:val="22"/>
                  <w:szCs w:val="22"/>
                </w:rPr>
                <w:id w:val="-1142579964"/>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p>
        </w:tc>
      </w:tr>
      <w:tr w:rsidR="00926549" w:rsidRPr="00DD7259" w:rsidTr="00004B56">
        <w:trPr>
          <w:trHeight w:val="20"/>
        </w:trPr>
        <w:tc>
          <w:tcPr>
            <w:tcW w:w="8522" w:type="dxa"/>
            <w:shd w:val="clear" w:color="auto" w:fill="auto"/>
          </w:tcPr>
          <w:p w:rsidR="00926549" w:rsidRPr="00DD7259" w:rsidRDefault="00926549" w:rsidP="00004B56">
            <w:pPr>
              <w:rPr>
                <w:rFonts w:ascii="Arial" w:hAnsi="Arial" w:cs="Arial"/>
                <w:sz w:val="22"/>
                <w:szCs w:val="22"/>
              </w:rPr>
            </w:pPr>
            <w:r w:rsidRPr="00DD7259">
              <w:rPr>
                <w:rFonts w:ascii="Arial" w:hAnsi="Arial" w:cs="Arial"/>
                <w:sz w:val="22"/>
                <w:szCs w:val="22"/>
              </w:rPr>
              <w:t>Please give further details and reasons for choosing option 2 or 3:</w:t>
            </w:r>
          </w:p>
          <w:p w:rsidR="00926549" w:rsidRPr="00DD7259" w:rsidRDefault="00926549" w:rsidP="00004B56">
            <w:pPr>
              <w:rPr>
                <w:rFonts w:ascii="Arial" w:hAnsi="Arial" w:cs="Arial"/>
                <w:sz w:val="22"/>
                <w:szCs w:val="22"/>
              </w:rPr>
            </w:pPr>
          </w:p>
          <w:p w:rsidR="00926549" w:rsidRPr="00DD7259" w:rsidRDefault="00926549" w:rsidP="00004B56">
            <w:pPr>
              <w:rPr>
                <w:rFonts w:ascii="Arial" w:hAnsi="Arial" w:cs="Arial"/>
                <w:sz w:val="22"/>
                <w:szCs w:val="22"/>
              </w:rPr>
            </w:pPr>
          </w:p>
        </w:tc>
      </w:tr>
    </w:tbl>
    <w:p w:rsidR="00E322B6" w:rsidRDefault="00E322B6" w:rsidP="00DB6D5E">
      <w:pPr>
        <w:rPr>
          <w:rFonts w:ascii="Arial" w:hAnsi="Arial" w:cs="Arial"/>
          <w:color w:val="FFFFFF" w:themeColor="background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26549" w:rsidRPr="00DD7259" w:rsidTr="00004B56">
        <w:trPr>
          <w:trHeight w:val="20"/>
        </w:trPr>
        <w:tc>
          <w:tcPr>
            <w:tcW w:w="8522" w:type="dxa"/>
            <w:tcBorders>
              <w:top w:val="single" w:sz="4" w:space="0" w:color="auto"/>
              <w:left w:val="single" w:sz="4" w:space="0" w:color="auto"/>
              <w:bottom w:val="single" w:sz="4" w:space="0" w:color="auto"/>
              <w:right w:val="single" w:sz="4" w:space="0" w:color="auto"/>
            </w:tcBorders>
            <w:shd w:val="clear" w:color="auto" w:fill="00B0F0"/>
          </w:tcPr>
          <w:p w:rsidR="00926549" w:rsidRPr="00DD7259" w:rsidRDefault="00926549" w:rsidP="00004B56">
            <w:pPr>
              <w:rPr>
                <w:rFonts w:ascii="Arial" w:hAnsi="Arial" w:cs="Arial"/>
                <w:b/>
                <w:color w:val="FFFFFF" w:themeColor="background1"/>
                <w:sz w:val="22"/>
                <w:szCs w:val="22"/>
              </w:rPr>
            </w:pPr>
            <w:r w:rsidRPr="00DD7259">
              <w:rPr>
                <w:rFonts w:ascii="Arial" w:hAnsi="Arial" w:cs="Arial"/>
                <w:b/>
                <w:color w:val="FFFFFF" w:themeColor="background1"/>
                <w:sz w:val="22"/>
                <w:szCs w:val="22"/>
              </w:rPr>
              <w:t xml:space="preserve">Paper products </w:t>
            </w:r>
            <w:r w:rsidRPr="00DD7259">
              <w:rPr>
                <w:rFonts w:ascii="Arial" w:hAnsi="Arial" w:cs="Arial"/>
                <w:b/>
                <w:color w:val="FFFFFF" w:themeColor="background1"/>
                <w:sz w:val="22"/>
                <w:szCs w:val="22"/>
                <w:u w:val="single"/>
              </w:rPr>
              <w:t>(Technical specifications)</w:t>
            </w:r>
          </w:p>
        </w:tc>
      </w:tr>
      <w:tr w:rsidR="00926549" w:rsidRPr="00DD7259" w:rsidTr="00004B56">
        <w:trPr>
          <w:trHeight w:val="2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926549" w:rsidRPr="00DD7259" w:rsidRDefault="00926549" w:rsidP="00004B56">
            <w:pPr>
              <w:rPr>
                <w:rFonts w:ascii="Arial" w:hAnsi="Arial" w:cs="Arial"/>
                <w:sz w:val="22"/>
                <w:szCs w:val="22"/>
              </w:rPr>
            </w:pPr>
            <w:r w:rsidRPr="00DD7259">
              <w:rPr>
                <w:rFonts w:ascii="Arial" w:hAnsi="Arial" w:cs="Arial"/>
                <w:sz w:val="22"/>
                <w:szCs w:val="22"/>
              </w:rPr>
              <w:t>Paper products, such as kitchen paper or paper napkins, to be used in carrying out the service must be made from recycled or sustainably managed virgin fibre.</w:t>
            </w:r>
          </w:p>
          <w:p w:rsidR="00926549" w:rsidRPr="00DD7259" w:rsidRDefault="00926549" w:rsidP="00004B56">
            <w:pPr>
              <w:rPr>
                <w:rFonts w:ascii="Arial" w:hAnsi="Arial" w:cs="Arial"/>
                <w:sz w:val="22"/>
                <w:szCs w:val="22"/>
              </w:rPr>
            </w:pPr>
          </w:p>
        </w:tc>
      </w:tr>
      <w:tr w:rsidR="00926549" w:rsidRPr="00DD7259" w:rsidTr="00004B56">
        <w:trPr>
          <w:trHeight w:val="2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926549" w:rsidRPr="00DD7259" w:rsidRDefault="00926549" w:rsidP="00004B56">
            <w:pPr>
              <w:rPr>
                <w:rFonts w:ascii="Arial" w:hAnsi="Arial" w:cs="Arial"/>
                <w:sz w:val="22"/>
                <w:szCs w:val="22"/>
              </w:rPr>
            </w:pPr>
            <w:r w:rsidRPr="00DD7259">
              <w:rPr>
                <w:rFonts w:ascii="Arial" w:hAnsi="Arial" w:cs="Arial"/>
                <w:sz w:val="22"/>
                <w:szCs w:val="22"/>
              </w:rPr>
              <w:t xml:space="preserve">1. Keep:  </w:t>
            </w:r>
            <w:sdt>
              <w:sdtPr>
                <w:rPr>
                  <w:rFonts w:ascii="MS Gothic" w:eastAsia="MS Gothic" w:hAnsi="MS Gothic" w:cs="MS Gothic"/>
                  <w:sz w:val="22"/>
                  <w:szCs w:val="22"/>
                </w:rPr>
                <w:id w:val="-503595956"/>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2. Modify:  </w:t>
            </w:r>
            <w:sdt>
              <w:sdtPr>
                <w:rPr>
                  <w:rFonts w:ascii="MS Gothic" w:eastAsia="MS Gothic" w:hAnsi="MS Gothic" w:cs="MS Gothic"/>
                  <w:sz w:val="22"/>
                  <w:szCs w:val="22"/>
                </w:rPr>
                <w:id w:val="66693638"/>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3. Remove:  </w:t>
            </w:r>
            <w:sdt>
              <w:sdtPr>
                <w:rPr>
                  <w:rFonts w:ascii="MS Gothic" w:eastAsia="MS Gothic" w:hAnsi="MS Gothic" w:cs="MS Gothic"/>
                  <w:sz w:val="22"/>
                  <w:szCs w:val="22"/>
                </w:rPr>
                <w:id w:val="97136"/>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p>
        </w:tc>
      </w:tr>
      <w:tr w:rsidR="00926549" w:rsidRPr="00DD7259" w:rsidTr="00004B56">
        <w:trPr>
          <w:trHeight w:val="20"/>
        </w:trPr>
        <w:tc>
          <w:tcPr>
            <w:tcW w:w="8522" w:type="dxa"/>
            <w:tcBorders>
              <w:top w:val="single" w:sz="4" w:space="0" w:color="auto"/>
              <w:left w:val="single" w:sz="4" w:space="0" w:color="auto"/>
              <w:bottom w:val="double" w:sz="4" w:space="0" w:color="auto"/>
              <w:right w:val="single" w:sz="4" w:space="0" w:color="auto"/>
            </w:tcBorders>
            <w:shd w:val="clear" w:color="auto" w:fill="auto"/>
          </w:tcPr>
          <w:p w:rsidR="00926549" w:rsidRPr="00DD7259" w:rsidRDefault="00926549" w:rsidP="00004B56">
            <w:pPr>
              <w:rPr>
                <w:rFonts w:ascii="Arial" w:hAnsi="Arial" w:cs="Arial"/>
                <w:sz w:val="22"/>
                <w:szCs w:val="22"/>
              </w:rPr>
            </w:pPr>
            <w:r w:rsidRPr="00DD7259">
              <w:rPr>
                <w:rFonts w:ascii="Arial" w:hAnsi="Arial" w:cs="Arial"/>
                <w:sz w:val="22"/>
                <w:szCs w:val="22"/>
              </w:rPr>
              <w:t>Please give further details and reasons for choosing option 2 or 3:</w:t>
            </w:r>
          </w:p>
          <w:p w:rsidR="00926549" w:rsidRPr="00DD7259" w:rsidRDefault="00926549" w:rsidP="00004B56">
            <w:pPr>
              <w:rPr>
                <w:rFonts w:ascii="Arial" w:hAnsi="Arial" w:cs="Arial"/>
                <w:sz w:val="22"/>
                <w:szCs w:val="22"/>
              </w:rPr>
            </w:pPr>
          </w:p>
          <w:p w:rsidR="00926549" w:rsidRPr="00DD7259" w:rsidRDefault="00926549" w:rsidP="00004B56">
            <w:pPr>
              <w:rPr>
                <w:rFonts w:ascii="Arial" w:hAnsi="Arial" w:cs="Arial"/>
                <w:sz w:val="22"/>
                <w:szCs w:val="22"/>
              </w:rPr>
            </w:pPr>
          </w:p>
          <w:p w:rsidR="00926549" w:rsidRPr="00DD7259" w:rsidRDefault="00926549" w:rsidP="00004B56">
            <w:pPr>
              <w:rPr>
                <w:rFonts w:ascii="Arial" w:hAnsi="Arial" w:cs="Arial"/>
                <w:sz w:val="22"/>
                <w:szCs w:val="22"/>
              </w:rPr>
            </w:pPr>
          </w:p>
        </w:tc>
      </w:tr>
      <w:tr w:rsidR="00926549" w:rsidRPr="00DD7259" w:rsidTr="00004B56">
        <w:trPr>
          <w:trHeight w:val="20"/>
        </w:trPr>
        <w:tc>
          <w:tcPr>
            <w:tcW w:w="8522" w:type="dxa"/>
            <w:tcBorders>
              <w:top w:val="double" w:sz="4" w:space="0" w:color="auto"/>
              <w:left w:val="single" w:sz="4" w:space="0" w:color="auto"/>
              <w:bottom w:val="single" w:sz="4" w:space="0" w:color="auto"/>
              <w:right w:val="single" w:sz="4" w:space="0" w:color="auto"/>
            </w:tcBorders>
            <w:shd w:val="clear" w:color="auto" w:fill="auto"/>
          </w:tcPr>
          <w:p w:rsidR="00926549" w:rsidRPr="00DD7259" w:rsidRDefault="00926549" w:rsidP="00004B56">
            <w:pPr>
              <w:rPr>
                <w:rFonts w:ascii="Arial" w:hAnsi="Arial" w:cs="Arial"/>
                <w:sz w:val="22"/>
                <w:szCs w:val="22"/>
              </w:rPr>
            </w:pPr>
            <w:r w:rsidRPr="00DD7259">
              <w:rPr>
                <w:rFonts w:ascii="Arial" w:hAnsi="Arial" w:cs="Arial"/>
                <w:sz w:val="22"/>
                <w:szCs w:val="22"/>
              </w:rPr>
              <w:t>Verification (</w:t>
            </w:r>
            <w:r w:rsidRPr="00DD7259">
              <w:rPr>
                <w:rFonts w:ascii="Arial" w:hAnsi="Arial" w:cs="Arial"/>
                <w:color w:val="E36C0A" w:themeColor="accent6" w:themeShade="BF"/>
                <w:sz w:val="22"/>
                <w:szCs w:val="22"/>
              </w:rPr>
              <w:t>catering</w:t>
            </w:r>
            <w:r w:rsidRPr="00DD7259">
              <w:rPr>
                <w:rFonts w:ascii="Arial" w:hAnsi="Arial" w:cs="Arial"/>
                <w:sz w:val="22"/>
                <w:szCs w:val="22"/>
              </w:rPr>
              <w:t>)</w:t>
            </w:r>
          </w:p>
          <w:p w:rsidR="00926549" w:rsidRPr="00DD7259" w:rsidRDefault="00926549" w:rsidP="00004B56">
            <w:pPr>
              <w:rPr>
                <w:rFonts w:ascii="Arial" w:hAnsi="Arial" w:cs="Arial"/>
                <w:sz w:val="22"/>
                <w:szCs w:val="22"/>
              </w:rPr>
            </w:pPr>
            <w:r w:rsidRPr="00DD7259">
              <w:rPr>
                <w:rFonts w:ascii="Arial" w:hAnsi="Arial" w:cs="Arial"/>
                <w:sz w:val="22"/>
                <w:szCs w:val="22"/>
              </w:rPr>
              <w:t>Products carrying the EU Eco-label or any other national Eco-label will be presumed to comply although other appropriate evidence, such as a technical dossier from the manufacturer or test report will also be admitted.</w:t>
            </w:r>
          </w:p>
          <w:p w:rsidR="00926549" w:rsidRPr="00DD7259" w:rsidRDefault="00926549" w:rsidP="00004B56">
            <w:pPr>
              <w:rPr>
                <w:rFonts w:ascii="Arial" w:hAnsi="Arial" w:cs="Arial"/>
                <w:sz w:val="22"/>
                <w:szCs w:val="22"/>
              </w:rPr>
            </w:pPr>
          </w:p>
        </w:tc>
      </w:tr>
      <w:tr w:rsidR="00926549" w:rsidRPr="00DD7259" w:rsidTr="00004B56">
        <w:trPr>
          <w:trHeight w:val="2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926549" w:rsidRPr="00DD7259" w:rsidRDefault="00926549" w:rsidP="00004B56">
            <w:pPr>
              <w:rPr>
                <w:rFonts w:ascii="Arial" w:hAnsi="Arial" w:cs="Arial"/>
                <w:sz w:val="22"/>
                <w:szCs w:val="22"/>
              </w:rPr>
            </w:pPr>
            <w:r w:rsidRPr="00DD7259">
              <w:rPr>
                <w:rFonts w:ascii="Arial" w:hAnsi="Arial" w:cs="Arial"/>
                <w:sz w:val="22"/>
                <w:szCs w:val="22"/>
              </w:rPr>
              <w:t xml:space="preserve">1. Keep:  </w:t>
            </w:r>
            <w:sdt>
              <w:sdtPr>
                <w:rPr>
                  <w:rFonts w:ascii="MS Gothic" w:eastAsia="MS Gothic" w:hAnsi="MS Gothic" w:cs="MS Gothic"/>
                  <w:sz w:val="22"/>
                  <w:szCs w:val="22"/>
                </w:rPr>
                <w:id w:val="-1061096528"/>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2. Modify:  </w:t>
            </w:r>
            <w:sdt>
              <w:sdtPr>
                <w:rPr>
                  <w:rFonts w:ascii="MS Gothic" w:eastAsia="MS Gothic" w:hAnsi="MS Gothic" w:cs="MS Gothic"/>
                  <w:sz w:val="22"/>
                  <w:szCs w:val="22"/>
                </w:rPr>
                <w:id w:val="436788996"/>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3. Remove:  </w:t>
            </w:r>
            <w:sdt>
              <w:sdtPr>
                <w:rPr>
                  <w:rFonts w:ascii="MS Gothic" w:eastAsia="MS Gothic" w:hAnsi="MS Gothic" w:cs="MS Gothic"/>
                  <w:sz w:val="22"/>
                  <w:szCs w:val="22"/>
                </w:rPr>
                <w:id w:val="270200531"/>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p>
        </w:tc>
      </w:tr>
      <w:tr w:rsidR="00926549" w:rsidRPr="00DD7259" w:rsidTr="00004B56">
        <w:trPr>
          <w:trHeight w:val="2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926549" w:rsidRPr="00DD7259" w:rsidRDefault="00926549" w:rsidP="00004B56">
            <w:pPr>
              <w:rPr>
                <w:rFonts w:ascii="Arial" w:hAnsi="Arial" w:cs="Arial"/>
                <w:sz w:val="22"/>
                <w:szCs w:val="22"/>
              </w:rPr>
            </w:pPr>
            <w:r w:rsidRPr="00DD7259">
              <w:rPr>
                <w:rFonts w:ascii="Arial" w:hAnsi="Arial" w:cs="Arial"/>
                <w:sz w:val="22"/>
                <w:szCs w:val="22"/>
              </w:rPr>
              <w:t>Please give further details and reasons for choosing option 2 or 3:</w:t>
            </w:r>
          </w:p>
          <w:p w:rsidR="00926549" w:rsidRPr="00DD7259" w:rsidRDefault="00926549" w:rsidP="00004B56">
            <w:pPr>
              <w:rPr>
                <w:rFonts w:ascii="Arial" w:hAnsi="Arial" w:cs="Arial"/>
                <w:sz w:val="22"/>
                <w:szCs w:val="22"/>
              </w:rPr>
            </w:pPr>
          </w:p>
          <w:p w:rsidR="00926549" w:rsidRPr="00DD7259" w:rsidRDefault="00926549" w:rsidP="00004B56">
            <w:pPr>
              <w:rPr>
                <w:rFonts w:ascii="Arial" w:hAnsi="Arial" w:cs="Arial"/>
                <w:sz w:val="22"/>
                <w:szCs w:val="22"/>
              </w:rPr>
            </w:pPr>
          </w:p>
        </w:tc>
      </w:tr>
    </w:tbl>
    <w:p w:rsidR="00E322B6" w:rsidRPr="00DD7259" w:rsidRDefault="00E322B6" w:rsidP="00DB6D5E">
      <w:pPr>
        <w:rPr>
          <w:rFonts w:ascii="Arial" w:hAnsi="Arial" w:cs="Arial"/>
          <w:color w:val="FFFFFF" w:themeColor="background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D44A1" w:rsidRPr="00DD7259" w:rsidTr="004C4357">
        <w:trPr>
          <w:trHeight w:val="351"/>
        </w:trPr>
        <w:tc>
          <w:tcPr>
            <w:tcW w:w="8522" w:type="dxa"/>
            <w:shd w:val="clear" w:color="auto" w:fill="00B0F0"/>
            <w:vAlign w:val="center"/>
          </w:tcPr>
          <w:p w:rsidR="00FD44A1" w:rsidRPr="00DD7259" w:rsidRDefault="00FD44A1" w:rsidP="004C4357">
            <w:pPr>
              <w:rPr>
                <w:rFonts w:ascii="Arial" w:eastAsia="Calibri" w:hAnsi="Arial" w:cs="Arial"/>
                <w:b/>
                <w:color w:val="FFFFFF" w:themeColor="background1"/>
                <w:sz w:val="22"/>
                <w:szCs w:val="22"/>
                <w:lang w:eastAsia="en-US"/>
              </w:rPr>
            </w:pPr>
            <w:r w:rsidRPr="00DD7259">
              <w:rPr>
                <w:rFonts w:ascii="Arial" w:eastAsia="Calibri" w:hAnsi="Arial" w:cs="Arial"/>
                <w:b/>
                <w:color w:val="FFFFFF" w:themeColor="background1"/>
                <w:sz w:val="22"/>
                <w:szCs w:val="22"/>
                <w:lang w:eastAsia="en-US"/>
              </w:rPr>
              <w:t xml:space="preserve">Equipment </w:t>
            </w:r>
            <w:r w:rsidRPr="00DD7259">
              <w:rPr>
                <w:rFonts w:ascii="Arial" w:eastAsia="Calibri" w:hAnsi="Arial" w:cs="Arial"/>
                <w:b/>
                <w:color w:val="FFFFFF" w:themeColor="background1"/>
                <w:sz w:val="22"/>
                <w:szCs w:val="22"/>
                <w:u w:val="single"/>
                <w:lang w:eastAsia="en-US"/>
              </w:rPr>
              <w:t>(Award criteria)</w:t>
            </w:r>
          </w:p>
        </w:tc>
      </w:tr>
      <w:tr w:rsidR="00FD44A1" w:rsidRPr="00DD7259" w:rsidTr="004C4357">
        <w:tc>
          <w:tcPr>
            <w:tcW w:w="8522" w:type="dxa"/>
            <w:shd w:val="clear" w:color="auto" w:fill="auto"/>
          </w:tcPr>
          <w:p w:rsidR="00FD44A1" w:rsidRPr="00DD7259" w:rsidRDefault="00FD44A1" w:rsidP="004C4357">
            <w:pPr>
              <w:rPr>
                <w:rFonts w:ascii="Arial" w:eastAsia="Calibri" w:hAnsi="Arial" w:cs="Arial"/>
                <w:sz w:val="22"/>
                <w:szCs w:val="22"/>
                <w:lang w:eastAsia="en-US"/>
              </w:rPr>
            </w:pPr>
            <w:r w:rsidRPr="00DD7259">
              <w:rPr>
                <w:rFonts w:ascii="Arial" w:eastAsia="Calibri" w:hAnsi="Arial" w:cs="Arial"/>
                <w:sz w:val="22"/>
                <w:szCs w:val="22"/>
                <w:lang w:eastAsia="en-US"/>
              </w:rPr>
              <w:t>The following criteria must be met:</w:t>
            </w:r>
          </w:p>
          <w:p w:rsidR="00FD44A1" w:rsidRPr="00DD7259" w:rsidRDefault="00FD44A1" w:rsidP="004C4357">
            <w:pPr>
              <w:rPr>
                <w:rFonts w:ascii="Arial" w:eastAsia="Calibri" w:hAnsi="Arial" w:cs="Arial"/>
                <w:sz w:val="22"/>
                <w:szCs w:val="22"/>
                <w:lang w:eastAsia="en-US"/>
              </w:rPr>
            </w:pPr>
          </w:p>
          <w:p w:rsidR="00FD44A1" w:rsidRPr="00DD7259" w:rsidRDefault="00FD44A1" w:rsidP="00DD7259">
            <w:pPr>
              <w:pStyle w:val="ListParagraph"/>
              <w:numPr>
                <w:ilvl w:val="0"/>
                <w:numId w:val="5"/>
              </w:numPr>
              <w:contextualSpacing/>
              <w:rPr>
                <w:rFonts w:ascii="Arial" w:eastAsia="Calibri" w:hAnsi="Arial" w:cs="Arial"/>
                <w:sz w:val="22"/>
                <w:szCs w:val="22"/>
                <w:lang w:eastAsia="en-US"/>
              </w:rPr>
            </w:pPr>
            <w:r w:rsidRPr="00DD7259">
              <w:rPr>
                <w:rFonts w:ascii="Arial" w:eastAsia="Calibri" w:hAnsi="Arial" w:cs="Arial"/>
                <w:sz w:val="22"/>
                <w:szCs w:val="22"/>
                <w:lang w:eastAsia="en-US"/>
              </w:rPr>
              <w:t>Refrigerators and freezers to be used in carrying out the service are free of ozone-depleting substances (HCFCs) and HFCs.</w:t>
            </w:r>
          </w:p>
          <w:p w:rsidR="00FD44A1" w:rsidRPr="00DD7259" w:rsidRDefault="00FD44A1" w:rsidP="00DD7259">
            <w:pPr>
              <w:pStyle w:val="ListParagraph"/>
              <w:numPr>
                <w:ilvl w:val="0"/>
                <w:numId w:val="5"/>
              </w:numPr>
              <w:contextualSpacing/>
              <w:rPr>
                <w:rFonts w:ascii="Arial" w:eastAsia="Calibri" w:hAnsi="Arial" w:cs="Arial"/>
                <w:sz w:val="22"/>
                <w:szCs w:val="22"/>
                <w:lang w:eastAsia="en-US"/>
              </w:rPr>
            </w:pPr>
            <w:r w:rsidRPr="00DD7259">
              <w:rPr>
                <w:rFonts w:ascii="Arial" w:eastAsia="Calibri" w:hAnsi="Arial" w:cs="Arial"/>
                <w:sz w:val="22"/>
                <w:szCs w:val="22"/>
                <w:lang w:eastAsia="en-US"/>
              </w:rPr>
              <w:t>The equipment used meets one or more of the following energy efficiency standards where such standards exist: Energy Star, EU energy label (classification A), or [other national standards] or equivalent.</w:t>
            </w:r>
          </w:p>
          <w:p w:rsidR="00FD44A1" w:rsidRPr="00DD7259" w:rsidRDefault="00FD44A1" w:rsidP="00E322B6">
            <w:pPr>
              <w:pStyle w:val="ListParagraph"/>
              <w:numPr>
                <w:ilvl w:val="0"/>
                <w:numId w:val="5"/>
              </w:numPr>
              <w:contextualSpacing/>
              <w:rPr>
                <w:rFonts w:ascii="Arial" w:hAnsi="Arial" w:cs="Arial"/>
                <w:sz w:val="22"/>
                <w:szCs w:val="22"/>
              </w:rPr>
            </w:pPr>
            <w:r w:rsidRPr="00DD7259">
              <w:rPr>
                <w:rFonts w:ascii="Arial" w:eastAsia="Calibri" w:hAnsi="Arial" w:cs="Arial"/>
                <w:sz w:val="22"/>
                <w:szCs w:val="22"/>
                <w:lang w:eastAsia="en-US"/>
              </w:rPr>
              <w:t>The equipment used is water efficient according to the EU label (classification A) or equivalent standards.</w:t>
            </w:r>
          </w:p>
        </w:tc>
      </w:tr>
      <w:tr w:rsidR="00FD44A1" w:rsidRPr="00DD7259" w:rsidTr="00B50B6F">
        <w:tc>
          <w:tcPr>
            <w:tcW w:w="8522" w:type="dxa"/>
            <w:tcBorders>
              <w:bottom w:val="single" w:sz="4" w:space="0" w:color="auto"/>
            </w:tcBorders>
            <w:shd w:val="clear" w:color="auto" w:fill="auto"/>
          </w:tcPr>
          <w:p w:rsidR="00FD44A1" w:rsidRPr="00DD7259" w:rsidRDefault="00B81E0C" w:rsidP="00B81E0C">
            <w:pPr>
              <w:rPr>
                <w:rFonts w:ascii="Arial" w:hAnsi="Arial" w:cs="Arial"/>
                <w:sz w:val="22"/>
                <w:szCs w:val="22"/>
              </w:rPr>
            </w:pPr>
            <w:r w:rsidRPr="00DD7259">
              <w:rPr>
                <w:rFonts w:ascii="Arial" w:hAnsi="Arial" w:cs="Arial"/>
                <w:sz w:val="22"/>
                <w:szCs w:val="22"/>
              </w:rPr>
              <w:t xml:space="preserve">1. </w:t>
            </w:r>
            <w:r w:rsidR="00FD44A1" w:rsidRPr="00DD7259">
              <w:rPr>
                <w:rFonts w:ascii="Arial" w:hAnsi="Arial" w:cs="Arial"/>
                <w:sz w:val="22"/>
                <w:szCs w:val="22"/>
              </w:rPr>
              <w:t xml:space="preserve">Keep:  </w:t>
            </w:r>
            <w:sdt>
              <w:sdtPr>
                <w:rPr>
                  <w:rFonts w:ascii="MS Gothic" w:eastAsia="MS Gothic" w:hAnsi="MS Gothic" w:cs="MS Gothic"/>
                  <w:sz w:val="22"/>
                  <w:szCs w:val="22"/>
                </w:rPr>
                <w:id w:val="330485144"/>
                <w14:checkbox>
                  <w14:checked w14:val="0"/>
                  <w14:checkedState w14:val="2612" w14:font="MS Gothic"/>
                  <w14:uncheckedState w14:val="2610" w14:font="MS Gothic"/>
                </w14:checkbox>
              </w:sdtPr>
              <w:sdtEndPr/>
              <w:sdtContent>
                <w:r w:rsidR="00FD44A1" w:rsidRPr="00DD7259">
                  <w:rPr>
                    <w:rFonts w:ascii="MS Gothic" w:eastAsia="MS Gothic" w:hAnsi="MS Gothic" w:cs="MS Gothic"/>
                    <w:sz w:val="22"/>
                    <w:szCs w:val="22"/>
                  </w:rPr>
                  <w:t>☐</w:t>
                </w:r>
              </w:sdtContent>
            </w:sdt>
            <w:r w:rsidR="00FD44A1" w:rsidRPr="00DD7259">
              <w:rPr>
                <w:rFonts w:ascii="Arial" w:hAnsi="Arial" w:cs="Arial"/>
                <w:sz w:val="22"/>
                <w:szCs w:val="22"/>
              </w:rPr>
              <w:t xml:space="preserve">          </w:t>
            </w:r>
            <w:r w:rsidRPr="00DD7259">
              <w:rPr>
                <w:rFonts w:ascii="Arial" w:hAnsi="Arial" w:cs="Arial"/>
                <w:sz w:val="22"/>
                <w:szCs w:val="22"/>
              </w:rPr>
              <w:t xml:space="preserve">2. </w:t>
            </w:r>
            <w:r w:rsidR="00FD44A1" w:rsidRPr="00DD7259">
              <w:rPr>
                <w:rFonts w:ascii="Arial" w:hAnsi="Arial" w:cs="Arial"/>
                <w:sz w:val="22"/>
                <w:szCs w:val="22"/>
              </w:rPr>
              <w:t xml:space="preserve">Modify:  </w:t>
            </w:r>
            <w:sdt>
              <w:sdtPr>
                <w:rPr>
                  <w:rFonts w:ascii="MS Gothic" w:eastAsia="MS Gothic" w:hAnsi="MS Gothic" w:cs="MS Gothic"/>
                  <w:sz w:val="22"/>
                  <w:szCs w:val="22"/>
                </w:rPr>
                <w:id w:val="-1292058312"/>
                <w14:checkbox>
                  <w14:checked w14:val="0"/>
                  <w14:checkedState w14:val="2612" w14:font="MS Gothic"/>
                  <w14:uncheckedState w14:val="2610" w14:font="MS Gothic"/>
                </w14:checkbox>
              </w:sdtPr>
              <w:sdtEndPr/>
              <w:sdtContent>
                <w:r w:rsidR="00FD44A1" w:rsidRPr="00DD7259">
                  <w:rPr>
                    <w:rFonts w:ascii="MS Gothic" w:eastAsia="MS Gothic" w:hAnsi="MS Gothic" w:cs="MS Gothic"/>
                    <w:sz w:val="22"/>
                    <w:szCs w:val="22"/>
                  </w:rPr>
                  <w:t>☐</w:t>
                </w:r>
              </w:sdtContent>
            </w:sdt>
            <w:r w:rsidR="00FD44A1" w:rsidRPr="00DD7259">
              <w:rPr>
                <w:rFonts w:ascii="Arial" w:hAnsi="Arial" w:cs="Arial"/>
                <w:sz w:val="22"/>
                <w:szCs w:val="22"/>
              </w:rPr>
              <w:t xml:space="preserve">        </w:t>
            </w:r>
            <w:r w:rsidRPr="00DD7259">
              <w:rPr>
                <w:rFonts w:ascii="Arial" w:hAnsi="Arial" w:cs="Arial"/>
                <w:sz w:val="22"/>
                <w:szCs w:val="22"/>
              </w:rPr>
              <w:t xml:space="preserve">3. </w:t>
            </w:r>
            <w:r w:rsidR="00FD44A1" w:rsidRPr="00DD7259">
              <w:rPr>
                <w:rFonts w:ascii="Arial" w:hAnsi="Arial" w:cs="Arial"/>
                <w:sz w:val="22"/>
                <w:szCs w:val="22"/>
              </w:rPr>
              <w:t xml:space="preserve">Remove:  </w:t>
            </w:r>
            <w:sdt>
              <w:sdtPr>
                <w:rPr>
                  <w:rFonts w:ascii="MS Gothic" w:eastAsia="MS Gothic" w:hAnsi="MS Gothic" w:cs="MS Gothic"/>
                  <w:sz w:val="22"/>
                  <w:szCs w:val="22"/>
                </w:rPr>
                <w:id w:val="-452781788"/>
                <w14:checkbox>
                  <w14:checked w14:val="0"/>
                  <w14:checkedState w14:val="2612" w14:font="MS Gothic"/>
                  <w14:uncheckedState w14:val="2610" w14:font="MS Gothic"/>
                </w14:checkbox>
              </w:sdtPr>
              <w:sdtEndPr/>
              <w:sdtContent>
                <w:r w:rsidR="00FD44A1" w:rsidRPr="00DD7259">
                  <w:rPr>
                    <w:rFonts w:ascii="MS Gothic" w:eastAsia="MS Gothic" w:hAnsi="MS Gothic" w:cs="MS Gothic"/>
                    <w:sz w:val="22"/>
                    <w:szCs w:val="22"/>
                  </w:rPr>
                  <w:t>☐</w:t>
                </w:r>
              </w:sdtContent>
            </w:sdt>
          </w:p>
        </w:tc>
      </w:tr>
      <w:tr w:rsidR="00FD44A1" w:rsidRPr="00DD7259" w:rsidTr="00B50B6F">
        <w:trPr>
          <w:trHeight w:val="20"/>
        </w:trPr>
        <w:tc>
          <w:tcPr>
            <w:tcW w:w="8522" w:type="dxa"/>
            <w:tcBorders>
              <w:bottom w:val="double" w:sz="4" w:space="0" w:color="auto"/>
            </w:tcBorders>
            <w:shd w:val="clear" w:color="auto" w:fill="auto"/>
          </w:tcPr>
          <w:p w:rsidR="00DD7259" w:rsidRPr="00DD7259" w:rsidRDefault="00DD7259" w:rsidP="00DD7259">
            <w:pPr>
              <w:rPr>
                <w:rFonts w:ascii="Arial" w:hAnsi="Arial" w:cs="Arial"/>
                <w:sz w:val="22"/>
                <w:szCs w:val="22"/>
              </w:rPr>
            </w:pPr>
            <w:r w:rsidRPr="00DD7259">
              <w:rPr>
                <w:rFonts w:ascii="Arial" w:hAnsi="Arial" w:cs="Arial"/>
                <w:sz w:val="22"/>
                <w:szCs w:val="22"/>
              </w:rPr>
              <w:t>Please give further details and reasons for choosing option 2 or 3:</w:t>
            </w:r>
          </w:p>
          <w:p w:rsidR="00FD44A1" w:rsidRPr="00DD7259" w:rsidRDefault="00FD44A1" w:rsidP="004C4357">
            <w:pPr>
              <w:rPr>
                <w:rFonts w:ascii="Arial" w:hAnsi="Arial" w:cs="Arial"/>
                <w:sz w:val="22"/>
                <w:szCs w:val="22"/>
              </w:rPr>
            </w:pPr>
          </w:p>
          <w:p w:rsidR="00FD44A1" w:rsidRPr="00DD7259" w:rsidRDefault="00FD44A1" w:rsidP="004C4357">
            <w:pPr>
              <w:rPr>
                <w:rFonts w:ascii="Arial" w:hAnsi="Arial" w:cs="Arial"/>
                <w:sz w:val="22"/>
                <w:szCs w:val="22"/>
              </w:rPr>
            </w:pPr>
          </w:p>
        </w:tc>
      </w:tr>
      <w:tr w:rsidR="00FD44A1" w:rsidRPr="00DD7259" w:rsidTr="00B50B6F">
        <w:tc>
          <w:tcPr>
            <w:tcW w:w="8522" w:type="dxa"/>
            <w:tcBorders>
              <w:top w:val="double" w:sz="4" w:space="0" w:color="auto"/>
              <w:left w:val="single" w:sz="4" w:space="0" w:color="auto"/>
              <w:bottom w:val="single" w:sz="4" w:space="0" w:color="auto"/>
              <w:right w:val="single" w:sz="4" w:space="0" w:color="auto"/>
            </w:tcBorders>
            <w:shd w:val="clear" w:color="auto" w:fill="auto"/>
          </w:tcPr>
          <w:p w:rsidR="00FD44A1" w:rsidRPr="00DD7259" w:rsidRDefault="00FD44A1" w:rsidP="004C4357">
            <w:pPr>
              <w:keepNext/>
              <w:rPr>
                <w:rFonts w:ascii="Arial" w:hAnsi="Arial" w:cs="Arial"/>
                <w:sz w:val="22"/>
                <w:szCs w:val="22"/>
              </w:rPr>
            </w:pPr>
            <w:r w:rsidRPr="00DD7259">
              <w:rPr>
                <w:rFonts w:ascii="Arial" w:hAnsi="Arial" w:cs="Arial"/>
                <w:sz w:val="22"/>
                <w:szCs w:val="22"/>
              </w:rPr>
              <w:t>Verification (</w:t>
            </w:r>
            <w:r w:rsidRPr="00DD7259">
              <w:rPr>
                <w:rFonts w:ascii="Arial" w:hAnsi="Arial" w:cs="Arial"/>
                <w:color w:val="E36C0A" w:themeColor="accent6" w:themeShade="BF"/>
                <w:sz w:val="22"/>
                <w:szCs w:val="22"/>
              </w:rPr>
              <w:t>catering</w:t>
            </w:r>
            <w:r w:rsidRPr="00DD7259">
              <w:rPr>
                <w:rFonts w:ascii="Arial" w:hAnsi="Arial" w:cs="Arial"/>
                <w:sz w:val="22"/>
                <w:szCs w:val="22"/>
              </w:rPr>
              <w:t>)</w:t>
            </w:r>
          </w:p>
          <w:p w:rsidR="00FD44A1" w:rsidRPr="00DD7259" w:rsidRDefault="00FD44A1" w:rsidP="004C4357">
            <w:pPr>
              <w:keepNext/>
              <w:rPr>
                <w:rFonts w:ascii="Arial" w:eastAsia="Calibri" w:hAnsi="Arial" w:cs="Arial"/>
                <w:sz w:val="22"/>
                <w:szCs w:val="22"/>
                <w:lang w:eastAsia="en-US"/>
              </w:rPr>
            </w:pPr>
            <w:r w:rsidRPr="00DD7259">
              <w:rPr>
                <w:rFonts w:ascii="Arial" w:eastAsia="Calibri" w:hAnsi="Arial" w:cs="Arial"/>
                <w:sz w:val="22"/>
                <w:szCs w:val="22"/>
                <w:lang w:eastAsia="en-US"/>
              </w:rPr>
              <w:t>Suppliers must provide a list with the equipment to be used in carrying out the service, identifying those with relevant efficiency labels, or providing alternative appropriate evidence that the criteria are met.</w:t>
            </w:r>
          </w:p>
          <w:p w:rsidR="00FD44A1" w:rsidRPr="00DD7259" w:rsidRDefault="00FD44A1" w:rsidP="004C4357">
            <w:pPr>
              <w:rPr>
                <w:rFonts w:ascii="Arial" w:hAnsi="Arial" w:cs="Arial"/>
                <w:sz w:val="22"/>
                <w:szCs w:val="22"/>
              </w:rPr>
            </w:pPr>
          </w:p>
        </w:tc>
      </w:tr>
      <w:tr w:rsidR="00FD44A1" w:rsidRPr="00DD7259" w:rsidTr="004C4357">
        <w:tc>
          <w:tcPr>
            <w:tcW w:w="8522" w:type="dxa"/>
            <w:tcBorders>
              <w:top w:val="single" w:sz="4" w:space="0" w:color="auto"/>
              <w:left w:val="single" w:sz="4" w:space="0" w:color="auto"/>
              <w:bottom w:val="single" w:sz="4" w:space="0" w:color="auto"/>
              <w:right w:val="single" w:sz="4" w:space="0" w:color="auto"/>
            </w:tcBorders>
            <w:shd w:val="clear" w:color="auto" w:fill="auto"/>
          </w:tcPr>
          <w:p w:rsidR="00FD44A1" w:rsidRPr="00DD7259" w:rsidRDefault="00B81E0C" w:rsidP="00B81E0C">
            <w:pPr>
              <w:rPr>
                <w:rFonts w:ascii="Arial" w:hAnsi="Arial" w:cs="Arial"/>
                <w:sz w:val="22"/>
                <w:szCs w:val="22"/>
              </w:rPr>
            </w:pPr>
            <w:r w:rsidRPr="00DD7259">
              <w:rPr>
                <w:rFonts w:ascii="Arial" w:hAnsi="Arial" w:cs="Arial"/>
                <w:sz w:val="22"/>
                <w:szCs w:val="22"/>
              </w:rPr>
              <w:t xml:space="preserve">1. </w:t>
            </w:r>
            <w:r w:rsidR="00FD44A1" w:rsidRPr="00DD7259">
              <w:rPr>
                <w:rFonts w:ascii="Arial" w:hAnsi="Arial" w:cs="Arial"/>
                <w:sz w:val="22"/>
                <w:szCs w:val="22"/>
              </w:rPr>
              <w:t xml:space="preserve">Keep:  </w:t>
            </w:r>
            <w:sdt>
              <w:sdtPr>
                <w:rPr>
                  <w:rFonts w:ascii="MS Gothic" w:eastAsia="MS Gothic" w:hAnsi="MS Gothic" w:cs="MS Gothic"/>
                  <w:sz w:val="22"/>
                  <w:szCs w:val="22"/>
                </w:rPr>
                <w:id w:val="-1237322138"/>
                <w14:checkbox>
                  <w14:checked w14:val="0"/>
                  <w14:checkedState w14:val="2612" w14:font="MS Gothic"/>
                  <w14:uncheckedState w14:val="2610" w14:font="MS Gothic"/>
                </w14:checkbox>
              </w:sdtPr>
              <w:sdtEndPr/>
              <w:sdtContent>
                <w:r w:rsidR="00FD44A1" w:rsidRPr="00DD7259">
                  <w:rPr>
                    <w:rFonts w:ascii="MS Gothic" w:eastAsia="MS Gothic" w:hAnsi="MS Gothic" w:cs="MS Gothic"/>
                    <w:sz w:val="22"/>
                    <w:szCs w:val="22"/>
                  </w:rPr>
                  <w:t>☐</w:t>
                </w:r>
              </w:sdtContent>
            </w:sdt>
            <w:r w:rsidR="00FD44A1" w:rsidRPr="00DD7259">
              <w:rPr>
                <w:rFonts w:ascii="Arial" w:hAnsi="Arial" w:cs="Arial"/>
                <w:sz w:val="22"/>
                <w:szCs w:val="22"/>
              </w:rPr>
              <w:t xml:space="preserve">          </w:t>
            </w:r>
            <w:r w:rsidRPr="00DD7259">
              <w:rPr>
                <w:rFonts w:ascii="Arial" w:hAnsi="Arial" w:cs="Arial"/>
                <w:sz w:val="22"/>
                <w:szCs w:val="22"/>
              </w:rPr>
              <w:t xml:space="preserve">2. </w:t>
            </w:r>
            <w:r w:rsidR="00FD44A1" w:rsidRPr="00DD7259">
              <w:rPr>
                <w:rFonts w:ascii="Arial" w:hAnsi="Arial" w:cs="Arial"/>
                <w:sz w:val="22"/>
                <w:szCs w:val="22"/>
              </w:rPr>
              <w:t xml:space="preserve">Modify:  </w:t>
            </w:r>
            <w:sdt>
              <w:sdtPr>
                <w:rPr>
                  <w:rFonts w:ascii="MS Gothic" w:eastAsia="MS Gothic" w:hAnsi="MS Gothic" w:cs="MS Gothic"/>
                  <w:sz w:val="22"/>
                  <w:szCs w:val="22"/>
                </w:rPr>
                <w:id w:val="401335291"/>
                <w14:checkbox>
                  <w14:checked w14:val="0"/>
                  <w14:checkedState w14:val="2612" w14:font="MS Gothic"/>
                  <w14:uncheckedState w14:val="2610" w14:font="MS Gothic"/>
                </w14:checkbox>
              </w:sdtPr>
              <w:sdtEndPr/>
              <w:sdtContent>
                <w:r w:rsidR="00FD44A1" w:rsidRPr="00DD7259">
                  <w:rPr>
                    <w:rFonts w:ascii="MS Gothic" w:eastAsia="MS Gothic" w:hAnsi="MS Gothic" w:cs="MS Gothic"/>
                    <w:sz w:val="22"/>
                    <w:szCs w:val="22"/>
                  </w:rPr>
                  <w:t>☐</w:t>
                </w:r>
              </w:sdtContent>
            </w:sdt>
            <w:r w:rsidR="00FD44A1" w:rsidRPr="00DD7259">
              <w:rPr>
                <w:rFonts w:ascii="Arial" w:hAnsi="Arial" w:cs="Arial"/>
                <w:sz w:val="22"/>
                <w:szCs w:val="22"/>
              </w:rPr>
              <w:t xml:space="preserve">        </w:t>
            </w:r>
            <w:r w:rsidRPr="00DD7259">
              <w:rPr>
                <w:rFonts w:ascii="Arial" w:hAnsi="Arial" w:cs="Arial"/>
                <w:sz w:val="22"/>
                <w:szCs w:val="22"/>
              </w:rPr>
              <w:t xml:space="preserve">3. </w:t>
            </w:r>
            <w:r w:rsidR="00FD44A1" w:rsidRPr="00DD7259">
              <w:rPr>
                <w:rFonts w:ascii="Arial" w:hAnsi="Arial" w:cs="Arial"/>
                <w:sz w:val="22"/>
                <w:szCs w:val="22"/>
              </w:rPr>
              <w:t xml:space="preserve">Remove:  </w:t>
            </w:r>
            <w:sdt>
              <w:sdtPr>
                <w:rPr>
                  <w:rFonts w:ascii="MS Gothic" w:eastAsia="MS Gothic" w:hAnsi="MS Gothic" w:cs="MS Gothic"/>
                  <w:sz w:val="22"/>
                  <w:szCs w:val="22"/>
                </w:rPr>
                <w:id w:val="2109383475"/>
                <w14:checkbox>
                  <w14:checked w14:val="0"/>
                  <w14:checkedState w14:val="2612" w14:font="MS Gothic"/>
                  <w14:uncheckedState w14:val="2610" w14:font="MS Gothic"/>
                </w14:checkbox>
              </w:sdtPr>
              <w:sdtEndPr/>
              <w:sdtContent>
                <w:r w:rsidR="00FD44A1" w:rsidRPr="00DD7259">
                  <w:rPr>
                    <w:rFonts w:ascii="MS Gothic" w:eastAsia="MS Gothic" w:hAnsi="MS Gothic" w:cs="MS Gothic"/>
                    <w:sz w:val="22"/>
                    <w:szCs w:val="22"/>
                  </w:rPr>
                  <w:t>☐</w:t>
                </w:r>
              </w:sdtContent>
            </w:sdt>
          </w:p>
        </w:tc>
      </w:tr>
      <w:tr w:rsidR="00FD44A1" w:rsidRPr="00DD7259" w:rsidTr="004C4357">
        <w:trPr>
          <w:trHeight w:val="2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DD7259" w:rsidRPr="00DD7259" w:rsidRDefault="00DD7259" w:rsidP="00DD7259">
            <w:pPr>
              <w:rPr>
                <w:rFonts w:ascii="Arial" w:hAnsi="Arial" w:cs="Arial"/>
                <w:sz w:val="22"/>
                <w:szCs w:val="22"/>
              </w:rPr>
            </w:pPr>
            <w:r w:rsidRPr="00DD7259">
              <w:rPr>
                <w:rFonts w:ascii="Arial" w:hAnsi="Arial" w:cs="Arial"/>
                <w:sz w:val="22"/>
                <w:szCs w:val="22"/>
              </w:rPr>
              <w:t>Please give further details and reasons for choosing option 2 or 3:</w:t>
            </w:r>
          </w:p>
          <w:p w:rsidR="00FD44A1" w:rsidRPr="00DD7259" w:rsidRDefault="00FD44A1" w:rsidP="004C4357">
            <w:pPr>
              <w:rPr>
                <w:rFonts w:ascii="Arial" w:hAnsi="Arial" w:cs="Arial"/>
                <w:sz w:val="22"/>
                <w:szCs w:val="22"/>
              </w:rPr>
            </w:pPr>
          </w:p>
          <w:p w:rsidR="00FD44A1" w:rsidRPr="00DD7259" w:rsidRDefault="00FD44A1" w:rsidP="004C4357">
            <w:pPr>
              <w:rPr>
                <w:rFonts w:ascii="Arial" w:hAnsi="Arial" w:cs="Arial"/>
                <w:sz w:val="22"/>
                <w:szCs w:val="22"/>
              </w:rPr>
            </w:pPr>
          </w:p>
          <w:p w:rsidR="00FD44A1" w:rsidRPr="00DD7259" w:rsidRDefault="00FD44A1" w:rsidP="004C4357">
            <w:pPr>
              <w:rPr>
                <w:rFonts w:ascii="Arial" w:hAnsi="Arial" w:cs="Arial"/>
                <w:sz w:val="22"/>
                <w:szCs w:val="22"/>
              </w:rPr>
            </w:pPr>
          </w:p>
        </w:tc>
      </w:tr>
    </w:tbl>
    <w:p w:rsidR="00926549" w:rsidRDefault="00926549" w:rsidP="00B46044">
      <w:pPr>
        <w:rPr>
          <w:rFonts w:ascii="Arial" w:hAnsi="Arial" w:cs="Arial"/>
          <w:sz w:val="22"/>
          <w:szCs w:val="22"/>
        </w:rPr>
      </w:pPr>
    </w:p>
    <w:p w:rsidR="00FE7F34" w:rsidRDefault="00FE7F34" w:rsidP="00B46044">
      <w:pPr>
        <w:rPr>
          <w:rFonts w:ascii="Arial" w:hAnsi="Arial" w:cs="Arial"/>
          <w:sz w:val="22"/>
          <w:szCs w:val="22"/>
        </w:rPr>
      </w:pPr>
    </w:p>
    <w:p w:rsidR="00FE7F34" w:rsidRDefault="00FE7F34" w:rsidP="00B46044">
      <w:pPr>
        <w:rPr>
          <w:rFonts w:ascii="Arial" w:hAnsi="Arial" w:cs="Arial"/>
          <w:sz w:val="22"/>
          <w:szCs w:val="22"/>
        </w:rPr>
      </w:pPr>
    </w:p>
    <w:p w:rsidR="00FE7F34" w:rsidRDefault="00FE7F34" w:rsidP="00B4604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26549" w:rsidRPr="00DD7259" w:rsidTr="00004B56">
        <w:trPr>
          <w:trHeight w:val="351"/>
        </w:trPr>
        <w:tc>
          <w:tcPr>
            <w:tcW w:w="8522" w:type="dxa"/>
            <w:shd w:val="clear" w:color="auto" w:fill="00B0F0"/>
            <w:vAlign w:val="center"/>
          </w:tcPr>
          <w:p w:rsidR="00926549" w:rsidRPr="00DD7259" w:rsidRDefault="00926549" w:rsidP="00004B56">
            <w:pPr>
              <w:rPr>
                <w:rFonts w:ascii="Arial" w:eastAsia="Calibri" w:hAnsi="Arial" w:cs="Arial"/>
                <w:b/>
                <w:color w:val="FFFFFF" w:themeColor="background1"/>
                <w:sz w:val="22"/>
                <w:szCs w:val="22"/>
                <w:lang w:eastAsia="en-US"/>
              </w:rPr>
            </w:pPr>
            <w:r w:rsidRPr="00DD7259">
              <w:rPr>
                <w:rFonts w:ascii="Arial" w:eastAsia="Calibri" w:hAnsi="Arial" w:cs="Arial"/>
                <w:b/>
                <w:color w:val="FFFFFF" w:themeColor="background1"/>
                <w:sz w:val="22"/>
                <w:szCs w:val="22"/>
                <w:lang w:eastAsia="en-US"/>
              </w:rPr>
              <w:t xml:space="preserve">Cleaning products </w:t>
            </w:r>
            <w:r w:rsidRPr="00DD7259">
              <w:rPr>
                <w:rFonts w:ascii="Arial" w:eastAsia="Calibri" w:hAnsi="Arial" w:cs="Arial"/>
                <w:b/>
                <w:color w:val="FFFFFF" w:themeColor="background1"/>
                <w:sz w:val="22"/>
                <w:szCs w:val="22"/>
                <w:u w:val="single"/>
                <w:lang w:eastAsia="en-US"/>
              </w:rPr>
              <w:t>(Award criteria)</w:t>
            </w:r>
          </w:p>
        </w:tc>
      </w:tr>
      <w:tr w:rsidR="00926549" w:rsidRPr="00DD7259" w:rsidTr="00004B56">
        <w:tc>
          <w:tcPr>
            <w:tcW w:w="8522" w:type="dxa"/>
            <w:shd w:val="clear" w:color="auto" w:fill="auto"/>
          </w:tcPr>
          <w:p w:rsidR="00926549" w:rsidRPr="00DD7259" w:rsidRDefault="00926549" w:rsidP="00004B56">
            <w:pPr>
              <w:rPr>
                <w:rFonts w:ascii="Arial" w:eastAsia="Calibri" w:hAnsi="Arial" w:cs="Arial"/>
                <w:sz w:val="22"/>
                <w:szCs w:val="22"/>
                <w:lang w:eastAsia="en-US"/>
              </w:rPr>
            </w:pPr>
            <w:r w:rsidRPr="00DD7259">
              <w:rPr>
                <w:rFonts w:ascii="Arial" w:eastAsia="Calibri" w:hAnsi="Arial" w:cs="Arial"/>
                <w:sz w:val="22"/>
                <w:szCs w:val="22"/>
                <w:lang w:eastAsia="en-US"/>
              </w:rPr>
              <w:t xml:space="preserve">The cleaning products to be used in carrying out the service must meet the following criteria: (link to </w:t>
            </w:r>
            <w:hyperlink r:id="rId16" w:history="1">
              <w:r w:rsidRPr="00DD7259">
                <w:rPr>
                  <w:rStyle w:val="Hyperlink"/>
                  <w:rFonts w:ascii="Arial" w:eastAsia="Calibri" w:hAnsi="Arial" w:cs="Arial"/>
                  <w:sz w:val="22"/>
                  <w:szCs w:val="22"/>
                  <w:lang w:eastAsia="en-US"/>
                </w:rPr>
                <w:t>Core criteria from the Cleaning Products and Services Product Sheet</w:t>
              </w:r>
            </w:hyperlink>
            <w:r w:rsidRPr="00DD7259">
              <w:rPr>
                <w:rFonts w:ascii="Arial" w:eastAsia="Calibri" w:hAnsi="Arial" w:cs="Arial"/>
                <w:sz w:val="22"/>
                <w:szCs w:val="22"/>
                <w:lang w:eastAsia="en-US"/>
              </w:rPr>
              <w:t xml:space="preserve">). </w:t>
            </w:r>
          </w:p>
          <w:p w:rsidR="00926549" w:rsidRPr="00DD7259" w:rsidRDefault="00926549" w:rsidP="00004B56">
            <w:pPr>
              <w:rPr>
                <w:rFonts w:ascii="Arial" w:hAnsi="Arial" w:cs="Arial"/>
                <w:sz w:val="22"/>
                <w:szCs w:val="22"/>
              </w:rPr>
            </w:pPr>
          </w:p>
        </w:tc>
      </w:tr>
      <w:tr w:rsidR="00926549" w:rsidRPr="00DD7259" w:rsidTr="00004B56">
        <w:tc>
          <w:tcPr>
            <w:tcW w:w="8522" w:type="dxa"/>
            <w:tcBorders>
              <w:bottom w:val="single" w:sz="4" w:space="0" w:color="auto"/>
            </w:tcBorders>
            <w:shd w:val="clear" w:color="auto" w:fill="auto"/>
          </w:tcPr>
          <w:p w:rsidR="00926549" w:rsidRPr="00DD7259" w:rsidRDefault="00926549" w:rsidP="00004B56">
            <w:pPr>
              <w:rPr>
                <w:rFonts w:ascii="Arial" w:hAnsi="Arial" w:cs="Arial"/>
                <w:sz w:val="22"/>
                <w:szCs w:val="22"/>
              </w:rPr>
            </w:pPr>
            <w:r w:rsidRPr="00DD7259">
              <w:rPr>
                <w:rFonts w:ascii="Arial" w:hAnsi="Arial" w:cs="Arial"/>
                <w:sz w:val="22"/>
                <w:szCs w:val="22"/>
              </w:rPr>
              <w:t xml:space="preserve">1. Keep:  </w:t>
            </w:r>
            <w:sdt>
              <w:sdtPr>
                <w:rPr>
                  <w:rFonts w:ascii="MS Gothic" w:eastAsia="MS Gothic" w:hAnsi="MS Gothic" w:cs="MS Gothic"/>
                  <w:sz w:val="22"/>
                  <w:szCs w:val="22"/>
                </w:rPr>
                <w:id w:val="746301904"/>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2. Modify:  </w:t>
            </w:r>
            <w:sdt>
              <w:sdtPr>
                <w:rPr>
                  <w:rFonts w:ascii="MS Gothic" w:eastAsia="MS Gothic" w:hAnsi="MS Gothic" w:cs="MS Gothic"/>
                  <w:sz w:val="22"/>
                  <w:szCs w:val="22"/>
                </w:rPr>
                <w:id w:val="53436649"/>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3. Remove:  </w:t>
            </w:r>
            <w:sdt>
              <w:sdtPr>
                <w:rPr>
                  <w:rFonts w:ascii="MS Gothic" w:eastAsia="MS Gothic" w:hAnsi="MS Gothic" w:cs="MS Gothic"/>
                  <w:sz w:val="22"/>
                  <w:szCs w:val="22"/>
                </w:rPr>
                <w:id w:val="487056313"/>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p>
        </w:tc>
      </w:tr>
      <w:tr w:rsidR="00926549" w:rsidRPr="00DD7259" w:rsidTr="00004B56">
        <w:trPr>
          <w:trHeight w:val="20"/>
        </w:trPr>
        <w:tc>
          <w:tcPr>
            <w:tcW w:w="8522" w:type="dxa"/>
            <w:tcBorders>
              <w:bottom w:val="double" w:sz="4" w:space="0" w:color="auto"/>
            </w:tcBorders>
            <w:shd w:val="clear" w:color="auto" w:fill="auto"/>
          </w:tcPr>
          <w:p w:rsidR="00926549" w:rsidRPr="00DD7259" w:rsidRDefault="00926549" w:rsidP="00004B56">
            <w:pPr>
              <w:rPr>
                <w:rFonts w:ascii="Arial" w:hAnsi="Arial" w:cs="Arial"/>
                <w:sz w:val="22"/>
                <w:szCs w:val="22"/>
              </w:rPr>
            </w:pPr>
            <w:r w:rsidRPr="00DD7259">
              <w:rPr>
                <w:rFonts w:ascii="Arial" w:hAnsi="Arial" w:cs="Arial"/>
                <w:sz w:val="22"/>
                <w:szCs w:val="22"/>
              </w:rPr>
              <w:t>Please give further details and reasons for choosing option 2 or 3:</w:t>
            </w:r>
          </w:p>
          <w:p w:rsidR="00926549" w:rsidRPr="00DD7259" w:rsidRDefault="00926549" w:rsidP="00004B56">
            <w:pPr>
              <w:rPr>
                <w:rFonts w:ascii="Arial" w:hAnsi="Arial" w:cs="Arial"/>
                <w:sz w:val="22"/>
                <w:szCs w:val="22"/>
              </w:rPr>
            </w:pPr>
          </w:p>
          <w:p w:rsidR="00926549" w:rsidRPr="00DD7259" w:rsidRDefault="00926549" w:rsidP="00004B56">
            <w:pPr>
              <w:rPr>
                <w:rFonts w:ascii="Arial" w:hAnsi="Arial" w:cs="Arial"/>
                <w:sz w:val="22"/>
                <w:szCs w:val="22"/>
              </w:rPr>
            </w:pPr>
          </w:p>
          <w:p w:rsidR="00926549" w:rsidRPr="00DD7259" w:rsidRDefault="00926549" w:rsidP="00004B56">
            <w:pPr>
              <w:rPr>
                <w:rFonts w:ascii="Arial" w:hAnsi="Arial" w:cs="Arial"/>
                <w:sz w:val="22"/>
                <w:szCs w:val="22"/>
              </w:rPr>
            </w:pPr>
          </w:p>
        </w:tc>
      </w:tr>
      <w:tr w:rsidR="00926549" w:rsidRPr="00DD7259" w:rsidTr="00004B56">
        <w:tc>
          <w:tcPr>
            <w:tcW w:w="8522" w:type="dxa"/>
            <w:tcBorders>
              <w:top w:val="double" w:sz="4" w:space="0" w:color="auto"/>
              <w:left w:val="single" w:sz="4" w:space="0" w:color="auto"/>
              <w:bottom w:val="single" w:sz="4" w:space="0" w:color="auto"/>
              <w:right w:val="single" w:sz="4" w:space="0" w:color="auto"/>
            </w:tcBorders>
            <w:shd w:val="clear" w:color="auto" w:fill="auto"/>
          </w:tcPr>
          <w:p w:rsidR="00926549" w:rsidRPr="00DD7259" w:rsidRDefault="00926549" w:rsidP="00004B56">
            <w:pPr>
              <w:rPr>
                <w:rFonts w:ascii="Arial" w:hAnsi="Arial" w:cs="Arial"/>
                <w:sz w:val="22"/>
                <w:szCs w:val="22"/>
              </w:rPr>
            </w:pPr>
            <w:r w:rsidRPr="00DD7259">
              <w:rPr>
                <w:rFonts w:ascii="Arial" w:hAnsi="Arial" w:cs="Arial"/>
                <w:sz w:val="22"/>
                <w:szCs w:val="22"/>
              </w:rPr>
              <w:t>Verification (</w:t>
            </w:r>
            <w:r w:rsidRPr="00DD7259">
              <w:rPr>
                <w:rFonts w:ascii="Arial" w:hAnsi="Arial" w:cs="Arial"/>
                <w:color w:val="E36C0A" w:themeColor="accent6" w:themeShade="BF"/>
                <w:sz w:val="22"/>
                <w:szCs w:val="22"/>
              </w:rPr>
              <w:t>catering</w:t>
            </w:r>
            <w:r w:rsidRPr="00DD7259">
              <w:rPr>
                <w:rFonts w:ascii="Arial" w:hAnsi="Arial" w:cs="Arial"/>
                <w:sz w:val="22"/>
                <w:szCs w:val="22"/>
              </w:rPr>
              <w:t>)</w:t>
            </w:r>
          </w:p>
          <w:p w:rsidR="00926549" w:rsidRPr="00DD7259" w:rsidRDefault="00926549" w:rsidP="00004B56">
            <w:pPr>
              <w:rPr>
                <w:rFonts w:ascii="Arial" w:hAnsi="Arial" w:cs="Arial"/>
                <w:sz w:val="22"/>
                <w:szCs w:val="22"/>
              </w:rPr>
            </w:pPr>
            <w:r w:rsidRPr="00DD7259">
              <w:rPr>
                <w:rFonts w:ascii="Arial" w:eastAsia="Calibri" w:hAnsi="Arial" w:cs="Arial"/>
                <w:sz w:val="22"/>
                <w:szCs w:val="22"/>
                <w:lang w:eastAsia="en-US"/>
              </w:rPr>
              <w:t>(</w:t>
            </w:r>
            <w:proofErr w:type="gramStart"/>
            <w:r w:rsidRPr="00DD7259">
              <w:rPr>
                <w:rFonts w:ascii="Arial" w:eastAsia="Calibri" w:hAnsi="Arial" w:cs="Arial"/>
                <w:sz w:val="22"/>
                <w:szCs w:val="22"/>
                <w:lang w:eastAsia="en-US"/>
              </w:rPr>
              <w:t>link</w:t>
            </w:r>
            <w:proofErr w:type="gramEnd"/>
            <w:r w:rsidRPr="00DD7259">
              <w:rPr>
                <w:rFonts w:ascii="Arial" w:eastAsia="Calibri" w:hAnsi="Arial" w:cs="Arial"/>
                <w:sz w:val="22"/>
                <w:szCs w:val="22"/>
                <w:lang w:eastAsia="en-US"/>
              </w:rPr>
              <w:t xml:space="preserve"> to </w:t>
            </w:r>
            <w:hyperlink r:id="rId17" w:history="1">
              <w:r w:rsidRPr="00DD7259">
                <w:rPr>
                  <w:rStyle w:val="Hyperlink"/>
                  <w:rFonts w:ascii="Arial" w:eastAsia="Calibri" w:hAnsi="Arial" w:cs="Arial"/>
                  <w:sz w:val="22"/>
                  <w:szCs w:val="22"/>
                  <w:lang w:eastAsia="en-US"/>
                </w:rPr>
                <w:t>Core criteria verification from the Cleaning Products and Services Product Sheet</w:t>
              </w:r>
            </w:hyperlink>
            <w:r w:rsidRPr="00DD7259">
              <w:rPr>
                <w:rFonts w:ascii="Arial" w:eastAsia="Calibri" w:hAnsi="Arial" w:cs="Arial"/>
                <w:sz w:val="22"/>
                <w:szCs w:val="22"/>
                <w:lang w:eastAsia="en-US"/>
              </w:rPr>
              <w:t>).</w:t>
            </w:r>
          </w:p>
        </w:tc>
      </w:tr>
      <w:tr w:rsidR="00926549" w:rsidRPr="00DD7259" w:rsidTr="00004B56">
        <w:tc>
          <w:tcPr>
            <w:tcW w:w="8522" w:type="dxa"/>
            <w:tcBorders>
              <w:top w:val="single" w:sz="4" w:space="0" w:color="auto"/>
              <w:left w:val="single" w:sz="4" w:space="0" w:color="auto"/>
              <w:bottom w:val="single" w:sz="4" w:space="0" w:color="auto"/>
              <w:right w:val="single" w:sz="4" w:space="0" w:color="auto"/>
            </w:tcBorders>
            <w:shd w:val="clear" w:color="auto" w:fill="auto"/>
          </w:tcPr>
          <w:p w:rsidR="00926549" w:rsidRPr="00DD7259" w:rsidRDefault="00926549" w:rsidP="00004B56">
            <w:pPr>
              <w:rPr>
                <w:rFonts w:ascii="Arial" w:hAnsi="Arial" w:cs="Arial"/>
                <w:sz w:val="22"/>
                <w:szCs w:val="22"/>
              </w:rPr>
            </w:pPr>
            <w:r w:rsidRPr="00DD7259">
              <w:rPr>
                <w:rFonts w:ascii="Arial" w:hAnsi="Arial" w:cs="Arial"/>
                <w:sz w:val="22"/>
                <w:szCs w:val="22"/>
              </w:rPr>
              <w:t xml:space="preserve">1. Keep:  </w:t>
            </w:r>
            <w:sdt>
              <w:sdtPr>
                <w:rPr>
                  <w:rFonts w:ascii="MS Gothic" w:eastAsia="MS Gothic" w:hAnsi="MS Gothic" w:cs="MS Gothic"/>
                  <w:sz w:val="22"/>
                  <w:szCs w:val="22"/>
                </w:rPr>
                <w:id w:val="-1757274168"/>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2. Modify:  </w:t>
            </w:r>
            <w:sdt>
              <w:sdtPr>
                <w:rPr>
                  <w:rFonts w:ascii="MS Gothic" w:eastAsia="MS Gothic" w:hAnsi="MS Gothic" w:cs="MS Gothic"/>
                  <w:sz w:val="22"/>
                  <w:szCs w:val="22"/>
                </w:rPr>
                <w:id w:val="-1915077610"/>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3. Remove:  </w:t>
            </w:r>
            <w:sdt>
              <w:sdtPr>
                <w:rPr>
                  <w:rFonts w:ascii="MS Gothic" w:eastAsia="MS Gothic" w:hAnsi="MS Gothic" w:cs="MS Gothic"/>
                  <w:sz w:val="22"/>
                  <w:szCs w:val="22"/>
                </w:rPr>
                <w:id w:val="2016330994"/>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p>
        </w:tc>
      </w:tr>
      <w:tr w:rsidR="00926549" w:rsidRPr="00DD7259" w:rsidTr="00004B56">
        <w:trPr>
          <w:trHeight w:val="2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926549" w:rsidRPr="00DD7259" w:rsidRDefault="00926549" w:rsidP="00004B56">
            <w:pPr>
              <w:rPr>
                <w:rFonts w:ascii="Arial" w:hAnsi="Arial" w:cs="Arial"/>
                <w:sz w:val="22"/>
                <w:szCs w:val="22"/>
              </w:rPr>
            </w:pPr>
            <w:r w:rsidRPr="00DD7259">
              <w:rPr>
                <w:rFonts w:ascii="Arial" w:hAnsi="Arial" w:cs="Arial"/>
                <w:sz w:val="22"/>
                <w:szCs w:val="22"/>
              </w:rPr>
              <w:t>Please give further details and reasons for choosing option 2 or 3:</w:t>
            </w:r>
          </w:p>
          <w:p w:rsidR="00926549" w:rsidRPr="00DD7259" w:rsidRDefault="00926549" w:rsidP="00004B56">
            <w:pPr>
              <w:rPr>
                <w:rFonts w:ascii="Arial" w:hAnsi="Arial" w:cs="Arial"/>
                <w:sz w:val="22"/>
                <w:szCs w:val="22"/>
              </w:rPr>
            </w:pPr>
          </w:p>
          <w:p w:rsidR="00926549" w:rsidRPr="00DD7259" w:rsidRDefault="00926549" w:rsidP="00004B56">
            <w:pPr>
              <w:rPr>
                <w:rFonts w:ascii="Arial" w:hAnsi="Arial" w:cs="Arial"/>
                <w:sz w:val="22"/>
                <w:szCs w:val="22"/>
              </w:rPr>
            </w:pPr>
          </w:p>
          <w:p w:rsidR="00926549" w:rsidRPr="00DD7259" w:rsidRDefault="00926549" w:rsidP="00004B56">
            <w:pPr>
              <w:rPr>
                <w:rFonts w:ascii="Arial" w:hAnsi="Arial" w:cs="Arial"/>
                <w:sz w:val="22"/>
                <w:szCs w:val="22"/>
              </w:rPr>
            </w:pPr>
          </w:p>
        </w:tc>
      </w:tr>
    </w:tbl>
    <w:p w:rsidR="00E322B6" w:rsidRDefault="00E322B6" w:rsidP="00B4604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322B6" w:rsidRPr="0072279F" w:rsidTr="00E322B6">
        <w:trPr>
          <w:trHeight w:val="351"/>
        </w:trPr>
        <w:tc>
          <w:tcPr>
            <w:tcW w:w="8522" w:type="dxa"/>
            <w:shd w:val="clear" w:color="auto" w:fill="00B0F0"/>
            <w:vAlign w:val="center"/>
          </w:tcPr>
          <w:p w:rsidR="00E322B6" w:rsidRPr="00A20D1C" w:rsidRDefault="00E322B6" w:rsidP="00E322B6">
            <w:pPr>
              <w:rPr>
                <w:rFonts w:ascii="Arial" w:eastAsia="Calibri" w:hAnsi="Arial" w:cs="Arial"/>
                <w:b/>
                <w:color w:val="FFFFFF" w:themeColor="background1"/>
                <w:sz w:val="22"/>
                <w:szCs w:val="22"/>
                <w:lang w:val="fr-FR" w:eastAsia="en-US"/>
              </w:rPr>
            </w:pPr>
            <w:r w:rsidRPr="00A20D1C">
              <w:rPr>
                <w:rFonts w:ascii="Arial" w:eastAsia="Calibri" w:hAnsi="Arial" w:cs="Arial"/>
                <w:b/>
                <w:color w:val="FFFFFF" w:themeColor="background1"/>
                <w:sz w:val="22"/>
                <w:szCs w:val="22"/>
                <w:lang w:val="fr-FR" w:eastAsia="en-US"/>
              </w:rPr>
              <w:t>Transport (</w:t>
            </w:r>
            <w:proofErr w:type="spellStart"/>
            <w:r w:rsidRPr="00A20D1C">
              <w:rPr>
                <w:rFonts w:ascii="Arial" w:eastAsia="Calibri" w:hAnsi="Arial" w:cs="Arial"/>
                <w:b/>
                <w:color w:val="FFFFFF" w:themeColor="background1"/>
                <w:sz w:val="22"/>
                <w:szCs w:val="22"/>
                <w:u w:val="single"/>
                <w:lang w:val="fr-FR" w:eastAsia="en-US"/>
              </w:rPr>
              <w:t>Contract</w:t>
            </w:r>
            <w:proofErr w:type="spellEnd"/>
            <w:r w:rsidRPr="00A20D1C">
              <w:rPr>
                <w:rFonts w:ascii="Arial" w:eastAsia="Calibri" w:hAnsi="Arial" w:cs="Arial"/>
                <w:b/>
                <w:color w:val="FFFFFF" w:themeColor="background1"/>
                <w:sz w:val="22"/>
                <w:szCs w:val="22"/>
                <w:u w:val="single"/>
                <w:lang w:val="fr-FR" w:eastAsia="en-US"/>
              </w:rPr>
              <w:t xml:space="preserve"> performance clauses: </w:t>
            </w:r>
            <w:proofErr w:type="spellStart"/>
            <w:r w:rsidRPr="00A20D1C">
              <w:rPr>
                <w:rFonts w:ascii="Arial" w:eastAsia="Calibri" w:hAnsi="Arial" w:cs="Arial"/>
                <w:b/>
                <w:color w:val="FFFFFF" w:themeColor="background1"/>
                <w:sz w:val="22"/>
                <w:szCs w:val="22"/>
                <w:u w:val="single"/>
                <w:lang w:val="fr-FR" w:eastAsia="en-US"/>
              </w:rPr>
              <w:t>core</w:t>
            </w:r>
            <w:proofErr w:type="spellEnd"/>
            <w:r w:rsidRPr="00A20D1C">
              <w:rPr>
                <w:rFonts w:ascii="Arial" w:eastAsia="Calibri" w:hAnsi="Arial" w:cs="Arial"/>
                <w:b/>
                <w:color w:val="FFFFFF" w:themeColor="background1"/>
                <w:sz w:val="22"/>
                <w:szCs w:val="22"/>
                <w:u w:val="single"/>
                <w:lang w:val="fr-FR" w:eastAsia="en-US"/>
              </w:rPr>
              <w:t xml:space="preserve"> </w:t>
            </w:r>
            <w:proofErr w:type="spellStart"/>
            <w:r w:rsidRPr="00A20D1C">
              <w:rPr>
                <w:rFonts w:ascii="Arial" w:eastAsia="Calibri" w:hAnsi="Arial" w:cs="Arial"/>
                <w:b/>
                <w:color w:val="FFFFFF" w:themeColor="background1"/>
                <w:sz w:val="22"/>
                <w:szCs w:val="22"/>
                <w:u w:val="single"/>
                <w:lang w:val="fr-FR" w:eastAsia="en-US"/>
              </w:rPr>
              <w:t>criteria</w:t>
            </w:r>
            <w:proofErr w:type="spellEnd"/>
            <w:r w:rsidRPr="00A20D1C">
              <w:rPr>
                <w:rFonts w:ascii="Arial" w:eastAsia="Calibri" w:hAnsi="Arial" w:cs="Arial"/>
                <w:b/>
                <w:color w:val="FFFFFF" w:themeColor="background1"/>
                <w:sz w:val="22"/>
                <w:szCs w:val="22"/>
                <w:u w:val="single"/>
                <w:lang w:val="fr-FR" w:eastAsia="en-US"/>
              </w:rPr>
              <w:t>)</w:t>
            </w:r>
          </w:p>
        </w:tc>
      </w:tr>
      <w:tr w:rsidR="00E322B6" w:rsidRPr="00DD7259" w:rsidTr="00E322B6">
        <w:tc>
          <w:tcPr>
            <w:tcW w:w="8522" w:type="dxa"/>
            <w:shd w:val="clear" w:color="auto" w:fill="auto"/>
          </w:tcPr>
          <w:p w:rsidR="00E322B6" w:rsidRPr="00DD7259" w:rsidRDefault="00E322B6" w:rsidP="00E322B6">
            <w:pPr>
              <w:rPr>
                <w:rFonts w:ascii="Arial" w:eastAsia="Calibri" w:hAnsi="Arial" w:cs="Arial"/>
                <w:sz w:val="22"/>
                <w:szCs w:val="22"/>
                <w:lang w:eastAsia="en-US"/>
              </w:rPr>
            </w:pPr>
            <w:r w:rsidRPr="00DD7259">
              <w:rPr>
                <w:rFonts w:ascii="Arial" w:eastAsia="Calibri" w:hAnsi="Arial" w:cs="Arial"/>
                <w:sz w:val="22"/>
                <w:szCs w:val="22"/>
                <w:lang w:eastAsia="en-US"/>
              </w:rPr>
              <w:t xml:space="preserve">The vehicles to be used in carrying out the service shall at least fulfil the exhaust emission requirements of </w:t>
            </w:r>
            <w:r w:rsidRPr="00DD7259">
              <w:rPr>
                <w:rFonts w:ascii="Arial" w:eastAsia="Calibri" w:hAnsi="Arial" w:cs="Arial"/>
                <w:color w:val="E36C0A" w:themeColor="accent6" w:themeShade="BF"/>
                <w:sz w:val="22"/>
                <w:szCs w:val="22"/>
                <w:lang w:eastAsia="en-US"/>
              </w:rPr>
              <w:t>EURO 4 or IV</w:t>
            </w:r>
          </w:p>
          <w:p w:rsidR="00E322B6" w:rsidRPr="00DD7259" w:rsidRDefault="00E322B6" w:rsidP="00E322B6">
            <w:pPr>
              <w:rPr>
                <w:rFonts w:ascii="Arial" w:eastAsia="Calibri" w:hAnsi="Arial" w:cs="Arial"/>
                <w:sz w:val="22"/>
                <w:szCs w:val="22"/>
                <w:lang w:eastAsia="en-US"/>
              </w:rPr>
            </w:pPr>
            <w:r w:rsidRPr="00DD7259">
              <w:rPr>
                <w:rFonts w:ascii="Arial" w:eastAsia="Calibri" w:hAnsi="Arial" w:cs="Arial"/>
                <w:sz w:val="22"/>
                <w:szCs w:val="22"/>
                <w:lang w:eastAsia="en-US"/>
              </w:rPr>
              <w:t>Suppliers must provide a list of the vehicles to be used in carrying out the service and the respective technical sheets of these vehicles which state the relevant emission levels.</w:t>
            </w:r>
          </w:p>
          <w:p w:rsidR="00E322B6" w:rsidRPr="00DD7259" w:rsidRDefault="00E322B6" w:rsidP="00E322B6">
            <w:pPr>
              <w:rPr>
                <w:rFonts w:ascii="Arial" w:hAnsi="Arial" w:cs="Arial"/>
                <w:sz w:val="22"/>
                <w:szCs w:val="22"/>
              </w:rPr>
            </w:pPr>
          </w:p>
        </w:tc>
      </w:tr>
      <w:tr w:rsidR="00E322B6" w:rsidRPr="00DD7259" w:rsidTr="00E322B6">
        <w:tc>
          <w:tcPr>
            <w:tcW w:w="8522" w:type="dxa"/>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 xml:space="preserve">1. Keep:  </w:t>
            </w:r>
            <w:sdt>
              <w:sdtPr>
                <w:rPr>
                  <w:rFonts w:ascii="MS Gothic" w:eastAsia="MS Gothic" w:hAnsi="MS Gothic" w:cs="MS Gothic"/>
                  <w:sz w:val="22"/>
                  <w:szCs w:val="22"/>
                </w:rPr>
                <w:id w:val="-36979218"/>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2. Modify:  </w:t>
            </w:r>
            <w:sdt>
              <w:sdtPr>
                <w:rPr>
                  <w:rFonts w:ascii="MS Gothic" w:eastAsia="MS Gothic" w:hAnsi="MS Gothic" w:cs="MS Gothic"/>
                  <w:sz w:val="22"/>
                  <w:szCs w:val="22"/>
                </w:rPr>
                <w:id w:val="-1292976415"/>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3. Remove:  </w:t>
            </w:r>
            <w:sdt>
              <w:sdtPr>
                <w:rPr>
                  <w:rFonts w:ascii="MS Gothic" w:eastAsia="MS Gothic" w:hAnsi="MS Gothic" w:cs="Arial"/>
                  <w:sz w:val="22"/>
                  <w:szCs w:val="22"/>
                </w:rPr>
                <w:id w:val="491999235"/>
                <w14:checkbox>
                  <w14:checked w14:val="0"/>
                  <w14:checkedState w14:val="2612" w14:font="MS Gothic"/>
                  <w14:uncheckedState w14:val="2610" w14:font="MS Gothic"/>
                </w14:checkbox>
              </w:sdtPr>
              <w:sdtEndPr/>
              <w:sdtContent>
                <w:r w:rsidRPr="00DD7259">
                  <w:rPr>
                    <w:rFonts w:ascii="MS Gothic" w:eastAsia="MS Gothic" w:hAnsi="MS Gothic" w:cs="Arial"/>
                    <w:sz w:val="22"/>
                    <w:szCs w:val="22"/>
                  </w:rPr>
                  <w:t>☐</w:t>
                </w:r>
              </w:sdtContent>
            </w:sdt>
          </w:p>
        </w:tc>
      </w:tr>
      <w:tr w:rsidR="00E322B6" w:rsidRPr="00DD7259" w:rsidTr="00E322B6">
        <w:trPr>
          <w:trHeight w:val="20"/>
        </w:trPr>
        <w:tc>
          <w:tcPr>
            <w:tcW w:w="8522" w:type="dxa"/>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Please give further details and reasons for choosing option 2 or 3:</w:t>
            </w:r>
          </w:p>
          <w:p w:rsidR="00E322B6" w:rsidRPr="00DD7259" w:rsidRDefault="00E322B6" w:rsidP="00E322B6">
            <w:pPr>
              <w:rPr>
                <w:rFonts w:ascii="Arial" w:hAnsi="Arial" w:cs="Arial"/>
                <w:sz w:val="22"/>
                <w:szCs w:val="22"/>
              </w:rPr>
            </w:pPr>
          </w:p>
          <w:p w:rsidR="00E322B6" w:rsidRDefault="00E322B6" w:rsidP="00E322B6">
            <w:pPr>
              <w:rPr>
                <w:rFonts w:ascii="Arial" w:hAnsi="Arial" w:cs="Arial"/>
                <w:sz w:val="22"/>
                <w:szCs w:val="22"/>
              </w:rPr>
            </w:pPr>
          </w:p>
          <w:p w:rsidR="00926549" w:rsidRPr="00DD7259" w:rsidRDefault="00926549" w:rsidP="00E322B6">
            <w:pPr>
              <w:rPr>
                <w:rFonts w:ascii="Arial" w:hAnsi="Arial" w:cs="Arial"/>
                <w:sz w:val="22"/>
                <w:szCs w:val="22"/>
              </w:rPr>
            </w:pPr>
          </w:p>
          <w:p w:rsidR="00E322B6" w:rsidRPr="00DD7259" w:rsidRDefault="00E322B6" w:rsidP="00E322B6">
            <w:pPr>
              <w:rPr>
                <w:rFonts w:ascii="Arial" w:hAnsi="Arial" w:cs="Arial"/>
                <w:sz w:val="22"/>
                <w:szCs w:val="22"/>
              </w:rPr>
            </w:pPr>
          </w:p>
        </w:tc>
      </w:tr>
      <w:tr w:rsidR="00E322B6" w:rsidRPr="0072279F" w:rsidTr="00E322B6">
        <w:trPr>
          <w:trHeight w:val="321"/>
        </w:trPr>
        <w:tc>
          <w:tcPr>
            <w:tcW w:w="8522" w:type="dxa"/>
            <w:shd w:val="clear" w:color="auto" w:fill="00B0F0"/>
            <w:vAlign w:val="center"/>
          </w:tcPr>
          <w:p w:rsidR="00E322B6" w:rsidRPr="00A20D1C" w:rsidRDefault="00E322B6" w:rsidP="00E322B6">
            <w:pPr>
              <w:keepNext/>
              <w:rPr>
                <w:rFonts w:ascii="Arial" w:eastAsia="Calibri" w:hAnsi="Arial" w:cs="Arial"/>
                <w:b/>
                <w:color w:val="FFFFFF" w:themeColor="background1"/>
                <w:sz w:val="22"/>
                <w:szCs w:val="22"/>
                <w:lang w:val="fr-FR" w:eastAsia="en-US"/>
              </w:rPr>
            </w:pPr>
            <w:r w:rsidRPr="00A20D1C">
              <w:rPr>
                <w:rFonts w:ascii="Arial" w:eastAsia="Calibri" w:hAnsi="Arial" w:cs="Arial"/>
                <w:b/>
                <w:color w:val="FFFFFF" w:themeColor="background1"/>
                <w:sz w:val="22"/>
                <w:szCs w:val="22"/>
                <w:lang w:val="fr-FR" w:eastAsia="en-US"/>
              </w:rPr>
              <w:t xml:space="preserve">Transport </w:t>
            </w:r>
            <w:r w:rsidRPr="00A20D1C">
              <w:rPr>
                <w:rFonts w:ascii="Arial" w:eastAsia="Calibri" w:hAnsi="Arial" w:cs="Arial"/>
                <w:b/>
                <w:color w:val="FFFFFF" w:themeColor="background1"/>
                <w:sz w:val="22"/>
                <w:szCs w:val="22"/>
                <w:u w:val="single"/>
                <w:lang w:val="fr-FR" w:eastAsia="en-US"/>
              </w:rPr>
              <w:t>(</w:t>
            </w:r>
            <w:proofErr w:type="spellStart"/>
            <w:r w:rsidRPr="00A20D1C">
              <w:rPr>
                <w:rFonts w:ascii="Arial" w:eastAsia="Calibri" w:hAnsi="Arial" w:cs="Arial"/>
                <w:b/>
                <w:color w:val="FFFFFF" w:themeColor="background1"/>
                <w:sz w:val="22"/>
                <w:szCs w:val="22"/>
                <w:u w:val="single"/>
                <w:lang w:val="fr-FR" w:eastAsia="en-US"/>
              </w:rPr>
              <w:t>Contract</w:t>
            </w:r>
            <w:proofErr w:type="spellEnd"/>
            <w:r w:rsidRPr="00A20D1C">
              <w:rPr>
                <w:rFonts w:ascii="Arial" w:eastAsia="Calibri" w:hAnsi="Arial" w:cs="Arial"/>
                <w:b/>
                <w:color w:val="FFFFFF" w:themeColor="background1"/>
                <w:sz w:val="22"/>
                <w:szCs w:val="22"/>
                <w:u w:val="single"/>
                <w:lang w:val="fr-FR" w:eastAsia="en-US"/>
              </w:rPr>
              <w:t xml:space="preserve"> performance clauses: </w:t>
            </w:r>
            <w:proofErr w:type="spellStart"/>
            <w:r w:rsidRPr="00A20D1C">
              <w:rPr>
                <w:rFonts w:ascii="Arial" w:eastAsia="Calibri" w:hAnsi="Arial" w:cs="Arial"/>
                <w:b/>
                <w:color w:val="FFFFFF" w:themeColor="background1"/>
                <w:sz w:val="22"/>
                <w:szCs w:val="22"/>
                <w:u w:val="single"/>
                <w:lang w:val="fr-FR" w:eastAsia="en-US"/>
              </w:rPr>
              <w:t>comprehensive</w:t>
            </w:r>
            <w:proofErr w:type="spellEnd"/>
            <w:r w:rsidRPr="00A20D1C">
              <w:rPr>
                <w:rFonts w:ascii="Arial" w:eastAsia="Calibri" w:hAnsi="Arial" w:cs="Arial"/>
                <w:b/>
                <w:color w:val="FFFFFF" w:themeColor="background1"/>
                <w:sz w:val="22"/>
                <w:szCs w:val="22"/>
                <w:u w:val="single"/>
                <w:lang w:val="fr-FR" w:eastAsia="en-US"/>
              </w:rPr>
              <w:t xml:space="preserve"> </w:t>
            </w:r>
            <w:proofErr w:type="spellStart"/>
            <w:r w:rsidRPr="00A20D1C">
              <w:rPr>
                <w:rFonts w:ascii="Arial" w:eastAsia="Calibri" w:hAnsi="Arial" w:cs="Arial"/>
                <w:b/>
                <w:color w:val="FFFFFF" w:themeColor="background1"/>
                <w:sz w:val="22"/>
                <w:szCs w:val="22"/>
                <w:u w:val="single"/>
                <w:lang w:val="fr-FR" w:eastAsia="en-US"/>
              </w:rPr>
              <w:t>criteria</w:t>
            </w:r>
            <w:proofErr w:type="spellEnd"/>
            <w:r w:rsidRPr="00A20D1C">
              <w:rPr>
                <w:rFonts w:ascii="Arial" w:eastAsia="Calibri" w:hAnsi="Arial" w:cs="Arial"/>
                <w:b/>
                <w:color w:val="FFFFFF" w:themeColor="background1"/>
                <w:sz w:val="22"/>
                <w:szCs w:val="22"/>
                <w:u w:val="single"/>
                <w:lang w:val="fr-FR" w:eastAsia="en-US"/>
              </w:rPr>
              <w:t>)</w:t>
            </w:r>
          </w:p>
        </w:tc>
      </w:tr>
      <w:tr w:rsidR="00E322B6" w:rsidRPr="00DD7259" w:rsidTr="00E322B6">
        <w:tc>
          <w:tcPr>
            <w:tcW w:w="8522" w:type="dxa"/>
            <w:shd w:val="clear" w:color="auto" w:fill="auto"/>
          </w:tcPr>
          <w:p w:rsidR="00E322B6" w:rsidRPr="00DD7259" w:rsidRDefault="00E322B6" w:rsidP="00E322B6">
            <w:pPr>
              <w:keepNext/>
              <w:rPr>
                <w:rFonts w:ascii="Arial" w:eastAsia="Calibri" w:hAnsi="Arial" w:cs="Arial"/>
                <w:sz w:val="22"/>
                <w:szCs w:val="22"/>
                <w:lang w:eastAsia="en-US"/>
              </w:rPr>
            </w:pPr>
            <w:r w:rsidRPr="00DD7259">
              <w:rPr>
                <w:rFonts w:ascii="Arial" w:eastAsia="Calibri" w:hAnsi="Arial" w:cs="Arial"/>
                <w:sz w:val="22"/>
                <w:szCs w:val="22"/>
                <w:lang w:eastAsia="en-US"/>
              </w:rPr>
              <w:t xml:space="preserve">The vehicles to be used in carrying out the service shall at least fulfil the exhaust emission requirements of </w:t>
            </w:r>
            <w:r w:rsidRPr="00DD7259">
              <w:rPr>
                <w:rFonts w:ascii="Arial" w:eastAsia="Calibri" w:hAnsi="Arial" w:cs="Arial"/>
                <w:color w:val="E36C0A" w:themeColor="accent6" w:themeShade="BF"/>
                <w:sz w:val="22"/>
                <w:szCs w:val="22"/>
                <w:lang w:eastAsia="en-US"/>
              </w:rPr>
              <w:t>EURO 5 or V</w:t>
            </w:r>
          </w:p>
          <w:p w:rsidR="00E322B6" w:rsidRPr="00DD7259" w:rsidRDefault="00E322B6" w:rsidP="00E322B6">
            <w:pPr>
              <w:keepNext/>
              <w:rPr>
                <w:rFonts w:ascii="Arial" w:eastAsia="Calibri" w:hAnsi="Arial" w:cs="Arial"/>
                <w:sz w:val="22"/>
                <w:szCs w:val="22"/>
                <w:lang w:eastAsia="en-US"/>
              </w:rPr>
            </w:pPr>
            <w:r w:rsidRPr="00DD7259">
              <w:rPr>
                <w:rFonts w:ascii="Arial" w:eastAsia="Calibri" w:hAnsi="Arial" w:cs="Arial"/>
                <w:sz w:val="22"/>
                <w:szCs w:val="22"/>
                <w:lang w:eastAsia="en-US"/>
              </w:rPr>
              <w:t>Suppliers must provide a list of the vehicles to be used in carrying out the service and the respective technical sheets of these vehicles which state the relevant emission levels.</w:t>
            </w:r>
          </w:p>
          <w:p w:rsidR="00E322B6" w:rsidRPr="00DD7259" w:rsidRDefault="00E322B6" w:rsidP="00E322B6">
            <w:pPr>
              <w:keepNext/>
              <w:rPr>
                <w:rFonts w:ascii="Arial" w:hAnsi="Arial" w:cs="Arial"/>
                <w:sz w:val="22"/>
                <w:szCs w:val="22"/>
              </w:rPr>
            </w:pPr>
          </w:p>
        </w:tc>
      </w:tr>
      <w:tr w:rsidR="00E322B6" w:rsidRPr="00DD7259" w:rsidTr="00E322B6">
        <w:tc>
          <w:tcPr>
            <w:tcW w:w="8522" w:type="dxa"/>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 xml:space="preserve">1. Keep:  </w:t>
            </w:r>
            <w:sdt>
              <w:sdtPr>
                <w:rPr>
                  <w:rFonts w:ascii="MS Gothic" w:eastAsia="MS Gothic" w:hAnsi="MS Gothic" w:cs="MS Gothic"/>
                  <w:sz w:val="22"/>
                  <w:szCs w:val="22"/>
                </w:rPr>
                <w:id w:val="-358357015"/>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2. Modify:  </w:t>
            </w:r>
            <w:sdt>
              <w:sdtPr>
                <w:rPr>
                  <w:rFonts w:ascii="MS Gothic" w:eastAsia="MS Gothic" w:hAnsi="MS Gothic" w:cs="MS Gothic"/>
                  <w:sz w:val="22"/>
                  <w:szCs w:val="22"/>
                </w:rPr>
                <w:id w:val="1244986330"/>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3. Remove:  </w:t>
            </w:r>
            <w:sdt>
              <w:sdtPr>
                <w:rPr>
                  <w:rFonts w:ascii="MS Gothic" w:eastAsia="MS Gothic" w:hAnsi="MS Gothic" w:cs="MS Gothic"/>
                  <w:sz w:val="22"/>
                  <w:szCs w:val="22"/>
                </w:rPr>
                <w:id w:val="1025527836"/>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p>
        </w:tc>
      </w:tr>
      <w:tr w:rsidR="00E322B6" w:rsidRPr="00DD7259" w:rsidTr="00E322B6">
        <w:trPr>
          <w:trHeight w:val="20"/>
        </w:trPr>
        <w:tc>
          <w:tcPr>
            <w:tcW w:w="8522" w:type="dxa"/>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Please give further details and reasons for choosing option 2 or 3:</w:t>
            </w:r>
          </w:p>
          <w:p w:rsidR="00E322B6" w:rsidRPr="00DD7259" w:rsidRDefault="00E322B6" w:rsidP="00E322B6">
            <w:pPr>
              <w:rPr>
                <w:rFonts w:ascii="Arial" w:hAnsi="Arial" w:cs="Arial"/>
                <w:sz w:val="22"/>
                <w:szCs w:val="22"/>
              </w:rPr>
            </w:pPr>
          </w:p>
          <w:p w:rsidR="00E322B6" w:rsidRDefault="00E322B6" w:rsidP="00E322B6">
            <w:pPr>
              <w:rPr>
                <w:rFonts w:ascii="Arial" w:hAnsi="Arial" w:cs="Arial"/>
                <w:sz w:val="22"/>
                <w:szCs w:val="22"/>
              </w:rPr>
            </w:pPr>
          </w:p>
          <w:p w:rsidR="00926549" w:rsidRPr="00DD7259" w:rsidRDefault="00926549" w:rsidP="00E322B6">
            <w:pPr>
              <w:rPr>
                <w:rFonts w:ascii="Arial" w:hAnsi="Arial" w:cs="Arial"/>
                <w:sz w:val="22"/>
                <w:szCs w:val="22"/>
              </w:rPr>
            </w:pPr>
          </w:p>
          <w:p w:rsidR="00E322B6" w:rsidRPr="00DD7259" w:rsidRDefault="00E322B6" w:rsidP="00E322B6">
            <w:pPr>
              <w:rPr>
                <w:rFonts w:ascii="Arial" w:hAnsi="Arial" w:cs="Arial"/>
                <w:sz w:val="22"/>
                <w:szCs w:val="22"/>
              </w:rPr>
            </w:pPr>
          </w:p>
        </w:tc>
      </w:tr>
    </w:tbl>
    <w:p w:rsidR="00E322B6" w:rsidRDefault="00E322B6" w:rsidP="00B4604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26549" w:rsidRPr="00DD7259" w:rsidTr="00004B56">
        <w:trPr>
          <w:trHeight w:val="351"/>
        </w:trPr>
        <w:tc>
          <w:tcPr>
            <w:tcW w:w="8522" w:type="dxa"/>
            <w:shd w:val="clear" w:color="auto" w:fill="00B0F0"/>
            <w:vAlign w:val="center"/>
          </w:tcPr>
          <w:p w:rsidR="00926549" w:rsidRPr="00DD7259" w:rsidRDefault="00926549" w:rsidP="00004B56">
            <w:pPr>
              <w:rPr>
                <w:rFonts w:ascii="Arial" w:eastAsia="Calibri" w:hAnsi="Arial" w:cs="Arial"/>
                <w:b/>
                <w:color w:val="FFFFFF" w:themeColor="background1"/>
                <w:sz w:val="22"/>
                <w:szCs w:val="22"/>
                <w:lang w:eastAsia="en-US"/>
              </w:rPr>
            </w:pPr>
            <w:r w:rsidRPr="00DD7259">
              <w:rPr>
                <w:rFonts w:ascii="Arial" w:eastAsia="Calibri" w:hAnsi="Arial" w:cs="Arial"/>
                <w:b/>
                <w:color w:val="FFFFFF" w:themeColor="background1"/>
                <w:sz w:val="22"/>
                <w:szCs w:val="22"/>
                <w:lang w:eastAsia="en-US"/>
              </w:rPr>
              <w:t xml:space="preserve">Waste generation </w:t>
            </w:r>
            <w:r w:rsidRPr="00DD7259">
              <w:rPr>
                <w:rFonts w:ascii="Arial" w:eastAsia="Calibri" w:hAnsi="Arial" w:cs="Arial"/>
                <w:b/>
                <w:color w:val="FFFFFF" w:themeColor="background1"/>
                <w:sz w:val="22"/>
                <w:szCs w:val="22"/>
                <w:u w:val="single"/>
                <w:lang w:eastAsia="en-US"/>
              </w:rPr>
              <w:t>(Contract performance clauses)</w:t>
            </w:r>
          </w:p>
        </w:tc>
      </w:tr>
      <w:tr w:rsidR="00926549" w:rsidRPr="00DD7259" w:rsidTr="00004B56">
        <w:tc>
          <w:tcPr>
            <w:tcW w:w="8522" w:type="dxa"/>
            <w:shd w:val="clear" w:color="auto" w:fill="auto"/>
          </w:tcPr>
          <w:p w:rsidR="00926549" w:rsidRPr="00DD7259" w:rsidRDefault="00926549" w:rsidP="00004B56">
            <w:pPr>
              <w:rPr>
                <w:rFonts w:ascii="Arial" w:eastAsia="Calibri" w:hAnsi="Arial" w:cs="Arial"/>
                <w:sz w:val="22"/>
                <w:szCs w:val="22"/>
                <w:lang w:eastAsia="en-US"/>
              </w:rPr>
            </w:pPr>
            <w:r w:rsidRPr="00DD7259">
              <w:rPr>
                <w:rFonts w:ascii="Arial" w:eastAsia="Calibri" w:hAnsi="Arial" w:cs="Arial"/>
                <w:sz w:val="22"/>
                <w:szCs w:val="22"/>
                <w:lang w:eastAsia="en-US"/>
              </w:rPr>
              <w:t>In order to reduce waste generation, food and beverages must be served using cutlery, glassware, crockery and tablecloths which are reusable or based on renewable raw materials.</w:t>
            </w:r>
          </w:p>
          <w:p w:rsidR="00926549" w:rsidRPr="00DD7259" w:rsidRDefault="00926549" w:rsidP="00004B56">
            <w:pPr>
              <w:rPr>
                <w:rFonts w:ascii="Arial" w:eastAsia="Calibri" w:hAnsi="Arial" w:cs="Arial"/>
                <w:sz w:val="22"/>
                <w:szCs w:val="22"/>
                <w:lang w:eastAsia="en-US"/>
              </w:rPr>
            </w:pPr>
            <w:r w:rsidRPr="00DD7259">
              <w:rPr>
                <w:rFonts w:ascii="Arial" w:eastAsia="Calibri" w:hAnsi="Arial" w:cs="Arial"/>
                <w:sz w:val="22"/>
                <w:szCs w:val="22"/>
                <w:lang w:eastAsia="en-US"/>
              </w:rPr>
              <w:br/>
            </w:r>
            <w:r w:rsidRPr="00DD7259">
              <w:rPr>
                <w:rFonts w:ascii="Arial" w:eastAsia="Calibri" w:hAnsi="Arial" w:cs="Arial"/>
                <w:sz w:val="22"/>
                <w:szCs w:val="22"/>
                <w:lang w:eastAsia="en-US"/>
              </w:rPr>
              <w:lastRenderedPageBreak/>
              <w:t>Waste produced in carrying out the service will be collected separately according to the collecting system of the public administration, which includes the fractions of [</w:t>
            </w:r>
            <w:r w:rsidRPr="00DD7259">
              <w:rPr>
                <w:rFonts w:ascii="Arial" w:eastAsia="Calibri" w:hAnsi="Arial" w:cs="Arial"/>
                <w:color w:val="808080" w:themeColor="background1" w:themeShade="80"/>
                <w:sz w:val="22"/>
                <w:szCs w:val="22"/>
                <w:lang w:eastAsia="en-US"/>
              </w:rPr>
              <w:t>define here the specific waste fractions to be separately collected</w:t>
            </w:r>
            <w:r w:rsidRPr="00DD7259">
              <w:rPr>
                <w:rFonts w:ascii="Arial" w:eastAsia="Calibri" w:hAnsi="Arial" w:cs="Arial"/>
                <w:sz w:val="22"/>
                <w:szCs w:val="22"/>
                <w:lang w:eastAsia="en-US"/>
              </w:rPr>
              <w:t>].</w:t>
            </w:r>
          </w:p>
          <w:p w:rsidR="00926549" w:rsidRPr="00DD7259" w:rsidRDefault="00926549" w:rsidP="00004B56">
            <w:pPr>
              <w:rPr>
                <w:rFonts w:ascii="Arial" w:hAnsi="Arial" w:cs="Arial"/>
                <w:sz w:val="22"/>
                <w:szCs w:val="22"/>
              </w:rPr>
            </w:pPr>
          </w:p>
        </w:tc>
      </w:tr>
      <w:tr w:rsidR="00926549" w:rsidRPr="00DD7259" w:rsidTr="00004B56">
        <w:tc>
          <w:tcPr>
            <w:tcW w:w="8522" w:type="dxa"/>
            <w:shd w:val="clear" w:color="auto" w:fill="auto"/>
          </w:tcPr>
          <w:p w:rsidR="00926549" w:rsidRPr="00DD7259" w:rsidRDefault="00926549" w:rsidP="00004B56">
            <w:pPr>
              <w:rPr>
                <w:rFonts w:ascii="Arial" w:hAnsi="Arial" w:cs="Arial"/>
                <w:sz w:val="22"/>
                <w:szCs w:val="22"/>
              </w:rPr>
            </w:pPr>
            <w:r w:rsidRPr="00DD7259">
              <w:rPr>
                <w:rFonts w:ascii="Arial" w:hAnsi="Arial" w:cs="Arial"/>
                <w:sz w:val="22"/>
                <w:szCs w:val="22"/>
              </w:rPr>
              <w:lastRenderedPageBreak/>
              <w:t xml:space="preserve">1. Keep:  </w:t>
            </w:r>
            <w:sdt>
              <w:sdtPr>
                <w:rPr>
                  <w:rFonts w:ascii="MS Gothic" w:eastAsia="MS Gothic" w:hAnsi="MS Gothic" w:cs="MS Gothic"/>
                  <w:sz w:val="22"/>
                  <w:szCs w:val="22"/>
                </w:rPr>
                <w:id w:val="-883402952"/>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2. Modify:  </w:t>
            </w:r>
            <w:sdt>
              <w:sdtPr>
                <w:rPr>
                  <w:rFonts w:ascii="MS Gothic" w:eastAsia="MS Gothic" w:hAnsi="MS Gothic" w:cs="MS Gothic"/>
                  <w:sz w:val="22"/>
                  <w:szCs w:val="22"/>
                </w:rPr>
                <w:id w:val="1436173808"/>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3. Remove:  </w:t>
            </w:r>
            <w:sdt>
              <w:sdtPr>
                <w:rPr>
                  <w:rFonts w:ascii="MS Gothic" w:eastAsia="MS Gothic" w:hAnsi="MS Gothic" w:cs="MS Gothic"/>
                  <w:sz w:val="22"/>
                  <w:szCs w:val="22"/>
                </w:rPr>
                <w:id w:val="1767347731"/>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p>
        </w:tc>
      </w:tr>
      <w:tr w:rsidR="00926549" w:rsidRPr="00DD7259" w:rsidTr="00004B56">
        <w:trPr>
          <w:trHeight w:val="20"/>
        </w:trPr>
        <w:tc>
          <w:tcPr>
            <w:tcW w:w="8522" w:type="dxa"/>
            <w:shd w:val="clear" w:color="auto" w:fill="auto"/>
          </w:tcPr>
          <w:p w:rsidR="00926549" w:rsidRPr="00DD7259" w:rsidRDefault="00926549" w:rsidP="00004B56">
            <w:pPr>
              <w:rPr>
                <w:rFonts w:ascii="Arial" w:hAnsi="Arial" w:cs="Arial"/>
                <w:sz w:val="22"/>
                <w:szCs w:val="22"/>
              </w:rPr>
            </w:pPr>
            <w:r w:rsidRPr="00DD7259">
              <w:rPr>
                <w:rFonts w:ascii="Arial" w:hAnsi="Arial" w:cs="Arial"/>
                <w:sz w:val="22"/>
                <w:szCs w:val="22"/>
              </w:rPr>
              <w:t>Please give further details and reasons for choosing option 2 or 3:</w:t>
            </w:r>
          </w:p>
          <w:p w:rsidR="00926549" w:rsidRPr="00DD7259" w:rsidRDefault="00926549" w:rsidP="00004B56">
            <w:pPr>
              <w:rPr>
                <w:rFonts w:ascii="Arial" w:hAnsi="Arial" w:cs="Arial"/>
                <w:sz w:val="22"/>
                <w:szCs w:val="22"/>
              </w:rPr>
            </w:pPr>
          </w:p>
          <w:p w:rsidR="00926549" w:rsidRPr="00DD7259" w:rsidRDefault="00926549" w:rsidP="00004B56">
            <w:pPr>
              <w:rPr>
                <w:rFonts w:ascii="Arial" w:hAnsi="Arial" w:cs="Arial"/>
                <w:sz w:val="22"/>
                <w:szCs w:val="22"/>
              </w:rPr>
            </w:pPr>
          </w:p>
          <w:p w:rsidR="00926549" w:rsidRPr="00DD7259" w:rsidRDefault="00926549" w:rsidP="00004B56">
            <w:pPr>
              <w:rPr>
                <w:rFonts w:ascii="Arial" w:hAnsi="Arial" w:cs="Arial"/>
                <w:sz w:val="22"/>
                <w:szCs w:val="22"/>
              </w:rPr>
            </w:pPr>
          </w:p>
        </w:tc>
      </w:tr>
    </w:tbl>
    <w:p w:rsidR="00E322B6" w:rsidRDefault="00E322B6" w:rsidP="00B4604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322B6" w:rsidRPr="00DD7259" w:rsidTr="00E322B6">
        <w:trPr>
          <w:trHeight w:val="351"/>
        </w:trPr>
        <w:tc>
          <w:tcPr>
            <w:tcW w:w="8522" w:type="dxa"/>
            <w:shd w:val="clear" w:color="auto" w:fill="00B0F0"/>
            <w:vAlign w:val="center"/>
          </w:tcPr>
          <w:p w:rsidR="00E322B6" w:rsidRPr="00DD7259" w:rsidRDefault="00E322B6" w:rsidP="00E322B6">
            <w:pPr>
              <w:keepNext/>
              <w:rPr>
                <w:rFonts w:ascii="Arial" w:eastAsia="Calibri" w:hAnsi="Arial" w:cs="Arial"/>
                <w:b/>
                <w:color w:val="FFFFFF" w:themeColor="background1"/>
                <w:sz w:val="22"/>
                <w:szCs w:val="22"/>
                <w:lang w:eastAsia="en-US"/>
              </w:rPr>
            </w:pPr>
            <w:r w:rsidRPr="00DD7259">
              <w:rPr>
                <w:rFonts w:ascii="Arial" w:eastAsia="Calibri" w:hAnsi="Arial" w:cs="Arial"/>
                <w:b/>
                <w:color w:val="FFFFFF" w:themeColor="background1"/>
                <w:sz w:val="22"/>
                <w:szCs w:val="22"/>
                <w:lang w:eastAsia="en-US"/>
              </w:rPr>
              <w:t xml:space="preserve">Staff training </w:t>
            </w:r>
            <w:r w:rsidRPr="00DD7259">
              <w:rPr>
                <w:rFonts w:ascii="Arial" w:eastAsia="Calibri" w:hAnsi="Arial" w:cs="Arial"/>
                <w:b/>
                <w:color w:val="FFFFFF" w:themeColor="background1"/>
                <w:sz w:val="22"/>
                <w:szCs w:val="22"/>
                <w:u w:val="single"/>
                <w:lang w:eastAsia="en-US"/>
              </w:rPr>
              <w:t>(Contract performance clauses)</w:t>
            </w:r>
          </w:p>
        </w:tc>
      </w:tr>
      <w:tr w:rsidR="00E322B6" w:rsidRPr="00DD7259" w:rsidTr="00E322B6">
        <w:tc>
          <w:tcPr>
            <w:tcW w:w="8522" w:type="dxa"/>
            <w:shd w:val="clear" w:color="auto" w:fill="auto"/>
          </w:tcPr>
          <w:p w:rsidR="00E322B6" w:rsidRPr="00DD7259" w:rsidRDefault="00E322B6" w:rsidP="00E322B6">
            <w:pPr>
              <w:keepNext/>
              <w:rPr>
                <w:rFonts w:ascii="Arial" w:eastAsia="Calibri" w:hAnsi="Arial" w:cs="Arial"/>
                <w:sz w:val="22"/>
                <w:szCs w:val="22"/>
                <w:lang w:eastAsia="en-US"/>
              </w:rPr>
            </w:pPr>
            <w:r w:rsidRPr="00DD7259">
              <w:rPr>
                <w:rFonts w:ascii="Arial" w:eastAsia="Calibri" w:hAnsi="Arial" w:cs="Arial"/>
                <w:sz w:val="22"/>
                <w:szCs w:val="22"/>
                <w:lang w:eastAsia="en-US"/>
              </w:rPr>
              <w:t>The catering staff must be trained in waste minimisation, management and selective waste collection as well as in product information (origin, environmental and social quality of the products). The contractor will present a training plan once the contract is awarded and, at the end of the contract, a certificate stating the training undertaken by both new and permanent staff will be submitted to the contracting authority.</w:t>
            </w:r>
          </w:p>
          <w:p w:rsidR="00E322B6" w:rsidRPr="00DD7259" w:rsidRDefault="00E322B6" w:rsidP="00E322B6">
            <w:pPr>
              <w:keepNext/>
              <w:rPr>
                <w:rFonts w:ascii="Arial" w:hAnsi="Arial" w:cs="Arial"/>
                <w:sz w:val="22"/>
                <w:szCs w:val="22"/>
              </w:rPr>
            </w:pPr>
          </w:p>
        </w:tc>
      </w:tr>
      <w:tr w:rsidR="00E322B6" w:rsidRPr="00DD7259" w:rsidTr="00E322B6">
        <w:tc>
          <w:tcPr>
            <w:tcW w:w="8522" w:type="dxa"/>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 xml:space="preserve">1. Keep:  </w:t>
            </w:r>
            <w:sdt>
              <w:sdtPr>
                <w:rPr>
                  <w:rFonts w:ascii="MS Gothic" w:eastAsia="MS Gothic" w:hAnsi="MS Gothic" w:cs="MS Gothic"/>
                  <w:sz w:val="22"/>
                  <w:szCs w:val="22"/>
                </w:rPr>
                <w:id w:val="-65115638"/>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2. Modify:  </w:t>
            </w:r>
            <w:sdt>
              <w:sdtPr>
                <w:rPr>
                  <w:rFonts w:ascii="MS Gothic" w:eastAsia="MS Gothic" w:hAnsi="MS Gothic" w:cs="MS Gothic"/>
                  <w:sz w:val="22"/>
                  <w:szCs w:val="22"/>
                </w:rPr>
                <w:id w:val="1245849021"/>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3. Remove:  </w:t>
            </w:r>
            <w:sdt>
              <w:sdtPr>
                <w:rPr>
                  <w:rFonts w:ascii="MS Gothic" w:eastAsia="MS Gothic" w:hAnsi="MS Gothic" w:cs="MS Gothic"/>
                  <w:sz w:val="22"/>
                  <w:szCs w:val="22"/>
                </w:rPr>
                <w:id w:val="334034646"/>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p>
        </w:tc>
      </w:tr>
      <w:tr w:rsidR="00E322B6" w:rsidRPr="00DD7259" w:rsidTr="00E322B6">
        <w:trPr>
          <w:trHeight w:val="20"/>
        </w:trPr>
        <w:tc>
          <w:tcPr>
            <w:tcW w:w="8522" w:type="dxa"/>
            <w:shd w:val="clear" w:color="auto" w:fill="auto"/>
          </w:tcPr>
          <w:p w:rsidR="00E322B6" w:rsidRPr="00DD7259" w:rsidRDefault="00E322B6" w:rsidP="00E322B6">
            <w:pPr>
              <w:rPr>
                <w:rFonts w:ascii="Arial" w:hAnsi="Arial" w:cs="Arial"/>
                <w:sz w:val="22"/>
                <w:szCs w:val="22"/>
              </w:rPr>
            </w:pPr>
            <w:r w:rsidRPr="00DD7259">
              <w:rPr>
                <w:rFonts w:ascii="Arial" w:hAnsi="Arial" w:cs="Arial"/>
                <w:sz w:val="22"/>
                <w:szCs w:val="22"/>
              </w:rPr>
              <w:t>Please give further details and reasons for choosing option 2 or 3:</w:t>
            </w:r>
          </w:p>
          <w:p w:rsidR="00E322B6" w:rsidRPr="00DD7259" w:rsidRDefault="00E322B6" w:rsidP="00E322B6">
            <w:pPr>
              <w:rPr>
                <w:rFonts w:ascii="Arial" w:hAnsi="Arial" w:cs="Arial"/>
                <w:sz w:val="22"/>
                <w:szCs w:val="22"/>
              </w:rPr>
            </w:pPr>
          </w:p>
          <w:p w:rsidR="00E322B6" w:rsidRPr="00DD7259" w:rsidRDefault="00E322B6" w:rsidP="00E322B6">
            <w:pPr>
              <w:rPr>
                <w:rFonts w:ascii="Arial" w:hAnsi="Arial" w:cs="Arial"/>
                <w:sz w:val="22"/>
                <w:szCs w:val="22"/>
              </w:rPr>
            </w:pPr>
          </w:p>
          <w:p w:rsidR="00E322B6" w:rsidRPr="00DD7259" w:rsidRDefault="00E322B6" w:rsidP="00E322B6">
            <w:pPr>
              <w:rPr>
                <w:rFonts w:ascii="Arial" w:hAnsi="Arial" w:cs="Arial"/>
                <w:sz w:val="22"/>
                <w:szCs w:val="22"/>
              </w:rPr>
            </w:pPr>
          </w:p>
        </w:tc>
      </w:tr>
    </w:tbl>
    <w:p w:rsidR="00E322B6" w:rsidRPr="00DD7259" w:rsidRDefault="00E322B6" w:rsidP="00B4604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F2B50" w:rsidRPr="0072279F" w:rsidTr="00004B56">
        <w:trPr>
          <w:trHeight w:val="351"/>
        </w:trPr>
        <w:tc>
          <w:tcPr>
            <w:tcW w:w="8522" w:type="dxa"/>
            <w:shd w:val="clear" w:color="auto" w:fill="00B0F0"/>
            <w:vAlign w:val="center"/>
          </w:tcPr>
          <w:p w:rsidR="00FF2B50" w:rsidRPr="00A20D1C" w:rsidRDefault="00FF2B50" w:rsidP="00004B56">
            <w:pPr>
              <w:rPr>
                <w:rFonts w:ascii="Arial" w:eastAsia="Calibri" w:hAnsi="Arial" w:cs="Arial"/>
                <w:b/>
                <w:color w:val="FFFFFF" w:themeColor="background1"/>
                <w:sz w:val="22"/>
                <w:szCs w:val="22"/>
                <w:lang w:val="fr-FR" w:eastAsia="en-US"/>
              </w:rPr>
            </w:pPr>
            <w:r w:rsidRPr="00A20D1C">
              <w:rPr>
                <w:rFonts w:ascii="Arial" w:eastAsia="Calibri" w:hAnsi="Arial" w:cs="Arial"/>
                <w:b/>
                <w:color w:val="FFFFFF" w:themeColor="background1"/>
                <w:sz w:val="22"/>
                <w:szCs w:val="22"/>
                <w:lang w:val="fr-FR" w:eastAsia="en-US"/>
              </w:rPr>
              <w:t xml:space="preserve">Service management  </w:t>
            </w:r>
            <w:r w:rsidRPr="00A20D1C">
              <w:rPr>
                <w:rFonts w:ascii="Arial" w:eastAsia="Calibri" w:hAnsi="Arial" w:cs="Arial"/>
                <w:b/>
                <w:color w:val="FFFFFF" w:themeColor="background1"/>
                <w:sz w:val="22"/>
                <w:szCs w:val="22"/>
                <w:u w:val="single"/>
                <w:lang w:val="fr-FR" w:eastAsia="en-US"/>
              </w:rPr>
              <w:t>(</w:t>
            </w:r>
            <w:proofErr w:type="spellStart"/>
            <w:r w:rsidRPr="00A20D1C">
              <w:rPr>
                <w:rFonts w:ascii="Arial" w:eastAsia="Calibri" w:hAnsi="Arial" w:cs="Arial"/>
                <w:b/>
                <w:color w:val="FFFFFF" w:themeColor="background1"/>
                <w:sz w:val="22"/>
                <w:szCs w:val="22"/>
                <w:u w:val="single"/>
                <w:lang w:val="fr-FR" w:eastAsia="en-US"/>
              </w:rPr>
              <w:t>Contract</w:t>
            </w:r>
            <w:proofErr w:type="spellEnd"/>
            <w:r w:rsidRPr="00A20D1C">
              <w:rPr>
                <w:rFonts w:ascii="Arial" w:eastAsia="Calibri" w:hAnsi="Arial" w:cs="Arial"/>
                <w:b/>
                <w:color w:val="FFFFFF" w:themeColor="background1"/>
                <w:sz w:val="22"/>
                <w:szCs w:val="22"/>
                <w:u w:val="single"/>
                <w:lang w:val="fr-FR" w:eastAsia="en-US"/>
              </w:rPr>
              <w:t xml:space="preserve"> performance clauses)</w:t>
            </w:r>
          </w:p>
        </w:tc>
      </w:tr>
      <w:tr w:rsidR="00FF2B50" w:rsidRPr="00DD7259" w:rsidTr="00004B56">
        <w:tc>
          <w:tcPr>
            <w:tcW w:w="8522" w:type="dxa"/>
            <w:shd w:val="clear" w:color="auto" w:fill="auto"/>
          </w:tcPr>
          <w:p w:rsidR="00FF2B50" w:rsidRPr="00DD7259" w:rsidRDefault="00FF2B50" w:rsidP="00004B56">
            <w:pPr>
              <w:rPr>
                <w:rFonts w:ascii="Arial" w:eastAsia="Calibri" w:hAnsi="Arial" w:cs="Arial"/>
                <w:sz w:val="22"/>
                <w:szCs w:val="22"/>
                <w:lang w:eastAsia="en-US"/>
              </w:rPr>
            </w:pPr>
            <w:r w:rsidRPr="00A20D1C">
              <w:rPr>
                <w:rFonts w:ascii="Arial" w:eastAsia="Calibri" w:hAnsi="Arial" w:cs="Arial"/>
                <w:sz w:val="22"/>
                <w:szCs w:val="22"/>
                <w:lang w:val="fr-FR" w:eastAsia="en-US"/>
              </w:rPr>
              <w:t xml:space="preserve"> </w:t>
            </w:r>
            <w:r w:rsidRPr="00DD7259">
              <w:rPr>
                <w:rFonts w:ascii="Arial" w:eastAsia="Calibri" w:hAnsi="Arial" w:cs="Arial"/>
                <w:sz w:val="22"/>
                <w:szCs w:val="22"/>
                <w:lang w:eastAsia="en-US"/>
              </w:rPr>
              <w:t>[</w:t>
            </w:r>
            <w:r w:rsidRPr="00DD7259">
              <w:rPr>
                <w:rFonts w:ascii="Arial" w:eastAsia="Calibri" w:hAnsi="Arial" w:cs="Arial"/>
                <w:color w:val="808080" w:themeColor="background1" w:themeShade="80"/>
                <w:sz w:val="22"/>
                <w:szCs w:val="22"/>
                <w:lang w:eastAsia="en-US"/>
              </w:rPr>
              <w:t>If selection criteria are not included</w:t>
            </w:r>
            <w:r w:rsidRPr="00DD7259">
              <w:rPr>
                <w:rFonts w:ascii="Arial" w:eastAsia="Calibri" w:hAnsi="Arial" w:cs="Arial"/>
                <w:sz w:val="22"/>
                <w:szCs w:val="22"/>
                <w:lang w:eastAsia="en-US"/>
              </w:rPr>
              <w:t>] The contractor shall endeavour to ensure that, where possible, food used in carrying out the service is produced in a manner that minimises adverse environmental impacts. Therefore within the first 6 months of the contract, the contractor will have structured and documented environmental procedures for at least the following areas:</w:t>
            </w:r>
          </w:p>
          <w:p w:rsidR="00FF2B50" w:rsidRPr="00DD7259" w:rsidRDefault="00FF2B50" w:rsidP="00004B56">
            <w:pPr>
              <w:pStyle w:val="ListParagraph"/>
              <w:numPr>
                <w:ilvl w:val="0"/>
                <w:numId w:val="6"/>
              </w:numPr>
              <w:contextualSpacing/>
              <w:rPr>
                <w:rFonts w:ascii="Arial" w:eastAsia="Calibri" w:hAnsi="Arial" w:cs="Arial"/>
                <w:sz w:val="22"/>
                <w:szCs w:val="22"/>
                <w:lang w:eastAsia="en-US"/>
              </w:rPr>
            </w:pPr>
            <w:r w:rsidRPr="00DD7259">
              <w:rPr>
                <w:rFonts w:ascii="Arial" w:eastAsia="Calibri" w:hAnsi="Arial" w:cs="Arial"/>
                <w:sz w:val="22"/>
                <w:szCs w:val="22"/>
                <w:lang w:eastAsia="en-US"/>
              </w:rPr>
              <w:t>Evaluation of the most significant environmental aspects of the service provided.</w:t>
            </w:r>
          </w:p>
          <w:p w:rsidR="00FF2B50" w:rsidRPr="00DD7259" w:rsidRDefault="00FF2B50" w:rsidP="00004B56">
            <w:pPr>
              <w:pStyle w:val="ListParagraph"/>
              <w:numPr>
                <w:ilvl w:val="0"/>
                <w:numId w:val="6"/>
              </w:numPr>
              <w:contextualSpacing/>
              <w:rPr>
                <w:rFonts w:ascii="Arial" w:eastAsia="Calibri" w:hAnsi="Arial" w:cs="Arial"/>
                <w:sz w:val="22"/>
                <w:szCs w:val="22"/>
                <w:lang w:eastAsia="en-US"/>
              </w:rPr>
            </w:pPr>
            <w:r w:rsidRPr="00DD7259">
              <w:rPr>
                <w:rFonts w:ascii="Arial" w:eastAsia="Calibri" w:hAnsi="Arial" w:cs="Arial"/>
                <w:sz w:val="22"/>
                <w:szCs w:val="22"/>
                <w:lang w:eastAsia="en-US"/>
              </w:rPr>
              <w:t>Food selection, manipulation and conservation.</w:t>
            </w:r>
          </w:p>
          <w:p w:rsidR="00FF2B50" w:rsidRPr="00DD7259" w:rsidRDefault="00FF2B50" w:rsidP="00004B56">
            <w:pPr>
              <w:pStyle w:val="ListParagraph"/>
              <w:numPr>
                <w:ilvl w:val="0"/>
                <w:numId w:val="6"/>
              </w:numPr>
              <w:contextualSpacing/>
              <w:rPr>
                <w:rFonts w:ascii="Arial" w:eastAsia="Calibri" w:hAnsi="Arial" w:cs="Arial"/>
                <w:sz w:val="22"/>
                <w:szCs w:val="22"/>
                <w:lang w:eastAsia="en-US"/>
              </w:rPr>
            </w:pPr>
            <w:r w:rsidRPr="00DD7259">
              <w:rPr>
                <w:rFonts w:ascii="Arial" w:eastAsia="Calibri" w:hAnsi="Arial" w:cs="Arial"/>
                <w:sz w:val="22"/>
                <w:szCs w:val="22"/>
                <w:lang w:eastAsia="en-US"/>
              </w:rPr>
              <w:t>Waste minimisation and selective collection.</w:t>
            </w:r>
          </w:p>
          <w:p w:rsidR="00FF2B50" w:rsidRPr="00DD7259" w:rsidRDefault="00FF2B50" w:rsidP="00004B56">
            <w:pPr>
              <w:pStyle w:val="ListParagraph"/>
              <w:numPr>
                <w:ilvl w:val="0"/>
                <w:numId w:val="6"/>
              </w:numPr>
              <w:contextualSpacing/>
              <w:rPr>
                <w:rFonts w:ascii="Arial" w:eastAsia="Calibri" w:hAnsi="Arial" w:cs="Arial"/>
                <w:sz w:val="22"/>
                <w:szCs w:val="22"/>
                <w:lang w:eastAsia="en-US"/>
              </w:rPr>
            </w:pPr>
            <w:r w:rsidRPr="00DD7259">
              <w:rPr>
                <w:rFonts w:ascii="Arial" w:eastAsia="Calibri" w:hAnsi="Arial" w:cs="Arial"/>
                <w:sz w:val="22"/>
                <w:szCs w:val="22"/>
                <w:lang w:eastAsia="en-US"/>
              </w:rPr>
              <w:t>Reduction of energy and water consumption in food preparation and transport.</w:t>
            </w:r>
          </w:p>
          <w:p w:rsidR="00FF2B50" w:rsidRPr="00DD7259" w:rsidRDefault="00FF2B50" w:rsidP="00004B56">
            <w:pPr>
              <w:pStyle w:val="ListParagraph"/>
              <w:numPr>
                <w:ilvl w:val="0"/>
                <w:numId w:val="6"/>
              </w:numPr>
              <w:contextualSpacing/>
              <w:rPr>
                <w:rFonts w:ascii="Arial" w:eastAsia="Calibri" w:hAnsi="Arial" w:cs="Arial"/>
                <w:sz w:val="22"/>
                <w:szCs w:val="22"/>
                <w:lang w:eastAsia="en-US"/>
              </w:rPr>
            </w:pPr>
            <w:r w:rsidRPr="00DD7259">
              <w:rPr>
                <w:rFonts w:ascii="Arial" w:eastAsia="Calibri" w:hAnsi="Arial" w:cs="Arial"/>
                <w:sz w:val="22"/>
                <w:szCs w:val="22"/>
                <w:lang w:eastAsia="en-US"/>
              </w:rPr>
              <w:t>Training.</w:t>
            </w:r>
          </w:p>
        </w:tc>
      </w:tr>
      <w:tr w:rsidR="00FF2B50" w:rsidRPr="00DD7259" w:rsidTr="00004B56">
        <w:tc>
          <w:tcPr>
            <w:tcW w:w="8522" w:type="dxa"/>
            <w:shd w:val="clear" w:color="auto" w:fill="auto"/>
          </w:tcPr>
          <w:p w:rsidR="00FF2B50" w:rsidRPr="00DD7259" w:rsidRDefault="00FF2B50" w:rsidP="00004B56">
            <w:pPr>
              <w:rPr>
                <w:rFonts w:ascii="Arial" w:hAnsi="Arial" w:cs="Arial"/>
                <w:sz w:val="22"/>
                <w:szCs w:val="22"/>
              </w:rPr>
            </w:pPr>
            <w:r w:rsidRPr="00DD7259">
              <w:rPr>
                <w:rFonts w:ascii="Arial" w:hAnsi="Arial" w:cs="Arial"/>
                <w:sz w:val="22"/>
                <w:szCs w:val="22"/>
              </w:rPr>
              <w:t xml:space="preserve">1. Keep:  </w:t>
            </w:r>
            <w:sdt>
              <w:sdtPr>
                <w:rPr>
                  <w:rFonts w:ascii="MS Gothic" w:eastAsia="MS Gothic" w:hAnsi="MS Gothic" w:cs="MS Gothic"/>
                  <w:sz w:val="22"/>
                  <w:szCs w:val="22"/>
                </w:rPr>
                <w:id w:val="-1278713101"/>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2. Modify:  </w:t>
            </w:r>
            <w:sdt>
              <w:sdtPr>
                <w:rPr>
                  <w:rFonts w:ascii="MS Gothic" w:eastAsia="MS Gothic" w:hAnsi="MS Gothic" w:cs="MS Gothic"/>
                  <w:sz w:val="22"/>
                  <w:szCs w:val="22"/>
                </w:rPr>
                <w:id w:val="1457907693"/>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r w:rsidRPr="00DD7259">
              <w:rPr>
                <w:rFonts w:ascii="Arial" w:hAnsi="Arial" w:cs="Arial"/>
                <w:sz w:val="22"/>
                <w:szCs w:val="22"/>
              </w:rPr>
              <w:t xml:space="preserve">        3. Remove:  </w:t>
            </w:r>
            <w:sdt>
              <w:sdtPr>
                <w:rPr>
                  <w:rFonts w:ascii="MS Gothic" w:eastAsia="MS Gothic" w:hAnsi="MS Gothic" w:cs="MS Gothic"/>
                  <w:sz w:val="22"/>
                  <w:szCs w:val="22"/>
                </w:rPr>
                <w:id w:val="-782192953"/>
                <w14:checkbox>
                  <w14:checked w14:val="0"/>
                  <w14:checkedState w14:val="2612" w14:font="MS Gothic"/>
                  <w14:uncheckedState w14:val="2610" w14:font="MS Gothic"/>
                </w14:checkbox>
              </w:sdtPr>
              <w:sdtEndPr/>
              <w:sdtContent>
                <w:r w:rsidRPr="00DD7259">
                  <w:rPr>
                    <w:rFonts w:ascii="MS Gothic" w:eastAsia="MS Gothic" w:hAnsi="MS Gothic" w:cs="MS Gothic"/>
                    <w:sz w:val="22"/>
                    <w:szCs w:val="22"/>
                  </w:rPr>
                  <w:t>☐</w:t>
                </w:r>
              </w:sdtContent>
            </w:sdt>
          </w:p>
        </w:tc>
      </w:tr>
      <w:tr w:rsidR="00FF2B50" w:rsidRPr="00DD7259" w:rsidTr="00004B56">
        <w:trPr>
          <w:trHeight w:val="20"/>
        </w:trPr>
        <w:tc>
          <w:tcPr>
            <w:tcW w:w="8522" w:type="dxa"/>
            <w:shd w:val="clear" w:color="auto" w:fill="auto"/>
          </w:tcPr>
          <w:p w:rsidR="00FF2B50" w:rsidRPr="00DD7259" w:rsidRDefault="00FF2B50" w:rsidP="00004B56">
            <w:pPr>
              <w:rPr>
                <w:rFonts w:ascii="Arial" w:hAnsi="Arial" w:cs="Arial"/>
                <w:sz w:val="22"/>
                <w:szCs w:val="22"/>
              </w:rPr>
            </w:pPr>
            <w:r w:rsidRPr="00DD7259">
              <w:rPr>
                <w:rFonts w:ascii="Arial" w:hAnsi="Arial" w:cs="Arial"/>
                <w:sz w:val="22"/>
                <w:szCs w:val="22"/>
              </w:rPr>
              <w:t>Please give further details and reasons for choosing option 2 or 3:</w:t>
            </w:r>
          </w:p>
          <w:p w:rsidR="00FF2B50" w:rsidRPr="00DD7259" w:rsidRDefault="00FF2B50" w:rsidP="00004B56">
            <w:pPr>
              <w:rPr>
                <w:rFonts w:ascii="Arial" w:hAnsi="Arial" w:cs="Arial"/>
                <w:sz w:val="22"/>
                <w:szCs w:val="22"/>
              </w:rPr>
            </w:pPr>
          </w:p>
          <w:p w:rsidR="00FF2B50" w:rsidRPr="00DD7259" w:rsidRDefault="00FF2B50" w:rsidP="00004B56">
            <w:pPr>
              <w:rPr>
                <w:rFonts w:ascii="Arial" w:hAnsi="Arial" w:cs="Arial"/>
                <w:sz w:val="22"/>
                <w:szCs w:val="22"/>
              </w:rPr>
            </w:pPr>
          </w:p>
          <w:p w:rsidR="00FF2B50" w:rsidRPr="00DD7259" w:rsidRDefault="00FF2B50" w:rsidP="00004B56">
            <w:pPr>
              <w:rPr>
                <w:rFonts w:ascii="Arial" w:hAnsi="Arial" w:cs="Arial"/>
                <w:sz w:val="22"/>
                <w:szCs w:val="22"/>
              </w:rPr>
            </w:pPr>
          </w:p>
        </w:tc>
      </w:tr>
    </w:tbl>
    <w:p w:rsidR="000812A3" w:rsidRPr="00DD7259" w:rsidRDefault="000812A3">
      <w:pPr>
        <w:rPr>
          <w:rFonts w:ascii="Arial" w:hAnsi="Arial" w:cs="Arial"/>
          <w:b/>
          <w:color w:val="00B0F0"/>
          <w:sz w:val="22"/>
          <w:szCs w:val="22"/>
        </w:rPr>
      </w:pPr>
    </w:p>
    <w:p w:rsidR="001443DC" w:rsidRDefault="001443DC">
      <w:pPr>
        <w:rPr>
          <w:rFonts w:ascii="Arial" w:hAnsi="Arial" w:cs="Arial"/>
          <w:b/>
          <w:bCs/>
          <w:color w:val="365F91"/>
          <w:sz w:val="28"/>
          <w:szCs w:val="28"/>
          <w:lang w:eastAsia="x-none"/>
        </w:rPr>
      </w:pPr>
      <w:r>
        <w:rPr>
          <w:rFonts w:cs="Arial"/>
        </w:rPr>
        <w:br w:type="page"/>
      </w:r>
    </w:p>
    <w:p w:rsidR="00A734B4" w:rsidRDefault="003E4B1A" w:rsidP="0043049F">
      <w:pPr>
        <w:pStyle w:val="Heading1"/>
        <w:spacing w:before="0"/>
        <w:rPr>
          <w:rFonts w:cs="Arial"/>
          <w:lang w:val="en-GB"/>
        </w:rPr>
      </w:pPr>
      <w:r w:rsidRPr="00DD7259">
        <w:rPr>
          <w:rFonts w:cs="Arial"/>
          <w:lang w:val="en-GB"/>
        </w:rPr>
        <w:lastRenderedPageBreak/>
        <w:t>C2</w:t>
      </w:r>
      <w:r w:rsidR="0035470F" w:rsidRPr="00DD7259">
        <w:rPr>
          <w:rFonts w:cs="Arial"/>
          <w:lang w:val="en-GB"/>
        </w:rPr>
        <w:t xml:space="preserve">: </w:t>
      </w:r>
      <w:r w:rsidR="00A734B4" w:rsidRPr="00DD7259">
        <w:rPr>
          <w:rFonts w:cs="Arial"/>
          <w:lang w:val="en-GB"/>
        </w:rPr>
        <w:t xml:space="preserve">Proposed topics for new </w:t>
      </w:r>
      <w:r w:rsidR="002465F9">
        <w:rPr>
          <w:rFonts w:cs="Arial"/>
          <w:lang w:val="en-GB"/>
        </w:rPr>
        <w:t xml:space="preserve">EU GPP </w:t>
      </w:r>
      <w:r w:rsidR="00A734B4" w:rsidRPr="00DD7259">
        <w:rPr>
          <w:rFonts w:cs="Arial"/>
          <w:lang w:val="en-GB"/>
        </w:rPr>
        <w:t>criteria</w:t>
      </w:r>
      <w:r w:rsidR="00E01A02" w:rsidRPr="00DD7259">
        <w:rPr>
          <w:rFonts w:cs="Arial"/>
          <w:lang w:val="en-GB"/>
        </w:rPr>
        <w:t xml:space="preserve"> area</w:t>
      </w:r>
    </w:p>
    <w:p w:rsidR="00E15783" w:rsidRPr="00E15783" w:rsidRDefault="00E15783" w:rsidP="00E15783">
      <w:pPr>
        <w:rPr>
          <w:lang w:eastAsia="x-none"/>
        </w:rPr>
      </w:pPr>
    </w:p>
    <w:p w:rsidR="00287F4B" w:rsidRPr="00287F4B" w:rsidRDefault="0035470F" w:rsidP="00CE488D">
      <w:pPr>
        <w:jc w:val="both"/>
        <w:rPr>
          <w:rFonts w:ascii="Arial" w:hAnsi="Arial" w:cs="Arial"/>
          <w:sz w:val="22"/>
          <w:szCs w:val="22"/>
        </w:rPr>
      </w:pPr>
      <w:r w:rsidRPr="00DD7259">
        <w:rPr>
          <w:rFonts w:ascii="Arial" w:hAnsi="Arial" w:cs="Arial"/>
          <w:sz w:val="22"/>
          <w:szCs w:val="22"/>
        </w:rPr>
        <w:t xml:space="preserve">Here </w:t>
      </w:r>
      <w:r w:rsidR="004B2437">
        <w:rPr>
          <w:rFonts w:ascii="Arial" w:hAnsi="Arial" w:cs="Arial"/>
          <w:sz w:val="22"/>
          <w:szCs w:val="22"/>
        </w:rPr>
        <w:t xml:space="preserve">is </w:t>
      </w:r>
      <w:r w:rsidR="00CE488D">
        <w:rPr>
          <w:rFonts w:ascii="Arial" w:hAnsi="Arial" w:cs="Arial"/>
          <w:sz w:val="22"/>
          <w:szCs w:val="22"/>
        </w:rPr>
        <w:t xml:space="preserve">one </w:t>
      </w:r>
      <w:r w:rsidR="00CE488D" w:rsidRPr="00DD7259">
        <w:rPr>
          <w:rFonts w:ascii="Arial" w:hAnsi="Arial" w:cs="Arial"/>
          <w:sz w:val="22"/>
          <w:szCs w:val="22"/>
        </w:rPr>
        <w:t>topic</w:t>
      </w:r>
      <w:r w:rsidR="00A734B4" w:rsidRPr="00DD7259">
        <w:rPr>
          <w:rFonts w:ascii="Arial" w:hAnsi="Arial" w:cs="Arial"/>
          <w:sz w:val="22"/>
          <w:szCs w:val="22"/>
        </w:rPr>
        <w:t xml:space="preserve"> that </w:t>
      </w:r>
      <w:r w:rsidR="004B2437">
        <w:rPr>
          <w:rFonts w:ascii="Arial" w:hAnsi="Arial" w:cs="Arial"/>
          <w:sz w:val="22"/>
          <w:szCs w:val="22"/>
        </w:rPr>
        <w:t>is</w:t>
      </w:r>
      <w:r w:rsidR="00A734B4" w:rsidRPr="00DD7259">
        <w:rPr>
          <w:rFonts w:ascii="Arial" w:hAnsi="Arial" w:cs="Arial"/>
          <w:sz w:val="22"/>
          <w:szCs w:val="22"/>
        </w:rPr>
        <w:t xml:space="preserve"> not included in current criteria, but may </w:t>
      </w:r>
      <w:r w:rsidR="001B4A4F" w:rsidRPr="00DD7259">
        <w:rPr>
          <w:rFonts w:ascii="Arial" w:hAnsi="Arial" w:cs="Arial"/>
          <w:sz w:val="22"/>
          <w:szCs w:val="22"/>
        </w:rPr>
        <w:t xml:space="preserve">possibly </w:t>
      </w:r>
      <w:r w:rsidR="00A734B4" w:rsidRPr="00DD7259">
        <w:rPr>
          <w:rFonts w:ascii="Arial" w:hAnsi="Arial" w:cs="Arial"/>
          <w:sz w:val="22"/>
          <w:szCs w:val="22"/>
        </w:rPr>
        <w:t>be included in the new criteria.</w:t>
      </w:r>
      <w:r w:rsidR="004B7CBA" w:rsidRPr="00DD7259">
        <w:rPr>
          <w:rFonts w:ascii="Arial" w:hAnsi="Arial" w:cs="Arial"/>
          <w:sz w:val="22"/>
          <w:szCs w:val="22"/>
        </w:rPr>
        <w:t xml:space="preserve"> Please provide your opinion about </w:t>
      </w:r>
      <w:r w:rsidR="004B2437">
        <w:rPr>
          <w:rFonts w:ascii="Arial" w:hAnsi="Arial" w:cs="Arial"/>
          <w:sz w:val="22"/>
          <w:szCs w:val="22"/>
        </w:rPr>
        <w:t xml:space="preserve">it </w:t>
      </w:r>
      <w:r w:rsidR="004B7CBA" w:rsidRPr="00DD7259">
        <w:rPr>
          <w:rFonts w:ascii="Arial" w:hAnsi="Arial" w:cs="Arial"/>
          <w:sz w:val="22"/>
          <w:szCs w:val="22"/>
        </w:rPr>
        <w:t xml:space="preserve">in terms of environmental </w:t>
      </w:r>
      <w:r w:rsidR="009564FE" w:rsidRPr="00DD7259">
        <w:rPr>
          <w:rFonts w:ascii="Arial" w:hAnsi="Arial" w:cs="Arial"/>
          <w:sz w:val="22"/>
          <w:szCs w:val="22"/>
        </w:rPr>
        <w:t>impacts</w:t>
      </w:r>
      <w:r w:rsidR="004B7CBA" w:rsidRPr="00DD7259">
        <w:rPr>
          <w:rFonts w:ascii="Arial" w:hAnsi="Arial" w:cs="Arial"/>
          <w:sz w:val="22"/>
          <w:szCs w:val="22"/>
        </w:rPr>
        <w:t xml:space="preserve"> etc.</w:t>
      </w:r>
      <w:r w:rsidR="00061956" w:rsidRPr="00DD7259">
        <w:rPr>
          <w:rFonts w:ascii="Arial" w:hAnsi="Arial" w:cs="Arial"/>
          <w:sz w:val="22"/>
          <w:szCs w:val="22"/>
        </w:rPr>
        <w:t xml:space="preserve"> </w:t>
      </w:r>
      <w:r w:rsidR="00807D65">
        <w:rPr>
          <w:rFonts w:ascii="Arial" w:hAnsi="Arial" w:cs="Arial"/>
          <w:sz w:val="22"/>
          <w:szCs w:val="22"/>
        </w:rPr>
        <w:t>A</w:t>
      </w:r>
      <w:r w:rsidR="004B2437">
        <w:rPr>
          <w:rFonts w:ascii="Arial" w:hAnsi="Arial" w:cs="Arial"/>
          <w:sz w:val="22"/>
          <w:szCs w:val="22"/>
        </w:rPr>
        <w:t>lso (if you want to) suggest other topics to be considered.</w:t>
      </w:r>
    </w:p>
    <w:p w:rsidR="00A734B4" w:rsidRPr="00DD7259" w:rsidRDefault="00A734B4" w:rsidP="00CE488D">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37"/>
      </w:tblGrid>
      <w:tr w:rsidR="003910FC" w:rsidRPr="00DD7259" w:rsidTr="003508B7">
        <w:trPr>
          <w:trHeight w:val="351"/>
        </w:trPr>
        <w:tc>
          <w:tcPr>
            <w:tcW w:w="8522" w:type="dxa"/>
            <w:gridSpan w:val="2"/>
            <w:shd w:val="clear" w:color="auto" w:fill="00B0F0"/>
            <w:vAlign w:val="center"/>
          </w:tcPr>
          <w:p w:rsidR="003910FC" w:rsidRPr="00DD7259" w:rsidRDefault="00E01A02" w:rsidP="00291096">
            <w:pPr>
              <w:rPr>
                <w:rFonts w:ascii="Arial" w:eastAsia="Calibri" w:hAnsi="Arial" w:cs="Arial"/>
                <w:b/>
                <w:color w:val="FFFFFF" w:themeColor="background1"/>
                <w:sz w:val="22"/>
                <w:szCs w:val="22"/>
                <w:lang w:eastAsia="en-US"/>
              </w:rPr>
            </w:pPr>
            <w:r w:rsidRPr="00DD7259">
              <w:rPr>
                <w:rFonts w:ascii="Arial" w:eastAsia="Calibri" w:hAnsi="Arial" w:cs="Arial"/>
                <w:b/>
                <w:color w:val="FFFFFF" w:themeColor="background1"/>
                <w:sz w:val="22"/>
                <w:szCs w:val="22"/>
                <w:lang w:eastAsia="en-US"/>
              </w:rPr>
              <w:t>Minimisation of f</w:t>
            </w:r>
            <w:r w:rsidR="003910FC" w:rsidRPr="00DD7259">
              <w:rPr>
                <w:rFonts w:ascii="Arial" w:eastAsia="Calibri" w:hAnsi="Arial" w:cs="Arial"/>
                <w:b/>
                <w:color w:val="FFFFFF" w:themeColor="background1"/>
                <w:sz w:val="22"/>
                <w:szCs w:val="22"/>
                <w:lang w:eastAsia="en-US"/>
              </w:rPr>
              <w:t>ood waste</w:t>
            </w:r>
          </w:p>
        </w:tc>
      </w:tr>
      <w:tr w:rsidR="00A734B4" w:rsidRPr="00DD7259" w:rsidTr="007A4FF1">
        <w:trPr>
          <w:trHeight w:val="561"/>
        </w:trPr>
        <w:tc>
          <w:tcPr>
            <w:tcW w:w="8522" w:type="dxa"/>
            <w:gridSpan w:val="2"/>
            <w:shd w:val="clear" w:color="auto" w:fill="auto"/>
          </w:tcPr>
          <w:p w:rsidR="00A734B4" w:rsidRPr="00DD7259" w:rsidRDefault="00CB5059" w:rsidP="00A734B4">
            <w:pPr>
              <w:rPr>
                <w:rFonts w:ascii="Arial" w:eastAsia="Calibri" w:hAnsi="Arial" w:cs="Arial"/>
                <w:sz w:val="22"/>
                <w:szCs w:val="22"/>
                <w:lang w:eastAsia="en-US"/>
              </w:rPr>
            </w:pPr>
            <w:r w:rsidRPr="00DD7259">
              <w:rPr>
                <w:rFonts w:ascii="Arial" w:eastAsia="Calibri" w:hAnsi="Arial" w:cs="Arial"/>
                <w:sz w:val="22"/>
                <w:szCs w:val="22"/>
                <w:lang w:eastAsia="en-US"/>
              </w:rPr>
              <w:t xml:space="preserve">A criterion to demand that there should be a system/practice in place to </w:t>
            </w:r>
            <w:r w:rsidR="007842A7" w:rsidRPr="00DD7259">
              <w:rPr>
                <w:rFonts w:ascii="Arial" w:eastAsia="Calibri" w:hAnsi="Arial" w:cs="Arial"/>
                <w:sz w:val="22"/>
                <w:szCs w:val="22"/>
                <w:lang w:eastAsia="en-US"/>
              </w:rPr>
              <w:t>reduce</w:t>
            </w:r>
            <w:r w:rsidRPr="00DD7259">
              <w:rPr>
                <w:rFonts w:ascii="Arial" w:eastAsia="Calibri" w:hAnsi="Arial" w:cs="Arial"/>
                <w:sz w:val="22"/>
                <w:szCs w:val="22"/>
                <w:lang w:eastAsia="en-US"/>
              </w:rPr>
              <w:t xml:space="preserve"> food waste.</w:t>
            </w:r>
          </w:p>
          <w:p w:rsidR="008F2420" w:rsidRPr="00DD7259" w:rsidRDefault="008F2420" w:rsidP="00A734B4">
            <w:pPr>
              <w:rPr>
                <w:rFonts w:ascii="Arial" w:eastAsia="Calibri" w:hAnsi="Arial" w:cs="Arial"/>
                <w:sz w:val="22"/>
                <w:szCs w:val="22"/>
                <w:lang w:eastAsia="en-US"/>
              </w:rPr>
            </w:pPr>
          </w:p>
        </w:tc>
      </w:tr>
      <w:tr w:rsidR="007A4FF1" w:rsidRPr="00DD7259" w:rsidTr="00CE488D">
        <w:trPr>
          <w:trHeight w:val="1420"/>
        </w:trPr>
        <w:tc>
          <w:tcPr>
            <w:tcW w:w="3085" w:type="dxa"/>
            <w:shd w:val="clear" w:color="auto" w:fill="auto"/>
          </w:tcPr>
          <w:p w:rsidR="007A4FF1" w:rsidRPr="00DD7259" w:rsidRDefault="007A4FF1" w:rsidP="00A734B4">
            <w:pPr>
              <w:rPr>
                <w:rFonts w:ascii="Arial" w:eastAsia="Calibri" w:hAnsi="Arial" w:cs="Arial"/>
                <w:sz w:val="22"/>
                <w:szCs w:val="22"/>
                <w:lang w:eastAsia="en-US"/>
              </w:rPr>
            </w:pPr>
            <w:r w:rsidRPr="00DD7259">
              <w:rPr>
                <w:rFonts w:ascii="Arial" w:eastAsia="Calibri" w:hAnsi="Arial" w:cs="Arial"/>
                <w:sz w:val="22"/>
                <w:szCs w:val="22"/>
                <w:lang w:eastAsia="en-US"/>
              </w:rPr>
              <w:t xml:space="preserve">For </w:t>
            </w:r>
            <w:r w:rsidR="00067057">
              <w:rPr>
                <w:rFonts w:ascii="Arial" w:eastAsia="Calibri" w:hAnsi="Arial" w:cs="Arial"/>
                <w:sz w:val="22"/>
                <w:szCs w:val="22"/>
                <w:lang w:eastAsia="en-US"/>
              </w:rPr>
              <w:t>which</w:t>
            </w:r>
            <w:r w:rsidR="00067057" w:rsidRPr="00DD7259">
              <w:rPr>
                <w:rFonts w:ascii="Arial" w:eastAsia="Calibri" w:hAnsi="Arial" w:cs="Arial"/>
                <w:sz w:val="22"/>
                <w:szCs w:val="22"/>
                <w:lang w:eastAsia="en-US"/>
              </w:rPr>
              <w:t xml:space="preserve"> </w:t>
            </w:r>
            <w:r w:rsidRPr="00DD7259">
              <w:rPr>
                <w:rFonts w:ascii="Arial" w:eastAsia="Calibri" w:hAnsi="Arial" w:cs="Arial"/>
                <w:sz w:val="22"/>
                <w:szCs w:val="22"/>
                <w:lang w:eastAsia="en-US"/>
              </w:rPr>
              <w:t>part of the GPP</w:t>
            </w:r>
            <w:r w:rsidR="00067057">
              <w:rPr>
                <w:rFonts w:ascii="Arial" w:eastAsia="Calibri" w:hAnsi="Arial" w:cs="Arial"/>
                <w:sz w:val="22"/>
                <w:szCs w:val="22"/>
                <w:lang w:eastAsia="en-US"/>
              </w:rPr>
              <w:t xml:space="preserve"> </w:t>
            </w:r>
            <w:proofErr w:type="gramStart"/>
            <w:r w:rsidR="00067057">
              <w:rPr>
                <w:rFonts w:ascii="Arial" w:eastAsia="Calibri" w:hAnsi="Arial" w:cs="Arial"/>
                <w:sz w:val="22"/>
                <w:szCs w:val="22"/>
                <w:lang w:eastAsia="en-US"/>
              </w:rPr>
              <w:t xml:space="preserve">criteria </w:t>
            </w:r>
            <w:r w:rsidRPr="00DD7259">
              <w:rPr>
                <w:rFonts w:ascii="Arial" w:eastAsia="Calibri" w:hAnsi="Arial" w:cs="Arial"/>
                <w:sz w:val="22"/>
                <w:szCs w:val="22"/>
                <w:lang w:eastAsia="en-US"/>
              </w:rPr>
              <w:t xml:space="preserve"> is</w:t>
            </w:r>
            <w:proofErr w:type="gramEnd"/>
            <w:r w:rsidRPr="00DD7259">
              <w:rPr>
                <w:rFonts w:ascii="Arial" w:eastAsia="Calibri" w:hAnsi="Arial" w:cs="Arial"/>
                <w:sz w:val="22"/>
                <w:szCs w:val="22"/>
                <w:lang w:eastAsia="en-US"/>
              </w:rPr>
              <w:t xml:space="preserve"> this relevant</w:t>
            </w:r>
            <w:r w:rsidR="008F2420" w:rsidRPr="00DD7259">
              <w:rPr>
                <w:rFonts w:ascii="Arial" w:eastAsia="Calibri" w:hAnsi="Arial" w:cs="Arial"/>
                <w:sz w:val="22"/>
                <w:szCs w:val="22"/>
                <w:lang w:eastAsia="en-US"/>
              </w:rPr>
              <w:t>?</w:t>
            </w:r>
          </w:p>
          <w:p w:rsidR="0000122A" w:rsidRPr="00DD7259" w:rsidRDefault="0000122A" w:rsidP="00A734B4">
            <w:pPr>
              <w:rPr>
                <w:rFonts w:ascii="Arial" w:eastAsia="Calibri" w:hAnsi="Arial" w:cs="Arial"/>
                <w:sz w:val="22"/>
                <w:szCs w:val="22"/>
                <w:lang w:eastAsia="en-US"/>
              </w:rPr>
            </w:pPr>
          </w:p>
          <w:p w:rsidR="0092078A" w:rsidRPr="00DD7259" w:rsidRDefault="00950F0A" w:rsidP="0092078A">
            <w:pPr>
              <w:rPr>
                <w:rFonts w:ascii="Arial" w:eastAsia="Calibri" w:hAnsi="Arial" w:cs="Arial"/>
                <w:sz w:val="22"/>
                <w:szCs w:val="22"/>
                <w:lang w:eastAsia="en-US"/>
              </w:rPr>
            </w:pPr>
            <w:r>
              <w:rPr>
                <w:rFonts w:ascii="MS Gothic" w:eastAsia="MS Gothic" w:hAnsi="MS Gothic" w:cs="MS Gothic" w:hint="eastAsia"/>
                <w:sz w:val="22"/>
                <w:szCs w:val="22"/>
                <w:lang w:eastAsia="en-US"/>
              </w:rPr>
              <w:t>☐</w:t>
            </w:r>
            <w:r w:rsidR="0092078A" w:rsidRPr="00DD7259">
              <w:rPr>
                <w:rFonts w:ascii="Arial" w:eastAsia="Calibri" w:hAnsi="Arial" w:cs="Arial"/>
                <w:sz w:val="22"/>
                <w:szCs w:val="22"/>
                <w:lang w:eastAsia="en-US"/>
              </w:rPr>
              <w:t xml:space="preserve"> Food</w:t>
            </w:r>
          </w:p>
          <w:p w:rsidR="0092078A" w:rsidRPr="00DD7259" w:rsidRDefault="0072279F" w:rsidP="0092078A">
            <w:pPr>
              <w:rPr>
                <w:rFonts w:ascii="Arial" w:eastAsia="Calibri" w:hAnsi="Arial" w:cs="Arial"/>
                <w:sz w:val="22"/>
                <w:szCs w:val="22"/>
                <w:lang w:eastAsia="en-US"/>
              </w:rPr>
            </w:pPr>
            <w:sdt>
              <w:sdtPr>
                <w:rPr>
                  <w:rFonts w:ascii="MS Gothic" w:eastAsia="MS Gothic" w:hAnsi="MS Gothic" w:cs="MS Gothic"/>
                  <w:sz w:val="22"/>
                  <w:szCs w:val="22"/>
                  <w:lang w:eastAsia="en-US"/>
                </w:rPr>
                <w:id w:val="-976064927"/>
                <w14:checkbox>
                  <w14:checked w14:val="0"/>
                  <w14:checkedState w14:val="2612" w14:font="MS Gothic"/>
                  <w14:uncheckedState w14:val="2610" w14:font="MS Gothic"/>
                </w14:checkbox>
              </w:sdtPr>
              <w:sdtEndPr/>
              <w:sdtContent>
                <w:r w:rsidR="00950F0A">
                  <w:rPr>
                    <w:rFonts w:ascii="MS Gothic" w:eastAsia="MS Gothic" w:hAnsi="MS Gothic" w:cs="MS Gothic" w:hint="eastAsia"/>
                    <w:sz w:val="22"/>
                    <w:szCs w:val="22"/>
                    <w:lang w:eastAsia="en-US"/>
                  </w:rPr>
                  <w:t>☐</w:t>
                </w:r>
              </w:sdtContent>
            </w:sdt>
            <w:r w:rsidR="0092078A" w:rsidRPr="00DD7259">
              <w:rPr>
                <w:rFonts w:ascii="Arial" w:eastAsia="Calibri" w:hAnsi="Arial" w:cs="Arial"/>
                <w:sz w:val="22"/>
                <w:szCs w:val="22"/>
                <w:lang w:eastAsia="en-US"/>
              </w:rPr>
              <w:t xml:space="preserve"> Catering service</w:t>
            </w:r>
          </w:p>
          <w:p w:rsidR="0092078A" w:rsidRPr="00DD7259" w:rsidRDefault="0072279F" w:rsidP="0092078A">
            <w:pPr>
              <w:rPr>
                <w:rFonts w:ascii="Arial" w:eastAsia="Calibri" w:hAnsi="Arial" w:cs="Arial"/>
                <w:sz w:val="22"/>
                <w:szCs w:val="22"/>
                <w:lang w:eastAsia="en-US"/>
              </w:rPr>
            </w:pPr>
            <w:sdt>
              <w:sdtPr>
                <w:rPr>
                  <w:rFonts w:ascii="MS Gothic" w:eastAsia="MS Gothic" w:hAnsi="MS Gothic" w:cs="MS Gothic"/>
                  <w:sz w:val="22"/>
                  <w:szCs w:val="22"/>
                  <w:lang w:eastAsia="en-US"/>
                </w:rPr>
                <w:id w:val="1518961988"/>
                <w14:checkbox>
                  <w14:checked w14:val="0"/>
                  <w14:checkedState w14:val="2612" w14:font="MS Gothic"/>
                  <w14:uncheckedState w14:val="2610" w14:font="MS Gothic"/>
                </w14:checkbox>
              </w:sdtPr>
              <w:sdtEndPr/>
              <w:sdtContent>
                <w:r w:rsidR="00950F0A">
                  <w:rPr>
                    <w:rFonts w:ascii="MS Gothic" w:eastAsia="MS Gothic" w:hAnsi="MS Gothic" w:cs="MS Gothic" w:hint="eastAsia"/>
                    <w:sz w:val="22"/>
                    <w:szCs w:val="22"/>
                    <w:lang w:eastAsia="en-US"/>
                  </w:rPr>
                  <w:t>☐</w:t>
                </w:r>
              </w:sdtContent>
            </w:sdt>
            <w:r w:rsidR="0092078A" w:rsidRPr="00DD7259">
              <w:rPr>
                <w:rFonts w:ascii="Arial" w:eastAsia="Calibri" w:hAnsi="Arial" w:cs="Arial"/>
                <w:sz w:val="22"/>
                <w:szCs w:val="22"/>
                <w:lang w:eastAsia="en-US"/>
              </w:rPr>
              <w:t xml:space="preserve"> Both</w:t>
            </w:r>
          </w:p>
          <w:p w:rsidR="007A4FF1" w:rsidRPr="00DD7259" w:rsidRDefault="007A4FF1">
            <w:pPr>
              <w:rPr>
                <w:rFonts w:ascii="Arial" w:eastAsia="Calibri" w:hAnsi="Arial" w:cs="Arial"/>
                <w:sz w:val="22"/>
                <w:szCs w:val="22"/>
                <w:lang w:eastAsia="en-US"/>
              </w:rPr>
            </w:pPr>
          </w:p>
        </w:tc>
        <w:tc>
          <w:tcPr>
            <w:tcW w:w="5437" w:type="dxa"/>
            <w:shd w:val="clear" w:color="auto" w:fill="auto"/>
          </w:tcPr>
          <w:p w:rsidR="0000122A" w:rsidRPr="00DD7259" w:rsidRDefault="009778BD" w:rsidP="007A4FF1">
            <w:pPr>
              <w:rPr>
                <w:rFonts w:ascii="Arial" w:eastAsia="Calibri" w:hAnsi="Arial" w:cs="Arial"/>
                <w:sz w:val="22"/>
                <w:szCs w:val="22"/>
                <w:lang w:eastAsia="en-US"/>
              </w:rPr>
            </w:pPr>
            <w:r w:rsidRPr="00E15783">
              <w:rPr>
                <w:rFonts w:ascii="Arial" w:hAnsi="Arial" w:cs="Arial"/>
                <w:i/>
              </w:rPr>
              <w:t xml:space="preserve">To provide more details, please </w:t>
            </w:r>
            <w:r>
              <w:rPr>
                <w:rFonts w:ascii="Arial" w:hAnsi="Arial" w:cs="Arial"/>
                <w:i/>
              </w:rPr>
              <w:t>s</w:t>
            </w:r>
            <w:r w:rsidRPr="00DD7259">
              <w:rPr>
                <w:rFonts w:ascii="Arial" w:hAnsi="Arial" w:cs="Arial"/>
                <w:i/>
              </w:rPr>
              <w:t>pecify your ans</w:t>
            </w:r>
            <w:r>
              <w:rPr>
                <w:rFonts w:ascii="Arial" w:hAnsi="Arial" w:cs="Arial"/>
                <w:i/>
              </w:rPr>
              <w:t xml:space="preserve">wer by giving your view in terms of criteria specifications and </w:t>
            </w:r>
            <w:r w:rsidRPr="00DD7259">
              <w:rPr>
                <w:rFonts w:ascii="Arial" w:hAnsi="Arial" w:cs="Arial"/>
                <w:i/>
              </w:rPr>
              <w:t>level of ambition</w:t>
            </w:r>
            <w:r>
              <w:rPr>
                <w:rFonts w:ascii="Arial" w:hAnsi="Arial" w:cs="Arial"/>
                <w:i/>
              </w:rPr>
              <w:t>(core and comprehensive) for this new potential criteria area</w:t>
            </w:r>
            <w:r w:rsidRPr="00DD7259">
              <w:rPr>
                <w:rFonts w:ascii="Arial" w:hAnsi="Arial" w:cs="Arial"/>
                <w:i/>
              </w:rPr>
              <w:t xml:space="preserve"> </w:t>
            </w:r>
            <w:r w:rsidRPr="00DD7259" w:rsidDel="005439ED">
              <w:rPr>
                <w:rFonts w:ascii="Arial" w:hAnsi="Arial" w:cs="Arial"/>
                <w:i/>
              </w:rPr>
              <w:t xml:space="preserve"> </w:t>
            </w:r>
          </w:p>
          <w:p w:rsidR="007A4FF1" w:rsidRPr="00DD7259" w:rsidRDefault="007A4FF1" w:rsidP="00950F0A">
            <w:pPr>
              <w:rPr>
                <w:rFonts w:ascii="Arial" w:eastAsia="Calibri" w:hAnsi="Arial" w:cs="Arial"/>
                <w:sz w:val="22"/>
                <w:szCs w:val="22"/>
                <w:lang w:eastAsia="en-US"/>
              </w:rPr>
            </w:pPr>
          </w:p>
        </w:tc>
      </w:tr>
    </w:tbl>
    <w:p w:rsidR="001B0D2A" w:rsidRPr="00DD7259" w:rsidRDefault="001B0D2A" w:rsidP="008F2420">
      <w:pPr>
        <w:rPr>
          <w:rFonts w:ascii="Arial" w:hAnsi="Arial" w:cs="Arial"/>
          <w:color w:val="FFFFFF" w:themeColor="background1"/>
          <w:sz w:val="22"/>
          <w:szCs w:val="22"/>
        </w:rPr>
      </w:pPr>
    </w:p>
    <w:tbl>
      <w:tblPr>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6"/>
      </w:tblGrid>
      <w:tr w:rsidR="003910FC" w:rsidRPr="00DD7259" w:rsidTr="003508B7">
        <w:trPr>
          <w:trHeight w:val="351"/>
        </w:trPr>
        <w:tc>
          <w:tcPr>
            <w:tcW w:w="8556" w:type="dxa"/>
            <w:shd w:val="clear" w:color="auto" w:fill="00B0F0"/>
            <w:vAlign w:val="center"/>
          </w:tcPr>
          <w:p w:rsidR="003910FC" w:rsidRPr="00DD7259" w:rsidRDefault="003910FC" w:rsidP="003508B7">
            <w:pPr>
              <w:rPr>
                <w:rFonts w:ascii="Arial" w:eastAsia="Calibri" w:hAnsi="Arial" w:cs="Arial"/>
                <w:b/>
                <w:color w:val="FFFFFF" w:themeColor="background1"/>
                <w:sz w:val="22"/>
                <w:szCs w:val="22"/>
                <w:lang w:eastAsia="en-US"/>
              </w:rPr>
            </w:pPr>
            <w:r w:rsidRPr="00DD7259">
              <w:rPr>
                <w:rFonts w:ascii="Arial" w:eastAsia="Calibri" w:hAnsi="Arial" w:cs="Arial"/>
                <w:b/>
                <w:color w:val="FFFFFF" w:themeColor="background1"/>
                <w:sz w:val="22"/>
                <w:szCs w:val="22"/>
                <w:lang w:eastAsia="en-US"/>
              </w:rPr>
              <w:t xml:space="preserve">Suggestions on other topics for the new </w:t>
            </w:r>
            <w:r w:rsidR="00331DE2" w:rsidRPr="00DD7259">
              <w:rPr>
                <w:rFonts w:ascii="Arial" w:eastAsia="Calibri" w:hAnsi="Arial" w:cs="Arial"/>
                <w:b/>
                <w:color w:val="FFFFFF" w:themeColor="background1"/>
                <w:sz w:val="22"/>
                <w:szCs w:val="22"/>
                <w:lang w:eastAsia="en-US"/>
              </w:rPr>
              <w:t>aspects to be considered</w:t>
            </w:r>
            <w:r w:rsidRPr="00DD7259">
              <w:rPr>
                <w:rFonts w:ascii="Arial" w:eastAsia="Calibri" w:hAnsi="Arial" w:cs="Arial"/>
                <w:b/>
                <w:color w:val="FFFFFF" w:themeColor="background1"/>
                <w:sz w:val="22"/>
                <w:szCs w:val="22"/>
                <w:lang w:eastAsia="en-US"/>
              </w:rPr>
              <w:t>:</w:t>
            </w:r>
          </w:p>
          <w:p w:rsidR="007842A7" w:rsidRPr="00DD7259" w:rsidRDefault="007842A7" w:rsidP="003508B7">
            <w:pPr>
              <w:rPr>
                <w:rFonts w:ascii="Arial" w:eastAsia="Calibri" w:hAnsi="Arial" w:cs="Arial"/>
                <w:b/>
                <w:i/>
                <w:color w:val="FFFFFF" w:themeColor="background1"/>
                <w:sz w:val="22"/>
                <w:szCs w:val="22"/>
                <w:lang w:eastAsia="en-US"/>
              </w:rPr>
            </w:pPr>
            <w:r w:rsidRPr="00DD7259">
              <w:rPr>
                <w:rFonts w:ascii="Arial" w:eastAsia="Calibri" w:hAnsi="Arial" w:cs="Arial"/>
                <w:b/>
                <w:i/>
                <w:color w:val="FFFFFF" w:themeColor="background1"/>
                <w:sz w:val="22"/>
                <w:szCs w:val="22"/>
                <w:lang w:eastAsia="en-US"/>
              </w:rPr>
              <w:t>(Please give further details/comments)</w:t>
            </w:r>
          </w:p>
        </w:tc>
      </w:tr>
      <w:tr w:rsidR="001B0D2A" w:rsidRPr="00DD7259" w:rsidTr="008F2420">
        <w:trPr>
          <w:trHeight w:val="20"/>
        </w:trPr>
        <w:tc>
          <w:tcPr>
            <w:tcW w:w="8556" w:type="dxa"/>
            <w:shd w:val="clear" w:color="auto" w:fill="auto"/>
          </w:tcPr>
          <w:p w:rsidR="001B0D2A" w:rsidRPr="00DD7259" w:rsidRDefault="001B0D2A" w:rsidP="001B0D2A">
            <w:pPr>
              <w:rPr>
                <w:rFonts w:ascii="Arial" w:hAnsi="Arial" w:cs="Arial"/>
                <w:sz w:val="22"/>
                <w:szCs w:val="22"/>
              </w:rPr>
            </w:pPr>
          </w:p>
          <w:p w:rsidR="001B0D2A" w:rsidRPr="00DD7259" w:rsidRDefault="001B0D2A" w:rsidP="001B0D2A">
            <w:pPr>
              <w:rPr>
                <w:rFonts w:ascii="Arial" w:hAnsi="Arial" w:cs="Arial"/>
                <w:sz w:val="22"/>
                <w:szCs w:val="22"/>
              </w:rPr>
            </w:pPr>
          </w:p>
          <w:p w:rsidR="001B0D2A" w:rsidRPr="00DD7259" w:rsidRDefault="001B0D2A" w:rsidP="001B0D2A">
            <w:pPr>
              <w:rPr>
                <w:rFonts w:ascii="Arial" w:hAnsi="Arial" w:cs="Arial"/>
                <w:sz w:val="22"/>
                <w:szCs w:val="22"/>
              </w:rPr>
            </w:pPr>
          </w:p>
          <w:p w:rsidR="001B0D2A" w:rsidRPr="00DD7259" w:rsidRDefault="001B0D2A" w:rsidP="001B0D2A">
            <w:pPr>
              <w:rPr>
                <w:rFonts w:ascii="Arial" w:hAnsi="Arial" w:cs="Arial"/>
                <w:sz w:val="22"/>
                <w:szCs w:val="22"/>
              </w:rPr>
            </w:pPr>
          </w:p>
        </w:tc>
      </w:tr>
    </w:tbl>
    <w:p w:rsidR="00B4540E" w:rsidRDefault="00B4540E" w:rsidP="0036427F"/>
    <w:p w:rsidR="00B4540E" w:rsidRDefault="0043049F" w:rsidP="00B4540E">
      <w:pPr>
        <w:pStyle w:val="Heading1"/>
        <w:spacing w:before="0"/>
        <w:rPr>
          <w:lang w:val="en-GB"/>
        </w:rPr>
      </w:pPr>
      <w:r w:rsidRPr="00DD7259">
        <w:rPr>
          <w:lang w:val="en-GB"/>
        </w:rPr>
        <w:t>C3: Additional questions about the current EU GPP criteria</w:t>
      </w:r>
      <w:r w:rsidR="002465F9">
        <w:rPr>
          <w:lang w:val="en-GB"/>
        </w:rPr>
        <w:t xml:space="preserve"> </w:t>
      </w:r>
    </w:p>
    <w:p w:rsidR="005B6806" w:rsidRPr="00344E91" w:rsidRDefault="005B6806" w:rsidP="00B4540E">
      <w:pPr>
        <w:pStyle w:val="Heading1"/>
        <w:spacing w:before="0"/>
        <w:rPr>
          <w:b w:val="0"/>
          <w:bCs w:val="0"/>
        </w:rPr>
      </w:pPr>
      <w:r w:rsidRPr="00344E91">
        <w:rPr>
          <w:lang w:val="en-GB"/>
        </w:rPr>
        <w:t>(</w:t>
      </w:r>
      <w:r w:rsidR="0043049F" w:rsidRPr="00344E91">
        <w:rPr>
          <w:lang w:val="en-GB"/>
        </w:rPr>
        <w:t>Exclusively</w:t>
      </w:r>
      <w:r w:rsidR="00205F19" w:rsidRPr="00344E91">
        <w:rPr>
          <w:lang w:val="en-GB"/>
        </w:rPr>
        <w:t xml:space="preserve"> for </w:t>
      </w:r>
      <w:r w:rsidRPr="00344E91">
        <w:rPr>
          <w:lang w:val="en-GB"/>
        </w:rPr>
        <w:t>suppliers)</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567"/>
        <w:gridCol w:w="567"/>
        <w:gridCol w:w="3567"/>
      </w:tblGrid>
      <w:tr w:rsidR="009A6350" w:rsidRPr="00DD7259" w:rsidTr="003508B7">
        <w:trPr>
          <w:trHeight w:val="822"/>
        </w:trPr>
        <w:tc>
          <w:tcPr>
            <w:tcW w:w="3713" w:type="dxa"/>
            <w:shd w:val="clear" w:color="auto" w:fill="00B0F0"/>
            <w:vAlign w:val="center"/>
          </w:tcPr>
          <w:p w:rsidR="009A6350" w:rsidRPr="00DD7259" w:rsidRDefault="00562FBF" w:rsidP="003508B7">
            <w:pPr>
              <w:spacing w:line="288" w:lineRule="auto"/>
              <w:rPr>
                <w:rFonts w:ascii="Arial" w:hAnsi="Arial" w:cs="Arial"/>
                <w:b/>
                <w:color w:val="FFFFFF"/>
                <w:sz w:val="22"/>
                <w:szCs w:val="22"/>
              </w:rPr>
            </w:pPr>
            <w:r w:rsidRPr="00DD7259">
              <w:rPr>
                <w:rFonts w:ascii="Arial" w:hAnsi="Arial" w:cs="Arial"/>
                <w:b/>
                <w:color w:val="FFFFFF"/>
                <w:sz w:val="22"/>
                <w:szCs w:val="22"/>
              </w:rPr>
              <w:t>For suppliers</w:t>
            </w:r>
          </w:p>
        </w:tc>
        <w:tc>
          <w:tcPr>
            <w:tcW w:w="567" w:type="dxa"/>
            <w:shd w:val="clear" w:color="auto" w:fill="00B0F0"/>
            <w:vAlign w:val="center"/>
          </w:tcPr>
          <w:p w:rsidR="009A6350" w:rsidRPr="00DD7259" w:rsidRDefault="009A6350" w:rsidP="003508B7">
            <w:pPr>
              <w:ind w:left="-108" w:right="-173"/>
              <w:jc w:val="center"/>
              <w:rPr>
                <w:rFonts w:ascii="Arial" w:hAnsi="Arial" w:cs="Arial"/>
                <w:b/>
                <w:color w:val="FFFFFF"/>
                <w:sz w:val="22"/>
                <w:szCs w:val="22"/>
              </w:rPr>
            </w:pPr>
            <w:r w:rsidRPr="00DD7259">
              <w:rPr>
                <w:rFonts w:ascii="Arial" w:hAnsi="Arial" w:cs="Arial"/>
                <w:b/>
                <w:color w:val="FFFFFF"/>
                <w:sz w:val="22"/>
                <w:szCs w:val="22"/>
              </w:rPr>
              <w:t>YES</w:t>
            </w:r>
          </w:p>
        </w:tc>
        <w:tc>
          <w:tcPr>
            <w:tcW w:w="567" w:type="dxa"/>
            <w:shd w:val="clear" w:color="auto" w:fill="00B0F0"/>
            <w:vAlign w:val="center"/>
          </w:tcPr>
          <w:p w:rsidR="009A6350" w:rsidRPr="00DD7259" w:rsidRDefault="009A6350" w:rsidP="003508B7">
            <w:pPr>
              <w:ind w:left="-108" w:right="-173"/>
              <w:jc w:val="center"/>
              <w:rPr>
                <w:rFonts w:ascii="Arial" w:hAnsi="Arial" w:cs="Arial"/>
                <w:b/>
                <w:color w:val="FFFFFF"/>
                <w:sz w:val="22"/>
                <w:szCs w:val="22"/>
              </w:rPr>
            </w:pPr>
            <w:r w:rsidRPr="00DD7259">
              <w:rPr>
                <w:rFonts w:ascii="Arial" w:hAnsi="Arial" w:cs="Arial"/>
                <w:b/>
                <w:color w:val="FFFFFF"/>
                <w:sz w:val="22"/>
                <w:szCs w:val="22"/>
              </w:rPr>
              <w:t>NO</w:t>
            </w:r>
          </w:p>
        </w:tc>
        <w:tc>
          <w:tcPr>
            <w:tcW w:w="3567" w:type="dxa"/>
            <w:shd w:val="clear" w:color="auto" w:fill="00B0F0"/>
            <w:vAlign w:val="center"/>
          </w:tcPr>
          <w:p w:rsidR="009A6350" w:rsidRPr="00DD7259" w:rsidRDefault="00796F0E" w:rsidP="00796F0E">
            <w:pPr>
              <w:ind w:right="-173"/>
              <w:rPr>
                <w:rFonts w:ascii="Arial" w:hAnsi="Arial" w:cs="Arial"/>
                <w:b/>
                <w:color w:val="FFFFFF"/>
                <w:sz w:val="22"/>
                <w:szCs w:val="22"/>
              </w:rPr>
            </w:pPr>
            <w:r>
              <w:rPr>
                <w:rFonts w:ascii="Arial" w:hAnsi="Arial" w:cs="Arial"/>
                <w:b/>
                <w:color w:val="FFFFFF"/>
                <w:sz w:val="22"/>
                <w:szCs w:val="22"/>
              </w:rPr>
              <w:t>C</w:t>
            </w:r>
            <w:r w:rsidR="00562FBF" w:rsidRPr="00DD7259">
              <w:rPr>
                <w:rFonts w:ascii="Arial" w:hAnsi="Arial" w:cs="Arial"/>
                <w:b/>
                <w:color w:val="FFFFFF"/>
                <w:sz w:val="22"/>
                <w:szCs w:val="22"/>
              </w:rPr>
              <w:t>omments</w:t>
            </w:r>
          </w:p>
        </w:tc>
      </w:tr>
      <w:tr w:rsidR="009A6350" w:rsidRPr="00DD7259" w:rsidTr="00A02F49">
        <w:trPr>
          <w:trHeight w:val="1134"/>
        </w:trPr>
        <w:tc>
          <w:tcPr>
            <w:tcW w:w="3713" w:type="dxa"/>
            <w:tcBorders>
              <w:top w:val="single" w:sz="4" w:space="0" w:color="auto"/>
              <w:left w:val="single" w:sz="4" w:space="0" w:color="auto"/>
              <w:bottom w:val="single" w:sz="4" w:space="0" w:color="auto"/>
              <w:right w:val="single" w:sz="4" w:space="0" w:color="auto"/>
            </w:tcBorders>
          </w:tcPr>
          <w:p w:rsidR="009A6350" w:rsidRPr="00DD7259" w:rsidRDefault="009A6350" w:rsidP="001C115B">
            <w:pPr>
              <w:pStyle w:val="ListParagraph"/>
              <w:numPr>
                <w:ilvl w:val="0"/>
                <w:numId w:val="8"/>
              </w:numPr>
              <w:autoSpaceDE w:val="0"/>
              <w:autoSpaceDN w:val="0"/>
              <w:adjustRightInd w:val="0"/>
              <w:spacing w:before="240"/>
              <w:jc w:val="both"/>
              <w:rPr>
                <w:rFonts w:ascii="Arial" w:hAnsi="Arial" w:cs="Arial"/>
                <w:b/>
                <w:szCs w:val="22"/>
              </w:rPr>
            </w:pPr>
            <w:r w:rsidRPr="00DD7259">
              <w:rPr>
                <w:rFonts w:ascii="Arial" w:eastAsia="Calibri" w:hAnsi="Arial" w:cs="Arial"/>
                <w:sz w:val="22"/>
                <w:szCs w:val="22"/>
                <w:lang w:eastAsia="en-US"/>
              </w:rPr>
              <w:t xml:space="preserve">Have any of the criteria </w:t>
            </w:r>
            <w:r w:rsidR="001A7683" w:rsidRPr="00DD7259">
              <w:rPr>
                <w:rFonts w:ascii="Arial" w:eastAsia="Calibri" w:hAnsi="Arial" w:cs="Arial"/>
                <w:sz w:val="22"/>
                <w:szCs w:val="22"/>
                <w:lang w:eastAsia="en-US"/>
              </w:rPr>
              <w:t xml:space="preserve">of the current </w:t>
            </w:r>
            <w:r w:rsidR="00E01A02" w:rsidRPr="00DD7259">
              <w:rPr>
                <w:rFonts w:ascii="Arial" w:eastAsia="Calibri" w:hAnsi="Arial" w:cs="Arial"/>
                <w:sz w:val="22"/>
                <w:szCs w:val="22"/>
                <w:lang w:eastAsia="en-US"/>
              </w:rPr>
              <w:t xml:space="preserve">set </w:t>
            </w:r>
            <w:r w:rsidRPr="00DD7259">
              <w:rPr>
                <w:rFonts w:ascii="Arial" w:eastAsia="Calibri" w:hAnsi="Arial" w:cs="Arial"/>
                <w:sz w:val="22"/>
                <w:szCs w:val="22"/>
                <w:lang w:eastAsia="en-US"/>
              </w:rPr>
              <w:t>been difficult to comply with?</w:t>
            </w:r>
            <w:r w:rsidR="0034147C">
              <w:rPr>
                <w:rFonts w:ascii="Arial" w:eastAsia="Calibri" w:hAnsi="Arial" w:cs="Arial"/>
                <w:sz w:val="22"/>
                <w:szCs w:val="22"/>
                <w:lang w:eastAsia="en-US"/>
              </w:rPr>
              <w:t xml:space="preserve"> </w:t>
            </w:r>
            <w:r w:rsidR="00187D9F">
              <w:rPr>
                <w:rFonts w:ascii="Arial" w:eastAsia="Calibri" w:hAnsi="Arial" w:cs="Arial"/>
                <w:sz w:val="22"/>
                <w:szCs w:val="22"/>
                <w:lang w:eastAsia="en-US"/>
              </w:rPr>
              <w:t>(due to e.g. level of ambition)</w:t>
            </w:r>
          </w:p>
        </w:tc>
        <w:sdt>
          <w:sdtPr>
            <w:rPr>
              <w:rFonts w:ascii="Arial" w:hAnsi="Arial" w:cs="Arial"/>
              <w:color w:val="0070C0"/>
              <w:sz w:val="22"/>
              <w:szCs w:val="22"/>
            </w:rPr>
            <w:id w:val="-50798784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9A6350" w:rsidRPr="00DD7259" w:rsidRDefault="002272FF" w:rsidP="009A6350">
                <w:pPr>
                  <w:jc w:val="center"/>
                  <w:outlineLvl w:val="0"/>
                  <w:rPr>
                    <w:rFonts w:ascii="Arial" w:hAnsi="Arial" w:cs="Arial"/>
                    <w:color w:val="0070C0"/>
                    <w:sz w:val="22"/>
                    <w:szCs w:val="22"/>
                  </w:rPr>
                </w:pPr>
                <w:r w:rsidRPr="00DD7259">
                  <w:rPr>
                    <w:rFonts w:ascii="MS Gothic" w:eastAsia="MS Gothic" w:hAnsi="MS Gothic" w:cs="Arial"/>
                    <w:color w:val="0070C0"/>
                    <w:sz w:val="22"/>
                    <w:szCs w:val="22"/>
                  </w:rPr>
                  <w:t>☐</w:t>
                </w:r>
              </w:p>
            </w:tc>
          </w:sdtContent>
        </w:sdt>
        <w:sdt>
          <w:sdtPr>
            <w:rPr>
              <w:rFonts w:ascii="Arial" w:hAnsi="Arial" w:cs="Arial"/>
              <w:color w:val="0070C0"/>
              <w:sz w:val="22"/>
              <w:szCs w:val="22"/>
            </w:rPr>
            <w:id w:val="-89319737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9A6350" w:rsidRPr="00DD7259" w:rsidRDefault="009A6350" w:rsidP="009A6350">
                <w:pPr>
                  <w:jc w:val="center"/>
                  <w:outlineLvl w:val="0"/>
                  <w:rPr>
                    <w:rFonts w:ascii="Arial" w:hAnsi="Arial" w:cs="Arial"/>
                    <w:color w:val="0070C0"/>
                    <w:sz w:val="22"/>
                    <w:szCs w:val="22"/>
                  </w:rPr>
                </w:pPr>
                <w:r w:rsidRPr="00DD7259">
                  <w:rPr>
                    <w:rFonts w:ascii="MS Gothic" w:eastAsia="MS Gothic" w:hAnsi="MS Gothic" w:cs="MS Gothic"/>
                    <w:color w:val="0070C0"/>
                    <w:sz w:val="22"/>
                    <w:szCs w:val="22"/>
                  </w:rPr>
                  <w:t>☐</w:t>
                </w:r>
              </w:p>
            </w:tc>
          </w:sdtContent>
        </w:sdt>
        <w:tc>
          <w:tcPr>
            <w:tcW w:w="3567" w:type="dxa"/>
            <w:tcBorders>
              <w:top w:val="single" w:sz="4" w:space="0" w:color="auto"/>
              <w:left w:val="single" w:sz="4" w:space="0" w:color="auto"/>
              <w:bottom w:val="single" w:sz="4" w:space="0" w:color="auto"/>
              <w:right w:val="single" w:sz="4" w:space="0" w:color="auto"/>
            </w:tcBorders>
            <w:shd w:val="clear" w:color="auto" w:fill="auto"/>
          </w:tcPr>
          <w:p w:rsidR="009A6350" w:rsidRPr="00DD7259" w:rsidRDefault="009A6350" w:rsidP="00A02F49">
            <w:pPr>
              <w:outlineLvl w:val="0"/>
              <w:rPr>
                <w:rFonts w:ascii="Arial" w:hAnsi="Arial" w:cs="Arial"/>
                <w:b/>
                <w:sz w:val="22"/>
                <w:szCs w:val="22"/>
              </w:rPr>
            </w:pPr>
          </w:p>
        </w:tc>
      </w:tr>
      <w:tr w:rsidR="009A6350" w:rsidRPr="00DD7259" w:rsidTr="00A02F49">
        <w:trPr>
          <w:trHeight w:val="1134"/>
        </w:trPr>
        <w:tc>
          <w:tcPr>
            <w:tcW w:w="3713" w:type="dxa"/>
            <w:tcBorders>
              <w:top w:val="single" w:sz="4" w:space="0" w:color="auto"/>
              <w:left w:val="single" w:sz="4" w:space="0" w:color="auto"/>
              <w:bottom w:val="single" w:sz="4" w:space="0" w:color="auto"/>
              <w:right w:val="single" w:sz="4" w:space="0" w:color="auto"/>
            </w:tcBorders>
          </w:tcPr>
          <w:p w:rsidR="00187D9F" w:rsidRPr="00344E91" w:rsidRDefault="00714F22" w:rsidP="001C115B">
            <w:pPr>
              <w:pStyle w:val="ListParagraph"/>
              <w:numPr>
                <w:ilvl w:val="0"/>
                <w:numId w:val="8"/>
              </w:numPr>
              <w:autoSpaceDE w:val="0"/>
              <w:autoSpaceDN w:val="0"/>
              <w:adjustRightInd w:val="0"/>
              <w:spacing w:before="240"/>
              <w:jc w:val="both"/>
              <w:rPr>
                <w:rFonts w:ascii="Arial" w:hAnsi="Arial" w:cs="Arial"/>
                <w:b/>
                <w:szCs w:val="22"/>
              </w:rPr>
            </w:pPr>
            <w:r>
              <w:rPr>
                <w:rFonts w:ascii="Arial" w:eastAsia="Calibri" w:hAnsi="Arial" w:cs="Arial"/>
                <w:sz w:val="22"/>
                <w:szCs w:val="22"/>
                <w:lang w:eastAsia="en-US"/>
              </w:rPr>
              <w:t xml:space="preserve">Can you identify any example where you have been </w:t>
            </w:r>
            <w:r w:rsidRPr="00344E91">
              <w:rPr>
                <w:rFonts w:ascii="Arial" w:eastAsia="Calibri" w:hAnsi="Arial" w:cs="Arial"/>
                <w:sz w:val="22"/>
                <w:szCs w:val="22"/>
                <w:lang w:eastAsia="en-US"/>
              </w:rPr>
              <w:t>dissuade</w:t>
            </w:r>
            <w:r>
              <w:rPr>
                <w:rFonts w:ascii="Arial" w:eastAsia="Calibri" w:hAnsi="Arial" w:cs="Arial"/>
                <w:sz w:val="22"/>
                <w:szCs w:val="22"/>
                <w:lang w:eastAsia="en-US"/>
              </w:rPr>
              <w:t xml:space="preserve">d </w:t>
            </w:r>
            <w:r w:rsidR="00187D9F">
              <w:rPr>
                <w:rFonts w:ascii="Arial" w:eastAsia="Calibri" w:hAnsi="Arial" w:cs="Arial"/>
                <w:sz w:val="22"/>
                <w:szCs w:val="22"/>
                <w:lang w:eastAsia="en-US"/>
              </w:rPr>
              <w:t>from</w:t>
            </w:r>
            <w:r w:rsidR="00127167" w:rsidRPr="00DD7259">
              <w:rPr>
                <w:rFonts w:ascii="Arial" w:eastAsia="Calibri" w:hAnsi="Arial" w:cs="Arial"/>
                <w:sz w:val="22"/>
                <w:szCs w:val="22"/>
                <w:lang w:eastAsia="en-US"/>
              </w:rPr>
              <w:t xml:space="preserve"> </w:t>
            </w:r>
            <w:r w:rsidR="009A6350" w:rsidRPr="00DD7259">
              <w:rPr>
                <w:rFonts w:ascii="Arial" w:eastAsia="Calibri" w:hAnsi="Arial" w:cs="Arial"/>
                <w:sz w:val="22"/>
                <w:szCs w:val="22"/>
                <w:lang w:eastAsia="en-US"/>
              </w:rPr>
              <w:t>taking part in the tendering process</w:t>
            </w:r>
            <w:r>
              <w:rPr>
                <w:rFonts w:ascii="Arial" w:eastAsia="Calibri" w:hAnsi="Arial" w:cs="Arial"/>
                <w:sz w:val="22"/>
                <w:szCs w:val="22"/>
                <w:lang w:eastAsia="en-US"/>
              </w:rPr>
              <w:t xml:space="preserve"> due to current criteria? (</w:t>
            </w:r>
            <w:proofErr w:type="gramStart"/>
            <w:r w:rsidRPr="00344E91">
              <w:rPr>
                <w:rFonts w:ascii="Arial" w:eastAsia="Calibri" w:hAnsi="Arial" w:cs="Arial"/>
                <w:i/>
                <w:sz w:val="22"/>
                <w:szCs w:val="22"/>
                <w:lang w:eastAsia="en-US"/>
              </w:rPr>
              <w:t>please</w:t>
            </w:r>
            <w:proofErr w:type="gramEnd"/>
            <w:r w:rsidRPr="00344E91">
              <w:rPr>
                <w:rFonts w:ascii="Arial" w:eastAsia="Calibri" w:hAnsi="Arial" w:cs="Arial"/>
                <w:i/>
                <w:sz w:val="22"/>
                <w:szCs w:val="22"/>
                <w:lang w:eastAsia="en-US"/>
              </w:rPr>
              <w:t xml:space="preserve"> provide other reason apart from the one listed in 7.)</w:t>
            </w:r>
          </w:p>
        </w:tc>
        <w:tc>
          <w:tcPr>
            <w:tcW w:w="567" w:type="dxa"/>
            <w:tcBorders>
              <w:top w:val="single" w:sz="4" w:space="0" w:color="auto"/>
              <w:left w:val="single" w:sz="4" w:space="0" w:color="auto"/>
              <w:bottom w:val="single" w:sz="4" w:space="0" w:color="auto"/>
              <w:right w:val="single" w:sz="4" w:space="0" w:color="auto"/>
            </w:tcBorders>
            <w:vAlign w:val="center"/>
          </w:tcPr>
          <w:p w:rsidR="009A6350" w:rsidRPr="00DD7259" w:rsidRDefault="009A6350" w:rsidP="009A6350">
            <w:pPr>
              <w:jc w:val="center"/>
              <w:outlineLvl w:val="0"/>
              <w:rPr>
                <w:rFonts w:ascii="Arial" w:hAnsi="Arial" w:cs="Arial"/>
                <w:color w:val="0070C0"/>
                <w:sz w:val="22"/>
                <w:szCs w:val="22"/>
              </w:rPr>
            </w:pPr>
            <w:r w:rsidRPr="00DD7259">
              <w:rPr>
                <w:rFonts w:ascii="MS Gothic" w:eastAsia="MS Gothic" w:hAnsi="MS Gothic" w:cs="MS Gothic"/>
                <w:color w:val="0070C0"/>
                <w:sz w:val="22"/>
                <w:szCs w:val="22"/>
              </w:rPr>
              <w:t>☐</w:t>
            </w:r>
          </w:p>
        </w:tc>
        <w:sdt>
          <w:sdtPr>
            <w:rPr>
              <w:rFonts w:ascii="Arial" w:hAnsi="Arial" w:cs="Arial"/>
              <w:color w:val="0070C0"/>
              <w:sz w:val="22"/>
              <w:szCs w:val="22"/>
            </w:rPr>
            <w:id w:val="-146241332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9A6350" w:rsidRPr="00DD7259" w:rsidRDefault="009A6350" w:rsidP="009A6350">
                <w:pPr>
                  <w:jc w:val="center"/>
                  <w:outlineLvl w:val="0"/>
                  <w:rPr>
                    <w:rFonts w:ascii="Arial" w:hAnsi="Arial" w:cs="Arial"/>
                    <w:color w:val="0070C0"/>
                    <w:sz w:val="22"/>
                    <w:szCs w:val="22"/>
                  </w:rPr>
                </w:pPr>
                <w:r w:rsidRPr="00DD7259">
                  <w:rPr>
                    <w:rFonts w:ascii="MS Gothic" w:eastAsia="MS Gothic" w:hAnsi="MS Gothic" w:cs="MS Gothic"/>
                    <w:color w:val="0070C0"/>
                    <w:sz w:val="22"/>
                    <w:szCs w:val="22"/>
                  </w:rPr>
                  <w:t>☐</w:t>
                </w:r>
              </w:p>
            </w:tc>
          </w:sdtContent>
        </w:sdt>
        <w:tc>
          <w:tcPr>
            <w:tcW w:w="3567" w:type="dxa"/>
            <w:tcBorders>
              <w:top w:val="single" w:sz="4" w:space="0" w:color="auto"/>
              <w:left w:val="single" w:sz="4" w:space="0" w:color="auto"/>
              <w:bottom w:val="single" w:sz="4" w:space="0" w:color="auto"/>
              <w:right w:val="single" w:sz="4" w:space="0" w:color="auto"/>
            </w:tcBorders>
            <w:shd w:val="clear" w:color="auto" w:fill="auto"/>
          </w:tcPr>
          <w:p w:rsidR="009A6350" w:rsidRPr="00DD7259" w:rsidRDefault="009A6350" w:rsidP="00A02F49">
            <w:pPr>
              <w:outlineLvl w:val="0"/>
              <w:rPr>
                <w:rFonts w:ascii="Arial" w:hAnsi="Arial" w:cs="Arial"/>
                <w:b/>
                <w:sz w:val="22"/>
                <w:szCs w:val="22"/>
              </w:rPr>
            </w:pPr>
          </w:p>
        </w:tc>
      </w:tr>
      <w:tr w:rsidR="009A6350" w:rsidRPr="00DD7259" w:rsidTr="00A02F49">
        <w:trPr>
          <w:trHeight w:val="1134"/>
        </w:trPr>
        <w:tc>
          <w:tcPr>
            <w:tcW w:w="3713" w:type="dxa"/>
            <w:tcBorders>
              <w:top w:val="single" w:sz="4" w:space="0" w:color="auto"/>
              <w:left w:val="single" w:sz="4" w:space="0" w:color="auto"/>
              <w:bottom w:val="single" w:sz="4" w:space="0" w:color="auto"/>
              <w:right w:val="single" w:sz="4" w:space="0" w:color="auto"/>
            </w:tcBorders>
          </w:tcPr>
          <w:p w:rsidR="009A6350" w:rsidRPr="00DD7259" w:rsidRDefault="001A7683" w:rsidP="001C115B">
            <w:pPr>
              <w:pStyle w:val="ListParagraph"/>
              <w:numPr>
                <w:ilvl w:val="0"/>
                <w:numId w:val="8"/>
              </w:numPr>
              <w:autoSpaceDE w:val="0"/>
              <w:autoSpaceDN w:val="0"/>
              <w:adjustRightInd w:val="0"/>
              <w:spacing w:before="240"/>
              <w:jc w:val="both"/>
              <w:rPr>
                <w:rFonts w:ascii="Arial" w:hAnsi="Arial" w:cs="Arial"/>
                <w:b/>
                <w:szCs w:val="22"/>
              </w:rPr>
            </w:pPr>
            <w:r w:rsidRPr="00DD7259">
              <w:rPr>
                <w:rFonts w:ascii="Arial" w:eastAsia="Calibri" w:hAnsi="Arial" w:cs="Arial"/>
                <w:sz w:val="22"/>
                <w:szCs w:val="22"/>
                <w:lang w:eastAsia="en-US"/>
              </w:rPr>
              <w:t>Do you think SMEs can comply with the current criteria set?</w:t>
            </w:r>
          </w:p>
        </w:tc>
        <w:sdt>
          <w:sdtPr>
            <w:rPr>
              <w:rFonts w:ascii="Arial" w:hAnsi="Arial" w:cs="Arial"/>
              <w:color w:val="0070C0"/>
              <w:szCs w:val="22"/>
              <w:lang w:val="en-GB" w:eastAsia="en-GB"/>
            </w:rPr>
            <w:id w:val="-68304845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9A6350" w:rsidRPr="00DD7259" w:rsidRDefault="009A6350" w:rsidP="009A6350">
                <w:pPr>
                  <w:pStyle w:val="CommentText"/>
                  <w:jc w:val="center"/>
                  <w:rPr>
                    <w:rFonts w:ascii="Arial" w:hAnsi="Arial" w:cs="Arial"/>
                    <w:color w:val="0070C0"/>
                    <w:szCs w:val="22"/>
                    <w:lang w:val="en-GB" w:eastAsia="en-GB"/>
                  </w:rPr>
                </w:pPr>
                <w:r w:rsidRPr="00DD7259">
                  <w:rPr>
                    <w:rFonts w:ascii="MS Gothic" w:eastAsia="MS Gothic" w:hAnsi="MS Gothic" w:cs="MS Gothic"/>
                    <w:color w:val="0070C0"/>
                    <w:szCs w:val="22"/>
                    <w:lang w:val="en-GB" w:eastAsia="en-GB"/>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9A6350" w:rsidRPr="00DD7259" w:rsidRDefault="0072279F" w:rsidP="009A6350">
            <w:pPr>
              <w:pStyle w:val="CommentText"/>
              <w:jc w:val="center"/>
              <w:rPr>
                <w:rFonts w:ascii="Arial" w:hAnsi="Arial" w:cs="Arial"/>
                <w:color w:val="0070C0"/>
                <w:szCs w:val="22"/>
                <w:lang w:val="en-GB" w:eastAsia="en-GB"/>
              </w:rPr>
            </w:pPr>
            <w:sdt>
              <w:sdtPr>
                <w:rPr>
                  <w:rFonts w:ascii="Arial" w:hAnsi="Arial" w:cs="Arial"/>
                  <w:color w:val="0070C0"/>
                  <w:szCs w:val="22"/>
                  <w:lang w:val="en-GB" w:eastAsia="en-GB"/>
                </w:rPr>
                <w:id w:val="-85619060"/>
                <w14:checkbox>
                  <w14:checked w14:val="0"/>
                  <w14:checkedState w14:val="2612" w14:font="MS Gothic"/>
                  <w14:uncheckedState w14:val="2610" w14:font="MS Gothic"/>
                </w14:checkbox>
              </w:sdtPr>
              <w:sdtEndPr/>
              <w:sdtContent>
                <w:r w:rsidR="009A6350" w:rsidRPr="00DD7259">
                  <w:rPr>
                    <w:rFonts w:ascii="MS Gothic" w:eastAsia="MS Gothic" w:hAnsi="MS Gothic" w:cs="MS Gothic"/>
                    <w:color w:val="0070C0"/>
                    <w:szCs w:val="22"/>
                    <w:lang w:val="en-GB" w:eastAsia="en-GB"/>
                  </w:rPr>
                  <w:t>☐</w:t>
                </w:r>
              </w:sdtContent>
            </w:sdt>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A6350" w:rsidRPr="00DD7259" w:rsidRDefault="009A6350" w:rsidP="00A02F49">
            <w:pPr>
              <w:pStyle w:val="CommentText"/>
              <w:rPr>
                <w:rFonts w:ascii="Arial" w:hAnsi="Arial" w:cs="Arial"/>
                <w:b/>
                <w:szCs w:val="22"/>
                <w:lang w:val="en-GB" w:eastAsia="en-GB"/>
              </w:rPr>
            </w:pPr>
          </w:p>
        </w:tc>
      </w:tr>
    </w:tbl>
    <w:p w:rsidR="00EE7DAA" w:rsidRDefault="00EE7DAA" w:rsidP="00DE4D7C"/>
    <w:p w:rsidR="00EE7DAA" w:rsidRDefault="00EE7DAA" w:rsidP="00DE4D7C">
      <w:pPr>
        <w:rPr>
          <w:rFonts w:ascii="Arial" w:hAnsi="Arial"/>
          <w:color w:val="365F91"/>
          <w:sz w:val="28"/>
          <w:szCs w:val="28"/>
          <w:lang w:eastAsia="x-none"/>
        </w:rPr>
      </w:pPr>
      <w:r>
        <w:br w:type="page"/>
      </w:r>
    </w:p>
    <w:p w:rsidR="0036427F" w:rsidRDefault="00C93998" w:rsidP="0036427F">
      <w:pPr>
        <w:pStyle w:val="Heading1"/>
        <w:spacing w:before="0"/>
        <w:rPr>
          <w:lang w:val="en-GB"/>
        </w:rPr>
      </w:pPr>
      <w:r w:rsidRPr="00DD7259">
        <w:rPr>
          <w:lang w:val="en-GB"/>
        </w:rPr>
        <w:lastRenderedPageBreak/>
        <w:t xml:space="preserve">C4: </w:t>
      </w:r>
      <w:r w:rsidR="0043049F" w:rsidRPr="00DD7259">
        <w:rPr>
          <w:lang w:val="en-GB"/>
        </w:rPr>
        <w:t>Additional questions about the current EU GPP criteria</w:t>
      </w:r>
      <w:r w:rsidR="002465F9">
        <w:rPr>
          <w:lang w:val="en-GB"/>
        </w:rPr>
        <w:t xml:space="preserve"> </w:t>
      </w:r>
    </w:p>
    <w:p w:rsidR="0043049F" w:rsidRDefault="0043049F" w:rsidP="0036427F">
      <w:pPr>
        <w:pStyle w:val="Heading1"/>
        <w:spacing w:before="0"/>
        <w:rPr>
          <w:lang w:val="en-GB"/>
        </w:rPr>
      </w:pPr>
      <w:r w:rsidRPr="001C5376">
        <w:rPr>
          <w:lang w:val="en-GB"/>
        </w:rPr>
        <w:t>(Exclusively for procurers)</w:t>
      </w:r>
    </w:p>
    <w:p w:rsidR="0036427F" w:rsidRPr="0036427F" w:rsidRDefault="0036427F" w:rsidP="0036427F">
      <w:pPr>
        <w:rPr>
          <w:lang w:eastAsia="x-none"/>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567"/>
        <w:gridCol w:w="567"/>
        <w:gridCol w:w="3567"/>
      </w:tblGrid>
      <w:tr w:rsidR="0043049F" w:rsidRPr="00DD7259" w:rsidTr="001C3CDF">
        <w:trPr>
          <w:trHeight w:val="567"/>
        </w:trPr>
        <w:tc>
          <w:tcPr>
            <w:tcW w:w="3713" w:type="dxa"/>
            <w:shd w:val="clear" w:color="auto" w:fill="00B0F0"/>
            <w:vAlign w:val="center"/>
          </w:tcPr>
          <w:p w:rsidR="0043049F" w:rsidRPr="00DD7259" w:rsidRDefault="0043049F" w:rsidP="001C3CDF">
            <w:pPr>
              <w:spacing w:line="288" w:lineRule="auto"/>
              <w:rPr>
                <w:rFonts w:ascii="Arial" w:hAnsi="Arial" w:cs="Arial"/>
                <w:b/>
                <w:color w:val="FFFFFF"/>
                <w:sz w:val="22"/>
                <w:szCs w:val="22"/>
              </w:rPr>
            </w:pPr>
            <w:r w:rsidRPr="00DD7259">
              <w:rPr>
                <w:rFonts w:ascii="Arial" w:hAnsi="Arial" w:cs="Arial"/>
                <w:b/>
                <w:bCs/>
                <w:color w:val="FFFFFF" w:themeColor="background1"/>
                <w:sz w:val="22"/>
                <w:szCs w:val="22"/>
                <w:lang w:eastAsia="x-none"/>
              </w:rPr>
              <w:t>For procurers</w:t>
            </w:r>
          </w:p>
        </w:tc>
        <w:tc>
          <w:tcPr>
            <w:tcW w:w="567" w:type="dxa"/>
            <w:shd w:val="clear" w:color="auto" w:fill="00B0F0"/>
            <w:vAlign w:val="center"/>
          </w:tcPr>
          <w:p w:rsidR="0043049F" w:rsidRPr="00DD7259" w:rsidRDefault="0043049F" w:rsidP="001C3CDF">
            <w:pPr>
              <w:ind w:left="-108" w:right="-173"/>
              <w:jc w:val="center"/>
              <w:rPr>
                <w:rFonts w:ascii="Arial" w:hAnsi="Arial" w:cs="Arial"/>
                <w:b/>
                <w:color w:val="FFFFFF"/>
                <w:sz w:val="22"/>
                <w:szCs w:val="22"/>
              </w:rPr>
            </w:pPr>
            <w:r w:rsidRPr="00DD7259">
              <w:rPr>
                <w:rFonts w:ascii="Arial" w:hAnsi="Arial" w:cs="Arial"/>
                <w:b/>
                <w:color w:val="FFFFFF"/>
                <w:sz w:val="22"/>
                <w:szCs w:val="22"/>
              </w:rPr>
              <w:t>YES</w:t>
            </w:r>
          </w:p>
        </w:tc>
        <w:tc>
          <w:tcPr>
            <w:tcW w:w="567" w:type="dxa"/>
            <w:shd w:val="clear" w:color="auto" w:fill="00B0F0"/>
            <w:vAlign w:val="center"/>
          </w:tcPr>
          <w:p w:rsidR="0043049F" w:rsidRPr="00DD7259" w:rsidRDefault="0043049F" w:rsidP="001C3CDF">
            <w:pPr>
              <w:ind w:left="-108" w:right="-173"/>
              <w:jc w:val="center"/>
              <w:rPr>
                <w:rFonts w:ascii="Arial" w:hAnsi="Arial" w:cs="Arial"/>
                <w:b/>
                <w:color w:val="FFFFFF"/>
                <w:sz w:val="22"/>
                <w:szCs w:val="22"/>
              </w:rPr>
            </w:pPr>
            <w:r w:rsidRPr="00DD7259">
              <w:rPr>
                <w:rFonts w:ascii="Arial" w:hAnsi="Arial" w:cs="Arial"/>
                <w:b/>
                <w:color w:val="FFFFFF"/>
                <w:sz w:val="22"/>
                <w:szCs w:val="22"/>
              </w:rPr>
              <w:t>NO</w:t>
            </w:r>
          </w:p>
        </w:tc>
        <w:tc>
          <w:tcPr>
            <w:tcW w:w="3567" w:type="dxa"/>
            <w:shd w:val="clear" w:color="auto" w:fill="00B0F0"/>
            <w:vAlign w:val="center"/>
          </w:tcPr>
          <w:p w:rsidR="0043049F" w:rsidRPr="00DD7259" w:rsidRDefault="0043049F" w:rsidP="001C3CDF">
            <w:pPr>
              <w:ind w:left="7" w:right="-173" w:hanging="7"/>
              <w:rPr>
                <w:rFonts w:ascii="Arial" w:hAnsi="Arial" w:cs="Arial"/>
                <w:b/>
                <w:color w:val="FFFFFF"/>
                <w:sz w:val="22"/>
                <w:szCs w:val="22"/>
              </w:rPr>
            </w:pPr>
            <w:r w:rsidRPr="00DD7259">
              <w:rPr>
                <w:rFonts w:ascii="Arial" w:hAnsi="Arial" w:cs="Arial"/>
                <w:b/>
                <w:color w:val="FFFFFF"/>
                <w:sz w:val="22"/>
                <w:szCs w:val="22"/>
              </w:rPr>
              <w:t>Comments</w:t>
            </w:r>
          </w:p>
        </w:tc>
      </w:tr>
      <w:tr w:rsidR="0043049F" w:rsidRPr="00DD7259" w:rsidTr="001C3CDF">
        <w:trPr>
          <w:trHeight w:val="1134"/>
        </w:trPr>
        <w:tc>
          <w:tcPr>
            <w:tcW w:w="3713" w:type="dxa"/>
            <w:tcBorders>
              <w:top w:val="single" w:sz="4" w:space="0" w:color="auto"/>
              <w:left w:val="single" w:sz="4" w:space="0" w:color="auto"/>
              <w:bottom w:val="single" w:sz="4" w:space="0" w:color="auto"/>
              <w:right w:val="single" w:sz="4" w:space="0" w:color="auto"/>
            </w:tcBorders>
          </w:tcPr>
          <w:p w:rsidR="0043049F" w:rsidRPr="00DD7259" w:rsidRDefault="0043049F" w:rsidP="001C115B">
            <w:pPr>
              <w:pStyle w:val="ListParagraph"/>
              <w:numPr>
                <w:ilvl w:val="0"/>
                <w:numId w:val="8"/>
              </w:numPr>
              <w:autoSpaceDE w:val="0"/>
              <w:autoSpaceDN w:val="0"/>
              <w:adjustRightInd w:val="0"/>
              <w:spacing w:before="240"/>
              <w:rPr>
                <w:rFonts w:ascii="Arial" w:hAnsi="Arial" w:cs="Arial"/>
                <w:b/>
                <w:szCs w:val="22"/>
              </w:rPr>
            </w:pPr>
            <w:r w:rsidRPr="00DD7259">
              <w:rPr>
                <w:rFonts w:ascii="Arial" w:eastAsia="Calibri" w:hAnsi="Arial" w:cs="Arial"/>
                <w:sz w:val="22"/>
                <w:szCs w:val="22"/>
                <w:lang w:eastAsia="en-US"/>
              </w:rPr>
              <w:t>Have you faced problems related with the number of offers complying with criteria set</w:t>
            </w:r>
            <w:r w:rsidR="001C5376">
              <w:rPr>
                <w:rFonts w:ascii="Arial" w:eastAsia="Calibri" w:hAnsi="Arial" w:cs="Arial"/>
                <w:sz w:val="22"/>
                <w:szCs w:val="22"/>
                <w:lang w:eastAsia="en-US"/>
              </w:rPr>
              <w:t xml:space="preserve"> (too few)</w:t>
            </w:r>
            <w:r w:rsidRPr="00DD7259">
              <w:rPr>
                <w:rFonts w:ascii="Arial" w:eastAsia="Calibri" w:hAnsi="Arial" w:cs="Arial"/>
                <w:sz w:val="22"/>
                <w:szCs w:val="22"/>
                <w:lang w:eastAsia="en-US"/>
              </w:rPr>
              <w:t>?</w:t>
            </w:r>
          </w:p>
        </w:tc>
        <w:sdt>
          <w:sdtPr>
            <w:rPr>
              <w:rFonts w:ascii="Arial" w:hAnsi="Arial" w:cs="Arial"/>
              <w:color w:val="0070C0"/>
              <w:sz w:val="22"/>
              <w:szCs w:val="22"/>
            </w:rPr>
            <w:id w:val="170698885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43049F" w:rsidRPr="00DD7259" w:rsidRDefault="0043049F" w:rsidP="001C3CDF">
                <w:pPr>
                  <w:jc w:val="center"/>
                  <w:outlineLvl w:val="0"/>
                  <w:rPr>
                    <w:rFonts w:ascii="Arial" w:hAnsi="Arial" w:cs="Arial"/>
                    <w:color w:val="0070C0"/>
                    <w:sz w:val="22"/>
                    <w:szCs w:val="22"/>
                  </w:rPr>
                </w:pPr>
                <w:r w:rsidRPr="00DD7259">
                  <w:rPr>
                    <w:rFonts w:ascii="MS Gothic" w:eastAsia="MS Gothic" w:hAnsi="MS Gothic" w:cs="MS Gothic"/>
                    <w:color w:val="0070C0"/>
                    <w:sz w:val="22"/>
                    <w:szCs w:val="22"/>
                  </w:rPr>
                  <w:t>☐</w:t>
                </w:r>
              </w:p>
            </w:tc>
          </w:sdtContent>
        </w:sdt>
        <w:sdt>
          <w:sdtPr>
            <w:rPr>
              <w:rFonts w:ascii="Arial" w:hAnsi="Arial" w:cs="Arial"/>
              <w:color w:val="0070C0"/>
              <w:sz w:val="22"/>
              <w:szCs w:val="22"/>
            </w:rPr>
            <w:id w:val="209804674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43049F" w:rsidRPr="00DD7259" w:rsidRDefault="0043049F" w:rsidP="001C3CDF">
                <w:pPr>
                  <w:jc w:val="center"/>
                  <w:outlineLvl w:val="0"/>
                  <w:rPr>
                    <w:rFonts w:ascii="Arial" w:hAnsi="Arial" w:cs="Arial"/>
                    <w:color w:val="0070C0"/>
                    <w:sz w:val="22"/>
                    <w:szCs w:val="22"/>
                  </w:rPr>
                </w:pPr>
                <w:r w:rsidRPr="00DD7259">
                  <w:rPr>
                    <w:rFonts w:ascii="MS Gothic" w:eastAsia="MS Gothic" w:hAnsi="MS Gothic" w:cs="MS Gothic"/>
                    <w:color w:val="0070C0"/>
                    <w:sz w:val="22"/>
                    <w:szCs w:val="22"/>
                  </w:rPr>
                  <w:t>☐</w:t>
                </w:r>
              </w:p>
            </w:tc>
          </w:sdtContent>
        </w:sdt>
        <w:tc>
          <w:tcPr>
            <w:tcW w:w="3567" w:type="dxa"/>
            <w:tcBorders>
              <w:top w:val="single" w:sz="4" w:space="0" w:color="auto"/>
              <w:left w:val="single" w:sz="4" w:space="0" w:color="auto"/>
              <w:bottom w:val="single" w:sz="4" w:space="0" w:color="auto"/>
              <w:right w:val="single" w:sz="4" w:space="0" w:color="auto"/>
            </w:tcBorders>
            <w:shd w:val="clear" w:color="auto" w:fill="auto"/>
          </w:tcPr>
          <w:p w:rsidR="0043049F" w:rsidRPr="00DD7259" w:rsidRDefault="0043049F" w:rsidP="001C3CDF">
            <w:pPr>
              <w:outlineLvl w:val="0"/>
              <w:rPr>
                <w:rFonts w:ascii="Arial" w:hAnsi="Arial" w:cs="Arial"/>
                <w:b/>
                <w:sz w:val="22"/>
                <w:szCs w:val="22"/>
              </w:rPr>
            </w:pPr>
          </w:p>
        </w:tc>
      </w:tr>
      <w:tr w:rsidR="0043049F" w:rsidRPr="00DD7259" w:rsidTr="001C3CDF">
        <w:trPr>
          <w:trHeight w:val="1134"/>
        </w:trPr>
        <w:tc>
          <w:tcPr>
            <w:tcW w:w="3713" w:type="dxa"/>
            <w:tcBorders>
              <w:top w:val="single" w:sz="4" w:space="0" w:color="auto"/>
              <w:left w:val="single" w:sz="4" w:space="0" w:color="auto"/>
              <w:bottom w:val="single" w:sz="4" w:space="0" w:color="auto"/>
              <w:right w:val="single" w:sz="4" w:space="0" w:color="auto"/>
            </w:tcBorders>
          </w:tcPr>
          <w:p w:rsidR="0043049F" w:rsidRPr="00DD7259" w:rsidRDefault="0043049F" w:rsidP="001C115B">
            <w:pPr>
              <w:pStyle w:val="ListParagraph"/>
              <w:numPr>
                <w:ilvl w:val="0"/>
                <w:numId w:val="8"/>
              </w:numPr>
              <w:autoSpaceDE w:val="0"/>
              <w:autoSpaceDN w:val="0"/>
              <w:adjustRightInd w:val="0"/>
              <w:spacing w:before="240"/>
              <w:rPr>
                <w:rFonts w:ascii="Arial" w:hAnsi="Arial" w:cs="Arial"/>
                <w:b/>
                <w:szCs w:val="22"/>
              </w:rPr>
            </w:pPr>
            <w:r w:rsidRPr="00DD7259">
              <w:rPr>
                <w:rFonts w:ascii="Arial" w:eastAsia="Calibri" w:hAnsi="Arial" w:cs="Arial"/>
                <w:sz w:val="22"/>
                <w:szCs w:val="22"/>
                <w:lang w:eastAsia="en-US"/>
              </w:rPr>
              <w:t xml:space="preserve">Do you think most SMEs can comply with </w:t>
            </w:r>
            <w:r w:rsidR="001A7683" w:rsidRPr="00DD7259">
              <w:rPr>
                <w:rFonts w:ascii="Arial" w:eastAsia="Calibri" w:hAnsi="Arial" w:cs="Arial"/>
                <w:sz w:val="22"/>
                <w:szCs w:val="22"/>
                <w:lang w:eastAsia="en-US"/>
              </w:rPr>
              <w:t xml:space="preserve">the current </w:t>
            </w:r>
            <w:r w:rsidRPr="00DD7259">
              <w:rPr>
                <w:rFonts w:ascii="Arial" w:eastAsia="Calibri" w:hAnsi="Arial" w:cs="Arial"/>
                <w:sz w:val="22"/>
                <w:szCs w:val="22"/>
                <w:lang w:eastAsia="en-US"/>
              </w:rPr>
              <w:t>criteria set?</w:t>
            </w:r>
          </w:p>
        </w:tc>
        <w:sdt>
          <w:sdtPr>
            <w:rPr>
              <w:rFonts w:ascii="Arial" w:hAnsi="Arial" w:cs="Arial"/>
              <w:color w:val="0070C0"/>
              <w:szCs w:val="22"/>
              <w:lang w:val="en-GB" w:eastAsia="en-GB"/>
            </w:rPr>
            <w:id w:val="59275112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43049F" w:rsidRPr="00DD7259" w:rsidRDefault="0043049F" w:rsidP="001C3CDF">
                <w:pPr>
                  <w:pStyle w:val="CommentText"/>
                  <w:jc w:val="center"/>
                  <w:rPr>
                    <w:rFonts w:ascii="Arial" w:hAnsi="Arial" w:cs="Arial"/>
                    <w:color w:val="0070C0"/>
                    <w:szCs w:val="22"/>
                    <w:lang w:val="en-GB" w:eastAsia="en-GB"/>
                  </w:rPr>
                </w:pPr>
                <w:r w:rsidRPr="00DD7259">
                  <w:rPr>
                    <w:rFonts w:ascii="MS Gothic" w:eastAsia="MS Gothic" w:hAnsi="MS Gothic" w:cs="MS Gothic"/>
                    <w:color w:val="0070C0"/>
                    <w:szCs w:val="22"/>
                    <w:lang w:val="en-GB" w:eastAsia="en-GB"/>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rsidR="0043049F" w:rsidRPr="00DD7259" w:rsidRDefault="0072279F" w:rsidP="001C3CDF">
            <w:pPr>
              <w:pStyle w:val="CommentText"/>
              <w:jc w:val="center"/>
              <w:rPr>
                <w:rFonts w:ascii="Arial" w:hAnsi="Arial" w:cs="Arial"/>
                <w:color w:val="0070C0"/>
                <w:szCs w:val="22"/>
                <w:lang w:val="en-GB" w:eastAsia="en-GB"/>
              </w:rPr>
            </w:pPr>
            <w:sdt>
              <w:sdtPr>
                <w:rPr>
                  <w:rFonts w:ascii="Arial" w:hAnsi="Arial" w:cs="Arial"/>
                  <w:color w:val="0070C0"/>
                  <w:szCs w:val="22"/>
                  <w:lang w:val="en-GB" w:eastAsia="en-GB"/>
                </w:rPr>
                <w:id w:val="-1682201305"/>
                <w14:checkbox>
                  <w14:checked w14:val="0"/>
                  <w14:checkedState w14:val="2612" w14:font="MS Gothic"/>
                  <w14:uncheckedState w14:val="2610" w14:font="MS Gothic"/>
                </w14:checkbox>
              </w:sdtPr>
              <w:sdtEndPr/>
              <w:sdtContent>
                <w:r w:rsidR="0043049F" w:rsidRPr="00DD7259">
                  <w:rPr>
                    <w:rFonts w:ascii="MS Gothic" w:eastAsia="MS Gothic" w:hAnsi="MS Gothic" w:cs="MS Gothic"/>
                    <w:color w:val="0070C0"/>
                    <w:szCs w:val="22"/>
                    <w:lang w:val="en-GB" w:eastAsia="en-GB"/>
                  </w:rPr>
                  <w:t>☐</w:t>
                </w:r>
              </w:sdtContent>
            </w:sdt>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43049F" w:rsidRPr="00DD7259" w:rsidRDefault="0043049F" w:rsidP="001C3CDF">
            <w:pPr>
              <w:pStyle w:val="CommentText"/>
              <w:rPr>
                <w:rFonts w:ascii="Arial" w:hAnsi="Arial" w:cs="Arial"/>
                <w:b/>
                <w:szCs w:val="22"/>
                <w:lang w:val="en-GB" w:eastAsia="en-GB"/>
              </w:rPr>
            </w:pPr>
          </w:p>
        </w:tc>
      </w:tr>
      <w:tr w:rsidR="0043049F" w:rsidRPr="00DD7259" w:rsidTr="001C3CDF">
        <w:trPr>
          <w:trHeight w:val="1134"/>
        </w:trPr>
        <w:tc>
          <w:tcPr>
            <w:tcW w:w="3713" w:type="dxa"/>
            <w:tcBorders>
              <w:top w:val="single" w:sz="4" w:space="0" w:color="auto"/>
              <w:left w:val="single" w:sz="4" w:space="0" w:color="auto"/>
              <w:bottom w:val="single" w:sz="4" w:space="0" w:color="auto"/>
              <w:right w:val="single" w:sz="4" w:space="0" w:color="auto"/>
            </w:tcBorders>
          </w:tcPr>
          <w:p w:rsidR="002D33AE" w:rsidRPr="00DD7259" w:rsidRDefault="0043049F" w:rsidP="001C115B">
            <w:pPr>
              <w:pStyle w:val="ListParagraph"/>
              <w:numPr>
                <w:ilvl w:val="0"/>
                <w:numId w:val="8"/>
              </w:numPr>
              <w:autoSpaceDE w:val="0"/>
              <w:autoSpaceDN w:val="0"/>
              <w:adjustRightInd w:val="0"/>
              <w:spacing w:before="240"/>
              <w:rPr>
                <w:rFonts w:ascii="Arial" w:hAnsi="Arial" w:cs="Arial"/>
                <w:b/>
                <w:szCs w:val="22"/>
              </w:rPr>
            </w:pPr>
            <w:r w:rsidRPr="00DD7259">
              <w:rPr>
                <w:rFonts w:ascii="Arial" w:eastAsia="Calibri" w:hAnsi="Arial" w:cs="Arial"/>
                <w:sz w:val="22"/>
                <w:szCs w:val="22"/>
                <w:lang w:eastAsia="en-US"/>
              </w:rPr>
              <w:t xml:space="preserve">Has procurement using the </w:t>
            </w:r>
            <w:r w:rsidR="001A7683" w:rsidRPr="00DD7259">
              <w:rPr>
                <w:rFonts w:ascii="Arial" w:eastAsia="Calibri" w:hAnsi="Arial" w:cs="Arial"/>
                <w:sz w:val="22"/>
                <w:szCs w:val="22"/>
                <w:lang w:eastAsia="en-US"/>
              </w:rPr>
              <w:t xml:space="preserve">current </w:t>
            </w:r>
            <w:r w:rsidRPr="00DD7259">
              <w:rPr>
                <w:rFonts w:ascii="Arial" w:eastAsia="Calibri" w:hAnsi="Arial" w:cs="Arial"/>
                <w:sz w:val="22"/>
                <w:szCs w:val="22"/>
                <w:lang w:eastAsia="en-US"/>
              </w:rPr>
              <w:t>EU GPP</w:t>
            </w:r>
            <w:r w:rsidR="00BE1924" w:rsidRPr="00DD7259">
              <w:rPr>
                <w:rFonts w:ascii="Arial" w:eastAsia="Calibri" w:hAnsi="Arial" w:cs="Arial"/>
                <w:sz w:val="22"/>
                <w:szCs w:val="22"/>
                <w:lang w:eastAsia="en-US"/>
              </w:rPr>
              <w:t xml:space="preserve"> </w:t>
            </w:r>
            <w:r w:rsidR="001A7683" w:rsidRPr="00DD7259">
              <w:rPr>
                <w:rFonts w:ascii="Arial" w:eastAsia="Calibri" w:hAnsi="Arial" w:cs="Arial"/>
                <w:sz w:val="22"/>
                <w:szCs w:val="22"/>
                <w:lang w:eastAsia="en-US"/>
              </w:rPr>
              <w:t>criteria</w:t>
            </w:r>
            <w:r w:rsidRPr="00DD7259">
              <w:rPr>
                <w:rFonts w:ascii="Arial" w:eastAsia="Calibri" w:hAnsi="Arial" w:cs="Arial"/>
                <w:sz w:val="22"/>
                <w:szCs w:val="22"/>
                <w:lang w:eastAsia="en-US"/>
              </w:rPr>
              <w:t xml:space="preserve"> been more expensive compared to non-green public procurement</w:t>
            </w:r>
            <w:r w:rsidR="002D33AE" w:rsidRPr="00DD7259">
              <w:rPr>
                <w:rFonts w:ascii="Arial" w:eastAsia="Calibri" w:hAnsi="Arial" w:cs="Arial"/>
                <w:sz w:val="22"/>
                <w:szCs w:val="22"/>
                <w:lang w:eastAsia="en-US"/>
              </w:rPr>
              <w:t>?</w:t>
            </w:r>
            <w:r w:rsidR="002D33AE" w:rsidRPr="00DD7259">
              <w:rPr>
                <w:rFonts w:ascii="Arial" w:eastAsia="Calibri" w:hAnsi="Arial" w:cs="Arial"/>
                <w:sz w:val="22"/>
                <w:szCs w:val="22"/>
                <w:lang w:eastAsia="en-US"/>
              </w:rPr>
              <w:br/>
            </w:r>
          </w:p>
        </w:tc>
        <w:sdt>
          <w:sdtPr>
            <w:rPr>
              <w:rFonts w:ascii="Arial" w:hAnsi="Arial" w:cs="Arial"/>
              <w:color w:val="0070C0"/>
              <w:szCs w:val="22"/>
              <w:lang w:val="en-GB" w:eastAsia="en-GB"/>
            </w:rPr>
            <w:id w:val="175555264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43049F" w:rsidRPr="00DD7259" w:rsidRDefault="0043049F" w:rsidP="001C3CDF">
                <w:pPr>
                  <w:pStyle w:val="CommentText"/>
                  <w:jc w:val="center"/>
                  <w:rPr>
                    <w:rFonts w:ascii="Arial" w:hAnsi="Arial" w:cs="Arial"/>
                    <w:color w:val="0070C0"/>
                    <w:szCs w:val="22"/>
                    <w:lang w:val="en-GB" w:eastAsia="en-GB"/>
                  </w:rPr>
                </w:pPr>
                <w:r w:rsidRPr="00DD7259">
                  <w:rPr>
                    <w:rFonts w:ascii="MS Gothic" w:eastAsia="MS Gothic" w:hAnsi="MS Gothic" w:cs="MS Gothic"/>
                    <w:color w:val="0070C0"/>
                    <w:szCs w:val="22"/>
                    <w:lang w:val="en-GB" w:eastAsia="en-GB"/>
                  </w:rPr>
                  <w:t>☐</w:t>
                </w:r>
              </w:p>
            </w:tc>
          </w:sdtContent>
        </w:sdt>
        <w:sdt>
          <w:sdtPr>
            <w:rPr>
              <w:rFonts w:ascii="Arial" w:hAnsi="Arial" w:cs="Arial"/>
              <w:color w:val="0070C0"/>
              <w:szCs w:val="22"/>
              <w:lang w:val="en-GB" w:eastAsia="en-GB"/>
            </w:rPr>
            <w:id w:val="100085340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43049F" w:rsidRPr="00DD7259" w:rsidRDefault="0043049F" w:rsidP="001C3CDF">
                <w:pPr>
                  <w:pStyle w:val="CommentText"/>
                  <w:jc w:val="center"/>
                  <w:rPr>
                    <w:rFonts w:ascii="Arial" w:hAnsi="Arial" w:cs="Arial"/>
                    <w:color w:val="0070C0"/>
                    <w:szCs w:val="22"/>
                    <w:lang w:val="en-GB" w:eastAsia="en-GB"/>
                  </w:rPr>
                </w:pPr>
                <w:r w:rsidRPr="00DD7259">
                  <w:rPr>
                    <w:rFonts w:ascii="MS Gothic" w:eastAsia="MS Gothic" w:hAnsi="MS Gothic" w:cs="MS Gothic"/>
                    <w:color w:val="0070C0"/>
                    <w:szCs w:val="22"/>
                    <w:lang w:val="en-GB" w:eastAsia="en-GB"/>
                  </w:rPr>
                  <w:t>☐</w:t>
                </w:r>
              </w:p>
            </w:tc>
          </w:sdtContent>
        </w:sdt>
        <w:tc>
          <w:tcPr>
            <w:tcW w:w="3567" w:type="dxa"/>
            <w:tcBorders>
              <w:top w:val="single" w:sz="4" w:space="0" w:color="auto"/>
              <w:left w:val="single" w:sz="4" w:space="0" w:color="auto"/>
              <w:bottom w:val="single" w:sz="4" w:space="0" w:color="auto"/>
              <w:right w:val="single" w:sz="4" w:space="0" w:color="auto"/>
            </w:tcBorders>
            <w:shd w:val="clear" w:color="auto" w:fill="auto"/>
          </w:tcPr>
          <w:p w:rsidR="0043049F" w:rsidRPr="00DD7259" w:rsidRDefault="0043049F" w:rsidP="001C3CDF">
            <w:pPr>
              <w:pStyle w:val="CommentText"/>
              <w:rPr>
                <w:rFonts w:ascii="Arial" w:hAnsi="Arial" w:cs="Arial"/>
                <w:b/>
                <w:szCs w:val="22"/>
                <w:lang w:val="en-GB" w:eastAsia="en-GB"/>
              </w:rPr>
            </w:pPr>
          </w:p>
        </w:tc>
      </w:tr>
      <w:tr w:rsidR="007842A7" w:rsidRPr="00DD7259" w:rsidTr="003D1E49">
        <w:trPr>
          <w:trHeight w:val="1134"/>
        </w:trPr>
        <w:tc>
          <w:tcPr>
            <w:tcW w:w="3713" w:type="dxa"/>
            <w:tcBorders>
              <w:top w:val="single" w:sz="4" w:space="0" w:color="auto"/>
              <w:left w:val="single" w:sz="4" w:space="0" w:color="auto"/>
              <w:bottom w:val="single" w:sz="4" w:space="0" w:color="auto"/>
              <w:right w:val="single" w:sz="4" w:space="0" w:color="auto"/>
            </w:tcBorders>
          </w:tcPr>
          <w:p w:rsidR="007842A7" w:rsidRPr="00DD7259" w:rsidRDefault="007842A7" w:rsidP="001C115B">
            <w:pPr>
              <w:pStyle w:val="ListParagraph"/>
              <w:numPr>
                <w:ilvl w:val="0"/>
                <w:numId w:val="8"/>
              </w:numPr>
              <w:autoSpaceDE w:val="0"/>
              <w:autoSpaceDN w:val="0"/>
              <w:adjustRightInd w:val="0"/>
              <w:spacing w:before="240"/>
              <w:rPr>
                <w:rFonts w:ascii="Arial" w:hAnsi="Arial" w:cs="Arial"/>
                <w:b/>
                <w:szCs w:val="22"/>
              </w:rPr>
            </w:pPr>
            <w:r w:rsidRPr="00DD7259">
              <w:rPr>
                <w:rFonts w:ascii="Arial" w:eastAsia="Calibri" w:hAnsi="Arial" w:cs="Arial"/>
                <w:sz w:val="22"/>
                <w:szCs w:val="22"/>
                <w:lang w:eastAsia="en-US"/>
              </w:rPr>
              <w:t>Other comments you may think useful</w:t>
            </w:r>
          </w:p>
        </w:tc>
        <w:tc>
          <w:tcPr>
            <w:tcW w:w="4701" w:type="dxa"/>
            <w:gridSpan w:val="3"/>
            <w:tcBorders>
              <w:top w:val="single" w:sz="4" w:space="0" w:color="auto"/>
              <w:left w:val="single" w:sz="4" w:space="0" w:color="auto"/>
              <w:bottom w:val="single" w:sz="4" w:space="0" w:color="auto"/>
              <w:right w:val="single" w:sz="4" w:space="0" w:color="auto"/>
            </w:tcBorders>
            <w:vAlign w:val="center"/>
          </w:tcPr>
          <w:p w:rsidR="007842A7" w:rsidRPr="00DD7259" w:rsidRDefault="007842A7" w:rsidP="00812FB3">
            <w:pPr>
              <w:spacing w:line="288" w:lineRule="auto"/>
              <w:ind w:firstLine="720"/>
              <w:jc w:val="both"/>
              <w:rPr>
                <w:rFonts w:ascii="Arial" w:hAnsi="Arial" w:cs="Arial"/>
                <w:b/>
                <w:szCs w:val="22"/>
              </w:rPr>
            </w:pPr>
          </w:p>
        </w:tc>
      </w:tr>
    </w:tbl>
    <w:p w:rsidR="00154EBB" w:rsidRDefault="00154EBB" w:rsidP="00DE4D7C"/>
    <w:p w:rsidR="00154EBB" w:rsidRDefault="00154EBB">
      <w:pPr>
        <w:rPr>
          <w:rFonts w:ascii="Arial" w:hAnsi="Arial"/>
          <w:b/>
          <w:bCs/>
          <w:color w:val="365F91"/>
          <w:sz w:val="28"/>
          <w:szCs w:val="28"/>
          <w:lang w:eastAsia="x-none"/>
        </w:rPr>
      </w:pPr>
      <w:r>
        <w:br w:type="page"/>
      </w:r>
    </w:p>
    <w:p w:rsidR="00372DA5" w:rsidRPr="00DD7259" w:rsidRDefault="007A4FF1" w:rsidP="001B0D2A">
      <w:pPr>
        <w:pStyle w:val="Heading1"/>
        <w:rPr>
          <w:rFonts w:cs="Arial"/>
          <w:sz w:val="22"/>
          <w:szCs w:val="22"/>
          <w:lang w:val="en-GB"/>
        </w:rPr>
      </w:pPr>
      <w:r w:rsidRPr="00DD7259">
        <w:rPr>
          <w:lang w:val="en-GB"/>
        </w:rPr>
        <w:lastRenderedPageBreak/>
        <w:t>C</w:t>
      </w:r>
      <w:r w:rsidR="003E4B1A" w:rsidRPr="00DD7259">
        <w:rPr>
          <w:lang w:val="en-GB"/>
        </w:rPr>
        <w:t>5</w:t>
      </w:r>
      <w:r w:rsidR="00ED73CB" w:rsidRPr="00DD7259">
        <w:rPr>
          <w:lang w:val="en-GB"/>
        </w:rPr>
        <w:t xml:space="preserve">: </w:t>
      </w:r>
      <w:r w:rsidR="006C304D" w:rsidRPr="00DD7259">
        <w:rPr>
          <w:lang w:val="en-GB"/>
        </w:rPr>
        <w:t xml:space="preserve">Questions about the </w:t>
      </w:r>
      <w:r w:rsidR="00A734B4" w:rsidRPr="00DD7259">
        <w:rPr>
          <w:lang w:val="en-GB"/>
        </w:rPr>
        <w:t>uptake</w:t>
      </w:r>
      <w:r w:rsidR="006C304D" w:rsidRPr="00DD7259">
        <w:rPr>
          <w:lang w:val="en-GB"/>
        </w:rPr>
        <w:t xml:space="preserve"> of current </w:t>
      </w:r>
      <w:r w:rsidR="001B0D2A" w:rsidRPr="00DD7259">
        <w:rPr>
          <w:lang w:val="en-GB"/>
        </w:rPr>
        <w:t xml:space="preserve">EU </w:t>
      </w:r>
      <w:r w:rsidR="006C304D" w:rsidRPr="00DD7259">
        <w:rPr>
          <w:lang w:val="en-GB"/>
        </w:rPr>
        <w:t>GPP criteria</w:t>
      </w:r>
      <w:r w:rsidR="007E7B93" w:rsidRPr="00DD7259">
        <w:rPr>
          <w:rFonts w:cs="Arial"/>
          <w:lang w:val="en-GB"/>
        </w:rPr>
        <w:t xml:space="preserve"> </w:t>
      </w:r>
      <w:r w:rsidR="005B6806" w:rsidRPr="00DD7259">
        <w:rPr>
          <w:rFonts w:cs="Arial"/>
          <w:lang w:val="en-GB"/>
        </w:rPr>
        <w:t>(</w:t>
      </w:r>
      <w:r w:rsidR="00B04E03">
        <w:rPr>
          <w:rFonts w:cs="Arial"/>
          <w:lang w:val="en-GB"/>
        </w:rPr>
        <w:t xml:space="preserve">Exclusively </w:t>
      </w:r>
      <w:r w:rsidR="005B6806" w:rsidRPr="00DD7259">
        <w:rPr>
          <w:rFonts w:cs="Arial"/>
          <w:lang w:val="en-GB"/>
        </w:rPr>
        <w:t>procurers)</w:t>
      </w:r>
      <w:r w:rsidR="00EA58B5" w:rsidRPr="00DD7259">
        <w:rPr>
          <w:rFonts w:cs="Arial"/>
          <w:lang w:val="en-GB"/>
        </w:rPr>
        <w:br/>
      </w:r>
    </w:p>
    <w:p w:rsidR="00372DA5" w:rsidRPr="00DD7259" w:rsidRDefault="00372DA5" w:rsidP="0020779D">
      <w:pPr>
        <w:jc w:val="both"/>
        <w:rPr>
          <w:rFonts w:ascii="Arial" w:hAnsi="Arial" w:cs="Arial"/>
          <w:sz w:val="22"/>
          <w:szCs w:val="22"/>
        </w:rPr>
      </w:pPr>
      <w:r w:rsidRPr="00DD7259">
        <w:rPr>
          <w:rFonts w:ascii="Arial" w:hAnsi="Arial" w:cs="Arial"/>
          <w:sz w:val="22"/>
          <w:szCs w:val="22"/>
        </w:rPr>
        <w:t>Please choose one of the following:</w:t>
      </w:r>
    </w:p>
    <w:p w:rsidR="007842A7" w:rsidRPr="00DD7259" w:rsidRDefault="007842A7" w:rsidP="0020779D">
      <w:pPr>
        <w:jc w:val="both"/>
        <w:rPr>
          <w:rFonts w:ascii="Arial" w:hAnsi="Arial" w:cs="Arial"/>
          <w:sz w:val="22"/>
          <w:szCs w:val="22"/>
        </w:rPr>
      </w:pPr>
    </w:p>
    <w:p w:rsidR="00372DA5" w:rsidRPr="00DD7259" w:rsidRDefault="0072279F" w:rsidP="0020779D">
      <w:pPr>
        <w:jc w:val="both"/>
        <w:rPr>
          <w:rFonts w:ascii="Arial" w:hAnsi="Arial" w:cs="Arial"/>
          <w:sz w:val="22"/>
          <w:szCs w:val="22"/>
        </w:rPr>
      </w:pPr>
      <w:sdt>
        <w:sdtPr>
          <w:rPr>
            <w:rFonts w:ascii="Arial" w:hAnsi="Arial" w:cs="Arial"/>
            <w:sz w:val="22"/>
            <w:szCs w:val="22"/>
          </w:rPr>
          <w:id w:val="1732181105"/>
          <w14:checkbox>
            <w14:checked w14:val="0"/>
            <w14:checkedState w14:val="2612" w14:font="MS Gothic"/>
            <w14:uncheckedState w14:val="2610" w14:font="MS Gothic"/>
          </w14:checkbox>
        </w:sdtPr>
        <w:sdtEndPr/>
        <w:sdtContent>
          <w:r w:rsidR="000812A3" w:rsidRPr="00DD7259">
            <w:rPr>
              <w:rFonts w:ascii="MS Gothic" w:eastAsia="MS Gothic" w:hAnsi="MS Gothic" w:cs="Arial"/>
              <w:sz w:val="22"/>
              <w:szCs w:val="22"/>
            </w:rPr>
            <w:t>☐</w:t>
          </w:r>
        </w:sdtContent>
      </w:sdt>
      <w:r w:rsidR="00372DA5" w:rsidRPr="00DD7259">
        <w:rPr>
          <w:rFonts w:ascii="Arial" w:hAnsi="Arial" w:cs="Arial"/>
          <w:sz w:val="22"/>
          <w:szCs w:val="22"/>
        </w:rPr>
        <w:t xml:space="preserve"> I use or have been using </w:t>
      </w:r>
      <w:r w:rsidR="006C304D" w:rsidRPr="00DD7259">
        <w:rPr>
          <w:rFonts w:ascii="Arial" w:hAnsi="Arial" w:cs="Arial"/>
          <w:sz w:val="22"/>
          <w:szCs w:val="22"/>
        </w:rPr>
        <w:t xml:space="preserve">the current </w:t>
      </w:r>
      <w:r w:rsidR="001B0D2A" w:rsidRPr="00DD7259">
        <w:rPr>
          <w:rFonts w:ascii="Arial" w:hAnsi="Arial" w:cs="Arial"/>
          <w:b/>
          <w:sz w:val="22"/>
          <w:szCs w:val="22"/>
        </w:rPr>
        <w:t xml:space="preserve">EU </w:t>
      </w:r>
      <w:r w:rsidR="00372DA5" w:rsidRPr="00DD7259">
        <w:rPr>
          <w:rFonts w:ascii="Arial" w:hAnsi="Arial" w:cs="Arial"/>
          <w:b/>
          <w:sz w:val="22"/>
          <w:szCs w:val="22"/>
        </w:rPr>
        <w:t>GPP</w:t>
      </w:r>
      <w:r w:rsidR="00372DA5" w:rsidRPr="00DD7259">
        <w:rPr>
          <w:rFonts w:ascii="Arial" w:hAnsi="Arial" w:cs="Arial"/>
          <w:sz w:val="22"/>
          <w:szCs w:val="22"/>
        </w:rPr>
        <w:t xml:space="preserve"> criteria. (Answer </w:t>
      </w:r>
      <w:r w:rsidR="009547F0" w:rsidRPr="00DD7259">
        <w:rPr>
          <w:rFonts w:ascii="Arial" w:hAnsi="Arial" w:cs="Arial"/>
          <w:b/>
          <w:sz w:val="22"/>
          <w:szCs w:val="22"/>
        </w:rPr>
        <w:t>S</w:t>
      </w:r>
      <w:r w:rsidR="00372DA5" w:rsidRPr="00DD7259">
        <w:rPr>
          <w:rFonts w:ascii="Arial" w:hAnsi="Arial" w:cs="Arial"/>
          <w:b/>
          <w:sz w:val="22"/>
          <w:szCs w:val="22"/>
        </w:rPr>
        <w:t>ection 1</w:t>
      </w:r>
      <w:r w:rsidR="00372DA5" w:rsidRPr="00DD7259">
        <w:rPr>
          <w:rFonts w:ascii="Arial" w:hAnsi="Arial" w:cs="Arial"/>
          <w:sz w:val="22"/>
          <w:szCs w:val="22"/>
        </w:rPr>
        <w:t>)</w:t>
      </w:r>
    </w:p>
    <w:p w:rsidR="001B0D2A" w:rsidRPr="00DD7259" w:rsidRDefault="0072279F" w:rsidP="0020779D">
      <w:pPr>
        <w:jc w:val="both"/>
        <w:rPr>
          <w:rFonts w:ascii="Arial" w:hAnsi="Arial" w:cs="Arial"/>
          <w:sz w:val="22"/>
          <w:szCs w:val="22"/>
        </w:rPr>
      </w:pPr>
      <w:sdt>
        <w:sdtPr>
          <w:rPr>
            <w:rFonts w:ascii="Arial" w:hAnsi="Arial" w:cs="Arial"/>
            <w:sz w:val="22"/>
            <w:szCs w:val="22"/>
          </w:rPr>
          <w:id w:val="-1107508308"/>
          <w14:checkbox>
            <w14:checked w14:val="0"/>
            <w14:checkedState w14:val="2612" w14:font="MS Gothic"/>
            <w14:uncheckedState w14:val="2610" w14:font="MS Gothic"/>
          </w14:checkbox>
        </w:sdtPr>
        <w:sdtEndPr/>
        <w:sdtContent>
          <w:r w:rsidR="001B0D2A" w:rsidRPr="00DD7259">
            <w:rPr>
              <w:rFonts w:ascii="MS Gothic" w:eastAsia="MS Gothic" w:hAnsi="MS Gothic" w:cs="Arial"/>
              <w:sz w:val="22"/>
              <w:szCs w:val="22"/>
            </w:rPr>
            <w:t>☐</w:t>
          </w:r>
        </w:sdtContent>
      </w:sdt>
      <w:r w:rsidR="001B0D2A" w:rsidRPr="00DD7259">
        <w:rPr>
          <w:rFonts w:ascii="Arial" w:hAnsi="Arial" w:cs="Arial"/>
          <w:sz w:val="22"/>
          <w:szCs w:val="22"/>
        </w:rPr>
        <w:t xml:space="preserve"> I use or have been using </w:t>
      </w:r>
      <w:r w:rsidR="001B0D2A" w:rsidRPr="00DD7259">
        <w:rPr>
          <w:rFonts w:ascii="Arial" w:hAnsi="Arial" w:cs="Arial"/>
          <w:b/>
          <w:sz w:val="22"/>
          <w:szCs w:val="22"/>
        </w:rPr>
        <w:t>other GPP</w:t>
      </w:r>
      <w:r w:rsidR="001B0D2A" w:rsidRPr="00DD7259">
        <w:rPr>
          <w:rFonts w:ascii="Arial" w:hAnsi="Arial" w:cs="Arial"/>
          <w:sz w:val="22"/>
          <w:szCs w:val="22"/>
        </w:rPr>
        <w:t xml:space="preserve"> criteria</w:t>
      </w:r>
      <w:r w:rsidR="00694BF2" w:rsidRPr="00DD7259">
        <w:rPr>
          <w:rFonts w:ascii="Arial" w:hAnsi="Arial" w:cs="Arial"/>
          <w:sz w:val="22"/>
          <w:szCs w:val="22"/>
        </w:rPr>
        <w:t xml:space="preserve"> different from the EU GPP criteria</w:t>
      </w:r>
      <w:r w:rsidR="001B0D2A" w:rsidRPr="00DD7259">
        <w:rPr>
          <w:rFonts w:ascii="Arial" w:hAnsi="Arial" w:cs="Arial"/>
          <w:sz w:val="22"/>
          <w:szCs w:val="22"/>
        </w:rPr>
        <w:t xml:space="preserve">. (Answer </w:t>
      </w:r>
      <w:r w:rsidR="001B0D2A" w:rsidRPr="00DD7259">
        <w:rPr>
          <w:rFonts w:ascii="Arial" w:hAnsi="Arial" w:cs="Arial"/>
          <w:b/>
          <w:sz w:val="22"/>
          <w:szCs w:val="22"/>
        </w:rPr>
        <w:t>Section 2</w:t>
      </w:r>
      <w:r w:rsidR="001B0D2A" w:rsidRPr="00DD7259">
        <w:rPr>
          <w:rFonts w:ascii="Arial" w:hAnsi="Arial" w:cs="Arial"/>
          <w:sz w:val="22"/>
          <w:szCs w:val="22"/>
        </w:rPr>
        <w:t>)</w:t>
      </w:r>
    </w:p>
    <w:p w:rsidR="00372DA5" w:rsidRPr="00DD7259" w:rsidRDefault="0072279F" w:rsidP="0020779D">
      <w:pPr>
        <w:jc w:val="both"/>
        <w:rPr>
          <w:rFonts w:ascii="Arial" w:hAnsi="Arial" w:cs="Arial"/>
          <w:sz w:val="22"/>
          <w:szCs w:val="22"/>
        </w:rPr>
      </w:pPr>
      <w:sdt>
        <w:sdtPr>
          <w:rPr>
            <w:rFonts w:ascii="Arial" w:hAnsi="Arial" w:cs="Arial"/>
            <w:sz w:val="22"/>
            <w:szCs w:val="22"/>
          </w:rPr>
          <w:id w:val="-1296674420"/>
          <w14:checkbox>
            <w14:checked w14:val="0"/>
            <w14:checkedState w14:val="2612" w14:font="MS Gothic"/>
            <w14:uncheckedState w14:val="2610" w14:font="MS Gothic"/>
          </w14:checkbox>
        </w:sdtPr>
        <w:sdtEndPr/>
        <w:sdtContent>
          <w:r w:rsidR="00372DA5" w:rsidRPr="00DD7259">
            <w:rPr>
              <w:rFonts w:ascii="MS Gothic" w:eastAsia="MS Gothic" w:hAnsi="MS Gothic" w:cs="Arial"/>
              <w:sz w:val="22"/>
              <w:szCs w:val="22"/>
            </w:rPr>
            <w:t>☐</w:t>
          </w:r>
        </w:sdtContent>
      </w:sdt>
      <w:r w:rsidR="00372DA5" w:rsidRPr="00DD7259">
        <w:rPr>
          <w:rFonts w:ascii="Arial" w:hAnsi="Arial" w:cs="Arial"/>
          <w:sz w:val="22"/>
          <w:szCs w:val="22"/>
        </w:rPr>
        <w:t xml:space="preserve"> I have </w:t>
      </w:r>
      <w:r w:rsidR="00372DA5" w:rsidRPr="00DD7259">
        <w:rPr>
          <w:rFonts w:ascii="Arial" w:hAnsi="Arial" w:cs="Arial"/>
          <w:b/>
          <w:sz w:val="22"/>
          <w:szCs w:val="22"/>
        </w:rPr>
        <w:t>never used GPP</w:t>
      </w:r>
      <w:r w:rsidR="000812A3" w:rsidRPr="00DD7259">
        <w:rPr>
          <w:rFonts w:ascii="Arial" w:hAnsi="Arial" w:cs="Arial"/>
          <w:sz w:val="22"/>
          <w:szCs w:val="22"/>
        </w:rPr>
        <w:t xml:space="preserve"> criteria</w:t>
      </w:r>
      <w:r w:rsidR="00372DA5" w:rsidRPr="00DD7259">
        <w:rPr>
          <w:rFonts w:ascii="Arial" w:hAnsi="Arial" w:cs="Arial"/>
          <w:sz w:val="22"/>
          <w:szCs w:val="22"/>
        </w:rPr>
        <w:t xml:space="preserve"> (Answer </w:t>
      </w:r>
      <w:r w:rsidR="009547F0" w:rsidRPr="00DD7259">
        <w:rPr>
          <w:rFonts w:ascii="Arial" w:hAnsi="Arial" w:cs="Arial"/>
          <w:b/>
          <w:sz w:val="22"/>
          <w:szCs w:val="22"/>
        </w:rPr>
        <w:t>S</w:t>
      </w:r>
      <w:r w:rsidR="00DF71A5" w:rsidRPr="00DD7259">
        <w:rPr>
          <w:rFonts w:ascii="Arial" w:hAnsi="Arial" w:cs="Arial"/>
          <w:b/>
          <w:sz w:val="22"/>
          <w:szCs w:val="22"/>
        </w:rPr>
        <w:t>ection 3</w:t>
      </w:r>
      <w:r w:rsidR="00372DA5" w:rsidRPr="00DD7259">
        <w:rPr>
          <w:rFonts w:ascii="Arial" w:hAnsi="Arial" w:cs="Arial"/>
          <w:sz w:val="22"/>
          <w:szCs w:val="22"/>
        </w:rPr>
        <w:t>)</w:t>
      </w:r>
    </w:p>
    <w:p w:rsidR="00372DA5" w:rsidRPr="00DD7259" w:rsidRDefault="00372DA5" w:rsidP="00B46044">
      <w:pPr>
        <w:rPr>
          <w:rFonts w:ascii="Arial" w:hAnsi="Arial" w:cs="Arial"/>
          <w:sz w:val="22"/>
          <w:szCs w:val="22"/>
        </w:rPr>
      </w:pPr>
    </w:p>
    <w:p w:rsidR="00700BB8" w:rsidRPr="00DD7259" w:rsidRDefault="00700BB8" w:rsidP="00B46044">
      <w:pPr>
        <w:rPr>
          <w:rFonts w:ascii="Arial" w:hAnsi="Arial" w:cs="Arial"/>
          <w:sz w:val="22"/>
          <w:szCs w:val="22"/>
        </w:rPr>
      </w:pPr>
    </w:p>
    <w:p w:rsidR="001B0D2A" w:rsidRPr="00DD7259" w:rsidRDefault="00372DA5" w:rsidP="001B0D2A">
      <w:pPr>
        <w:spacing w:line="288" w:lineRule="auto"/>
        <w:jc w:val="both"/>
        <w:rPr>
          <w:rFonts w:ascii="Arial" w:hAnsi="Arial" w:cs="Arial"/>
          <w:b/>
          <w:color w:val="00B0F0"/>
          <w:sz w:val="22"/>
          <w:szCs w:val="22"/>
        </w:rPr>
      </w:pPr>
      <w:r w:rsidRPr="00DD7259">
        <w:rPr>
          <w:rFonts w:ascii="Arial" w:hAnsi="Arial" w:cs="Arial"/>
          <w:b/>
          <w:color w:val="00B0F0"/>
          <w:sz w:val="22"/>
          <w:szCs w:val="22"/>
        </w:rPr>
        <w:t xml:space="preserve">Section 1 </w:t>
      </w:r>
    </w:p>
    <w:p w:rsidR="0036427F" w:rsidRDefault="0036427F" w:rsidP="002D33AE">
      <w:pPr>
        <w:spacing w:line="288" w:lineRule="auto"/>
        <w:jc w:val="both"/>
        <w:rPr>
          <w:rFonts w:ascii="Arial" w:hAnsi="Arial" w:cs="Arial"/>
          <w:sz w:val="22"/>
          <w:szCs w:val="22"/>
        </w:rPr>
      </w:pPr>
    </w:p>
    <w:p w:rsidR="002D33AE" w:rsidRPr="00DD7259" w:rsidRDefault="002D33AE" w:rsidP="002D33AE">
      <w:pPr>
        <w:spacing w:line="288" w:lineRule="auto"/>
        <w:jc w:val="both"/>
        <w:rPr>
          <w:rFonts w:ascii="Arial" w:hAnsi="Arial" w:cs="Arial"/>
          <w:sz w:val="22"/>
          <w:szCs w:val="22"/>
        </w:rPr>
      </w:pPr>
      <w:r w:rsidRPr="00DD7259">
        <w:rPr>
          <w:rFonts w:ascii="Arial" w:hAnsi="Arial" w:cs="Arial"/>
          <w:sz w:val="22"/>
          <w:szCs w:val="22"/>
        </w:rPr>
        <w:t xml:space="preserve">Insert a cross to indicate which criteria you have </w:t>
      </w:r>
      <w:r w:rsidR="001C5376">
        <w:rPr>
          <w:rFonts w:ascii="Arial" w:hAnsi="Arial" w:cs="Arial"/>
          <w:sz w:val="22"/>
          <w:szCs w:val="22"/>
        </w:rPr>
        <w:t xml:space="preserve">used </w:t>
      </w:r>
      <w:r w:rsidRPr="00DD7259">
        <w:rPr>
          <w:rFonts w:ascii="Arial" w:hAnsi="Arial" w:cs="Arial"/>
          <w:sz w:val="22"/>
          <w:szCs w:val="22"/>
        </w:rPr>
        <w:t xml:space="preserve">or are currently using.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28"/>
        <w:gridCol w:w="432"/>
        <w:gridCol w:w="3016"/>
        <w:gridCol w:w="762"/>
        <w:gridCol w:w="1066"/>
        <w:gridCol w:w="1717"/>
        <w:gridCol w:w="951"/>
      </w:tblGrid>
      <w:tr w:rsidR="00347ACD" w:rsidRPr="00DD7259" w:rsidTr="00CE4328">
        <w:trPr>
          <w:trHeight w:val="20"/>
        </w:trPr>
        <w:tc>
          <w:tcPr>
            <w:tcW w:w="794" w:type="pct"/>
            <w:gridSpan w:val="3"/>
            <w:tcBorders>
              <w:top w:val="single" w:sz="12" w:space="0" w:color="auto"/>
              <w:left w:val="single" w:sz="12" w:space="0" w:color="auto"/>
              <w:bottom w:val="single" w:sz="12" w:space="0" w:color="auto"/>
              <w:right w:val="single" w:sz="12" w:space="0" w:color="auto"/>
            </w:tcBorders>
            <w:shd w:val="clear" w:color="auto" w:fill="00B0F0"/>
          </w:tcPr>
          <w:p w:rsidR="00347ACD" w:rsidRPr="00DD7259" w:rsidRDefault="00420607" w:rsidP="00840309">
            <w:pPr>
              <w:spacing w:before="120" w:after="120"/>
              <w:rPr>
                <w:rFonts w:ascii="Arial" w:hAnsi="Arial" w:cs="Arial"/>
                <w:b/>
                <w:color w:val="FFFFFF" w:themeColor="background1"/>
              </w:rPr>
            </w:pPr>
            <w:r w:rsidRPr="00DD7259">
              <w:rPr>
                <w:rFonts w:ascii="Arial" w:hAnsi="Arial" w:cs="Arial"/>
                <w:b/>
                <w:color w:val="00B0F0"/>
                <w:sz w:val="22"/>
                <w:szCs w:val="22"/>
              </w:rPr>
              <w:br w:type="page"/>
            </w:r>
          </w:p>
        </w:tc>
        <w:tc>
          <w:tcPr>
            <w:tcW w:w="3628" w:type="pct"/>
            <w:gridSpan w:val="4"/>
            <w:tcBorders>
              <w:top w:val="single" w:sz="12" w:space="0" w:color="auto"/>
              <w:left w:val="single" w:sz="12" w:space="0" w:color="auto"/>
              <w:bottom w:val="single" w:sz="12" w:space="0" w:color="auto"/>
              <w:right w:val="single" w:sz="12" w:space="0" w:color="auto"/>
            </w:tcBorders>
            <w:shd w:val="clear" w:color="auto" w:fill="00B0F0"/>
          </w:tcPr>
          <w:p w:rsidR="00347ACD" w:rsidRPr="00DD7259" w:rsidRDefault="00347ACD" w:rsidP="00840309">
            <w:pPr>
              <w:spacing w:before="120" w:after="120"/>
              <w:rPr>
                <w:rFonts w:ascii="Arial" w:hAnsi="Arial" w:cs="Arial"/>
                <w:b/>
              </w:rPr>
            </w:pPr>
            <w:r w:rsidRPr="00DD7259">
              <w:rPr>
                <w:rFonts w:ascii="Arial" w:hAnsi="Arial" w:cs="Arial"/>
                <w:b/>
                <w:color w:val="FFFFFF" w:themeColor="background1"/>
              </w:rPr>
              <w:t>FOOD</w:t>
            </w:r>
          </w:p>
        </w:tc>
        <w:tc>
          <w:tcPr>
            <w:tcW w:w="578" w:type="pct"/>
            <w:tcBorders>
              <w:top w:val="single" w:sz="12" w:space="0" w:color="auto"/>
              <w:left w:val="single" w:sz="12" w:space="0" w:color="auto"/>
              <w:bottom w:val="single" w:sz="12" w:space="0" w:color="auto"/>
              <w:right w:val="single" w:sz="12" w:space="0" w:color="auto"/>
            </w:tcBorders>
            <w:shd w:val="clear" w:color="auto" w:fill="00B0F0"/>
          </w:tcPr>
          <w:p w:rsidR="00347ACD" w:rsidRPr="00DD7259" w:rsidRDefault="00347ACD" w:rsidP="00840309">
            <w:pPr>
              <w:spacing w:before="120" w:after="120"/>
              <w:rPr>
                <w:rFonts w:ascii="Arial" w:hAnsi="Arial" w:cs="Arial"/>
                <w:b/>
                <w:color w:val="FFFFFF" w:themeColor="background1"/>
              </w:rPr>
            </w:pPr>
          </w:p>
        </w:tc>
      </w:tr>
      <w:tr w:rsidR="00347ACD" w:rsidRPr="00DD7259" w:rsidTr="00CE4328">
        <w:trPr>
          <w:trHeight w:val="20"/>
        </w:trPr>
        <w:tc>
          <w:tcPr>
            <w:tcW w:w="387" w:type="pct"/>
            <w:tcBorders>
              <w:top w:val="single" w:sz="12" w:space="0" w:color="auto"/>
              <w:left w:val="single" w:sz="12" w:space="0" w:color="auto"/>
              <w:bottom w:val="single" w:sz="12" w:space="0" w:color="auto"/>
              <w:right w:val="single" w:sz="6" w:space="0" w:color="auto"/>
            </w:tcBorders>
          </w:tcPr>
          <w:p w:rsidR="00347ACD" w:rsidRPr="00DD7259" w:rsidRDefault="00347ACD" w:rsidP="00840309">
            <w:pPr>
              <w:spacing w:before="120" w:after="120"/>
              <w:rPr>
                <w:rFonts w:ascii="Arial" w:hAnsi="Arial" w:cs="Arial"/>
              </w:rPr>
            </w:pPr>
          </w:p>
        </w:tc>
        <w:tc>
          <w:tcPr>
            <w:tcW w:w="110" w:type="pct"/>
            <w:tcBorders>
              <w:top w:val="single" w:sz="12" w:space="0" w:color="auto"/>
              <w:left w:val="single" w:sz="6" w:space="0" w:color="auto"/>
              <w:bottom w:val="single" w:sz="12" w:space="0" w:color="auto"/>
              <w:right w:val="single" w:sz="6" w:space="0" w:color="auto"/>
            </w:tcBorders>
          </w:tcPr>
          <w:p w:rsidR="00347ACD" w:rsidRPr="00DD7259" w:rsidRDefault="00347ACD" w:rsidP="00840309">
            <w:pPr>
              <w:spacing w:before="120" w:after="120"/>
              <w:rPr>
                <w:rFonts w:ascii="Arial" w:hAnsi="Arial" w:cs="Arial"/>
              </w:rPr>
            </w:pPr>
          </w:p>
        </w:tc>
        <w:tc>
          <w:tcPr>
            <w:tcW w:w="1908" w:type="pct"/>
            <w:gridSpan w:val="2"/>
            <w:tcBorders>
              <w:top w:val="single" w:sz="12" w:space="0" w:color="auto"/>
              <w:left w:val="single" w:sz="6" w:space="0" w:color="auto"/>
              <w:bottom w:val="single" w:sz="12" w:space="0" w:color="auto"/>
              <w:right w:val="single" w:sz="6" w:space="0" w:color="auto"/>
            </w:tcBorders>
          </w:tcPr>
          <w:p w:rsidR="00347ACD" w:rsidRPr="00DD7259" w:rsidRDefault="00347ACD" w:rsidP="00840309">
            <w:pPr>
              <w:spacing w:before="120" w:after="120"/>
              <w:rPr>
                <w:rFonts w:ascii="Arial" w:hAnsi="Arial" w:cs="Arial"/>
                <w:b/>
              </w:rPr>
            </w:pPr>
            <w:r w:rsidRPr="00DD7259">
              <w:rPr>
                <w:rFonts w:ascii="Arial" w:hAnsi="Arial" w:cs="Arial"/>
                <w:b/>
              </w:rPr>
              <w:t>Criterion</w:t>
            </w:r>
          </w:p>
        </w:tc>
        <w:tc>
          <w:tcPr>
            <w:tcW w:w="465" w:type="pct"/>
            <w:tcBorders>
              <w:top w:val="single" w:sz="12" w:space="0" w:color="auto"/>
              <w:left w:val="single" w:sz="6" w:space="0" w:color="auto"/>
              <w:bottom w:val="single" w:sz="12" w:space="0" w:color="auto"/>
              <w:right w:val="single" w:sz="6" w:space="0" w:color="auto"/>
            </w:tcBorders>
          </w:tcPr>
          <w:p w:rsidR="00347ACD" w:rsidRPr="00DD7259" w:rsidRDefault="00347ACD" w:rsidP="00840309">
            <w:pPr>
              <w:spacing w:before="120" w:after="120"/>
              <w:rPr>
                <w:rFonts w:ascii="Arial" w:hAnsi="Arial" w:cs="Arial"/>
                <w:b/>
              </w:rPr>
            </w:pPr>
            <w:r w:rsidRPr="00DD7259">
              <w:rPr>
                <w:rFonts w:ascii="Arial" w:hAnsi="Arial" w:cs="Arial"/>
                <w:b/>
              </w:rPr>
              <w:t>Core</w:t>
            </w:r>
          </w:p>
        </w:tc>
        <w:tc>
          <w:tcPr>
            <w:tcW w:w="619" w:type="pct"/>
            <w:tcBorders>
              <w:top w:val="single" w:sz="12" w:space="0" w:color="auto"/>
              <w:left w:val="single" w:sz="6" w:space="0" w:color="auto"/>
              <w:bottom w:val="single" w:sz="12" w:space="0" w:color="auto"/>
              <w:right w:val="single" w:sz="6" w:space="0" w:color="auto"/>
            </w:tcBorders>
          </w:tcPr>
          <w:p w:rsidR="00347ACD" w:rsidRPr="00DD7259" w:rsidRDefault="00347ACD" w:rsidP="00840309">
            <w:pPr>
              <w:spacing w:before="120" w:after="120"/>
              <w:rPr>
                <w:rFonts w:ascii="Arial" w:hAnsi="Arial" w:cs="Arial"/>
                <w:b/>
              </w:rPr>
            </w:pPr>
            <w:r w:rsidRPr="00DD7259">
              <w:rPr>
                <w:rFonts w:ascii="Arial" w:hAnsi="Arial" w:cs="Arial"/>
                <w:b/>
              </w:rPr>
              <w:t>Please cross if you use</w:t>
            </w:r>
          </w:p>
        </w:tc>
        <w:tc>
          <w:tcPr>
            <w:tcW w:w="933" w:type="pct"/>
            <w:tcBorders>
              <w:top w:val="single" w:sz="12" w:space="0" w:color="auto"/>
              <w:left w:val="single" w:sz="6" w:space="0" w:color="auto"/>
              <w:bottom w:val="single" w:sz="12" w:space="0" w:color="auto"/>
              <w:right w:val="single" w:sz="12" w:space="0" w:color="auto"/>
            </w:tcBorders>
          </w:tcPr>
          <w:p w:rsidR="00347ACD" w:rsidRPr="00DD7259" w:rsidRDefault="00347ACD" w:rsidP="00840309">
            <w:pPr>
              <w:spacing w:before="120" w:after="120"/>
              <w:rPr>
                <w:rFonts w:ascii="Arial" w:hAnsi="Arial" w:cs="Arial"/>
                <w:b/>
              </w:rPr>
            </w:pPr>
            <w:r w:rsidRPr="00DD7259">
              <w:rPr>
                <w:rFonts w:ascii="Arial" w:hAnsi="Arial" w:cs="Arial"/>
                <w:b/>
              </w:rPr>
              <w:t>Comprehensive</w:t>
            </w:r>
          </w:p>
        </w:tc>
        <w:tc>
          <w:tcPr>
            <w:tcW w:w="578" w:type="pct"/>
            <w:tcBorders>
              <w:top w:val="single" w:sz="12" w:space="0" w:color="auto"/>
              <w:left w:val="single" w:sz="6" w:space="0" w:color="auto"/>
              <w:bottom w:val="single" w:sz="12" w:space="0" w:color="auto"/>
              <w:right w:val="single" w:sz="12" w:space="0" w:color="auto"/>
            </w:tcBorders>
          </w:tcPr>
          <w:p w:rsidR="00347ACD" w:rsidRPr="00DD7259" w:rsidRDefault="00347ACD" w:rsidP="00840309">
            <w:pPr>
              <w:spacing w:before="120" w:after="120"/>
              <w:rPr>
                <w:rFonts w:ascii="Arial" w:hAnsi="Arial" w:cs="Arial"/>
                <w:b/>
              </w:rPr>
            </w:pPr>
            <w:r w:rsidRPr="00DD7259">
              <w:rPr>
                <w:rFonts w:ascii="Arial" w:hAnsi="Arial" w:cs="Arial"/>
                <w:b/>
              </w:rPr>
              <w:t>Please cross if you use</w:t>
            </w:r>
          </w:p>
        </w:tc>
      </w:tr>
      <w:tr w:rsidR="00347ACD" w:rsidRPr="00DD7259" w:rsidTr="00EE7DAA">
        <w:trPr>
          <w:trHeight w:val="772"/>
        </w:trPr>
        <w:tc>
          <w:tcPr>
            <w:tcW w:w="387" w:type="pct"/>
            <w:tcBorders>
              <w:top w:val="single" w:sz="12" w:space="0" w:color="auto"/>
              <w:left w:val="single" w:sz="12" w:space="0" w:color="auto"/>
              <w:right w:val="single" w:sz="6" w:space="0" w:color="auto"/>
            </w:tcBorders>
          </w:tcPr>
          <w:p w:rsidR="009F17A3" w:rsidRDefault="009F17A3" w:rsidP="00EE7DAA">
            <w:pPr>
              <w:spacing w:before="120" w:after="120"/>
              <w:jc w:val="center"/>
              <w:rPr>
                <w:rFonts w:ascii="Arial" w:hAnsi="Arial" w:cs="Arial"/>
                <w:b/>
                <w:sz w:val="16"/>
                <w:szCs w:val="16"/>
              </w:rPr>
            </w:pPr>
            <w:r>
              <w:rPr>
                <w:rFonts w:ascii="Arial" w:hAnsi="Arial" w:cs="Arial"/>
                <w:b/>
                <w:sz w:val="16"/>
                <w:szCs w:val="16"/>
              </w:rPr>
              <w:t>SELECTION</w:t>
            </w:r>
          </w:p>
          <w:p w:rsidR="00347ACD" w:rsidRPr="00DD7259" w:rsidRDefault="009F17A3" w:rsidP="00EE7DAA">
            <w:pPr>
              <w:spacing w:before="120" w:after="120"/>
              <w:jc w:val="center"/>
              <w:rPr>
                <w:rFonts w:ascii="Arial" w:hAnsi="Arial" w:cs="Arial"/>
                <w:b/>
                <w:sz w:val="16"/>
                <w:szCs w:val="16"/>
              </w:rPr>
            </w:pPr>
            <w:r>
              <w:rPr>
                <w:rFonts w:ascii="Arial" w:hAnsi="Arial" w:cs="Arial"/>
                <w:b/>
                <w:sz w:val="16"/>
                <w:szCs w:val="16"/>
              </w:rPr>
              <w:t>CRITERIA</w:t>
            </w:r>
          </w:p>
        </w:tc>
        <w:tc>
          <w:tcPr>
            <w:tcW w:w="110" w:type="pct"/>
            <w:tcBorders>
              <w:top w:val="single" w:sz="12" w:space="0" w:color="auto"/>
              <w:left w:val="single" w:sz="6" w:space="0" w:color="auto"/>
              <w:bottom w:val="single" w:sz="2" w:space="0" w:color="auto"/>
              <w:right w:val="single" w:sz="6" w:space="0" w:color="auto"/>
            </w:tcBorders>
          </w:tcPr>
          <w:p w:rsidR="00347ACD" w:rsidRPr="00DD7259" w:rsidRDefault="00347ACD" w:rsidP="00840309">
            <w:pPr>
              <w:spacing w:before="120" w:after="120"/>
              <w:rPr>
                <w:rFonts w:ascii="Arial" w:hAnsi="Arial" w:cs="Arial"/>
              </w:rPr>
            </w:pPr>
          </w:p>
        </w:tc>
        <w:tc>
          <w:tcPr>
            <w:tcW w:w="1908" w:type="pct"/>
            <w:gridSpan w:val="2"/>
            <w:tcBorders>
              <w:top w:val="single" w:sz="12" w:space="0" w:color="auto"/>
              <w:left w:val="single" w:sz="6" w:space="0" w:color="auto"/>
              <w:bottom w:val="single" w:sz="2" w:space="0" w:color="auto"/>
              <w:right w:val="single" w:sz="6" w:space="0" w:color="auto"/>
            </w:tcBorders>
          </w:tcPr>
          <w:p w:rsidR="00347ACD" w:rsidRPr="00DD7259" w:rsidRDefault="009F17A3" w:rsidP="00840309">
            <w:pPr>
              <w:spacing w:before="120" w:after="120"/>
              <w:rPr>
                <w:rFonts w:ascii="Arial" w:hAnsi="Arial" w:cs="Arial"/>
              </w:rPr>
            </w:pPr>
            <w:r>
              <w:rPr>
                <w:rFonts w:ascii="Arial" w:hAnsi="Arial" w:cs="Arial"/>
              </w:rPr>
              <w:t>No criteria available in the current EU GPP</w:t>
            </w:r>
          </w:p>
        </w:tc>
        <w:tc>
          <w:tcPr>
            <w:tcW w:w="465" w:type="pct"/>
            <w:tcBorders>
              <w:top w:val="single" w:sz="12" w:space="0" w:color="auto"/>
              <w:left w:val="single" w:sz="6" w:space="0" w:color="auto"/>
              <w:bottom w:val="single" w:sz="2"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619" w:type="pct"/>
            <w:tcBorders>
              <w:top w:val="single" w:sz="12" w:space="0" w:color="auto"/>
              <w:left w:val="single" w:sz="6" w:space="0" w:color="auto"/>
              <w:bottom w:val="single" w:sz="2"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933" w:type="pct"/>
            <w:tcBorders>
              <w:top w:val="single" w:sz="12" w:space="0" w:color="auto"/>
              <w:left w:val="single" w:sz="6" w:space="0" w:color="auto"/>
              <w:bottom w:val="single" w:sz="2" w:space="0" w:color="auto"/>
              <w:right w:val="single" w:sz="12" w:space="0" w:color="auto"/>
            </w:tcBorders>
          </w:tcPr>
          <w:p w:rsidR="00347ACD" w:rsidRPr="00DD7259" w:rsidRDefault="00347ACD" w:rsidP="00840309">
            <w:pPr>
              <w:spacing w:before="120" w:after="120"/>
              <w:jc w:val="center"/>
              <w:rPr>
                <w:rFonts w:ascii="Arial" w:hAnsi="Arial" w:cs="Arial"/>
                <w:b/>
                <w:color w:val="00B0F0"/>
              </w:rPr>
            </w:pPr>
          </w:p>
        </w:tc>
        <w:tc>
          <w:tcPr>
            <w:tcW w:w="578" w:type="pct"/>
            <w:tcBorders>
              <w:top w:val="single" w:sz="12" w:space="0" w:color="auto"/>
              <w:left w:val="single" w:sz="6" w:space="0" w:color="auto"/>
              <w:bottom w:val="single" w:sz="2" w:space="0" w:color="auto"/>
              <w:right w:val="single" w:sz="12" w:space="0" w:color="auto"/>
            </w:tcBorders>
          </w:tcPr>
          <w:p w:rsidR="00347ACD" w:rsidRPr="00DD7259" w:rsidRDefault="00347ACD" w:rsidP="00840309">
            <w:pPr>
              <w:spacing w:before="120" w:after="120"/>
              <w:jc w:val="center"/>
              <w:rPr>
                <w:rFonts w:ascii="Arial" w:hAnsi="Arial" w:cs="Arial"/>
                <w:b/>
                <w:color w:val="00B0F0"/>
              </w:rPr>
            </w:pPr>
          </w:p>
        </w:tc>
      </w:tr>
      <w:tr w:rsidR="00347ACD" w:rsidRPr="00DD7259" w:rsidTr="00EE7DAA">
        <w:trPr>
          <w:trHeight w:val="695"/>
        </w:trPr>
        <w:tc>
          <w:tcPr>
            <w:tcW w:w="387" w:type="pct"/>
            <w:vMerge w:val="restart"/>
            <w:tcBorders>
              <w:top w:val="single" w:sz="12" w:space="0" w:color="auto"/>
              <w:left w:val="single" w:sz="12" w:space="0" w:color="auto"/>
              <w:bottom w:val="single" w:sz="6" w:space="0" w:color="auto"/>
              <w:right w:val="single" w:sz="6" w:space="0" w:color="auto"/>
            </w:tcBorders>
            <w:vAlign w:val="center"/>
          </w:tcPr>
          <w:p w:rsidR="00347ACD" w:rsidRPr="00DD7259" w:rsidRDefault="00347ACD" w:rsidP="00EE7DAA">
            <w:pPr>
              <w:spacing w:before="120" w:after="120"/>
              <w:jc w:val="center"/>
              <w:rPr>
                <w:rFonts w:ascii="Arial" w:hAnsi="Arial" w:cs="Arial"/>
                <w:b/>
                <w:sz w:val="16"/>
                <w:szCs w:val="16"/>
              </w:rPr>
            </w:pPr>
            <w:r w:rsidRPr="00DD7259">
              <w:rPr>
                <w:rFonts w:ascii="Arial" w:hAnsi="Arial" w:cs="Arial"/>
                <w:b/>
                <w:sz w:val="16"/>
                <w:szCs w:val="16"/>
              </w:rPr>
              <w:t>TECHNICAL SPECIFICATIONS</w:t>
            </w:r>
          </w:p>
        </w:tc>
        <w:tc>
          <w:tcPr>
            <w:tcW w:w="110" w:type="pct"/>
            <w:tcBorders>
              <w:top w:val="single" w:sz="12" w:space="0" w:color="auto"/>
              <w:left w:val="single" w:sz="6" w:space="0" w:color="auto"/>
              <w:bottom w:val="single" w:sz="6" w:space="0" w:color="auto"/>
              <w:right w:val="single" w:sz="6" w:space="0" w:color="auto"/>
            </w:tcBorders>
            <w:vAlign w:val="center"/>
          </w:tcPr>
          <w:p w:rsidR="00347ACD" w:rsidRPr="00DD7259" w:rsidRDefault="00347ACD" w:rsidP="00840309">
            <w:pPr>
              <w:spacing w:before="120" w:after="120"/>
              <w:rPr>
                <w:rFonts w:ascii="Arial" w:hAnsi="Arial" w:cs="Arial"/>
              </w:rPr>
            </w:pPr>
            <w:r w:rsidRPr="00DD7259">
              <w:rPr>
                <w:rFonts w:ascii="Arial" w:hAnsi="Arial" w:cs="Arial"/>
              </w:rPr>
              <w:t>1</w:t>
            </w:r>
          </w:p>
        </w:tc>
        <w:tc>
          <w:tcPr>
            <w:tcW w:w="1908" w:type="pct"/>
            <w:gridSpan w:val="2"/>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rPr>
                <w:rFonts w:ascii="Arial" w:hAnsi="Arial" w:cs="Arial"/>
                <w:color w:val="000000"/>
              </w:rPr>
            </w:pPr>
            <w:r w:rsidRPr="00DD7259">
              <w:rPr>
                <w:rFonts w:ascii="Arial" w:hAnsi="Arial" w:cs="Arial"/>
              </w:rPr>
              <w:t>Organic production</w:t>
            </w:r>
          </w:p>
        </w:tc>
        <w:tc>
          <w:tcPr>
            <w:tcW w:w="465" w:type="pct"/>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602796611"/>
            <w14:checkbox>
              <w14:checked w14:val="0"/>
              <w14:checkedState w14:val="2612" w14:font="MS Gothic"/>
              <w14:uncheckedState w14:val="2610" w14:font="MS Gothic"/>
            </w14:checkbox>
          </w:sdtPr>
          <w:sdtEndPr/>
          <w:sdtContent>
            <w:tc>
              <w:tcPr>
                <w:tcW w:w="619" w:type="pct"/>
                <w:tcBorders>
                  <w:top w:val="single" w:sz="12" w:space="0" w:color="auto"/>
                  <w:left w:val="single" w:sz="6" w:space="0" w:color="auto"/>
                  <w:bottom w:val="single" w:sz="6" w:space="0" w:color="auto"/>
                  <w:right w:val="single" w:sz="6" w:space="0" w:color="auto"/>
                </w:tcBorders>
              </w:tcPr>
              <w:p w:rsidR="00347ACD" w:rsidRPr="00DD7259" w:rsidRDefault="002D33AE" w:rsidP="00840309">
                <w:pPr>
                  <w:spacing w:before="120" w:after="120"/>
                  <w:jc w:val="center"/>
                  <w:rPr>
                    <w:rFonts w:ascii="Arial" w:hAnsi="Arial" w:cs="Arial"/>
                    <w:b/>
                  </w:rPr>
                </w:pPr>
                <w:r w:rsidRPr="00DD7259">
                  <w:rPr>
                    <w:rFonts w:ascii="MS Gothic" w:eastAsia="MS Gothic" w:hAnsi="MS Gothic" w:cs="Arial"/>
                    <w:b/>
                  </w:rPr>
                  <w:t>☐</w:t>
                </w:r>
              </w:p>
            </w:tc>
          </w:sdtContent>
        </w:sdt>
        <w:tc>
          <w:tcPr>
            <w:tcW w:w="933" w:type="pct"/>
            <w:tcBorders>
              <w:top w:val="single" w:sz="12" w:space="0" w:color="auto"/>
              <w:left w:val="single" w:sz="6" w:space="0" w:color="auto"/>
              <w:bottom w:val="single" w:sz="6" w:space="0" w:color="auto"/>
              <w:right w:val="single" w:sz="12"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754318449"/>
            <w14:checkbox>
              <w14:checked w14:val="0"/>
              <w14:checkedState w14:val="2612" w14:font="MS Gothic"/>
              <w14:uncheckedState w14:val="2610" w14:font="MS Gothic"/>
            </w14:checkbox>
          </w:sdtPr>
          <w:sdtEndPr/>
          <w:sdtContent>
            <w:tc>
              <w:tcPr>
                <w:tcW w:w="578" w:type="pct"/>
                <w:tcBorders>
                  <w:top w:val="single" w:sz="12" w:space="0" w:color="auto"/>
                  <w:left w:val="single" w:sz="6" w:space="0" w:color="auto"/>
                  <w:bottom w:val="single" w:sz="6" w:space="0" w:color="auto"/>
                  <w:right w:val="single" w:sz="12" w:space="0" w:color="auto"/>
                </w:tcBorders>
              </w:tcPr>
              <w:p w:rsidR="00347ACD" w:rsidRPr="00DD7259" w:rsidRDefault="00347ACD" w:rsidP="00840309">
                <w:pPr>
                  <w:spacing w:before="120" w:after="120"/>
                  <w:jc w:val="center"/>
                  <w:rPr>
                    <w:rFonts w:ascii="Arial" w:hAnsi="Arial" w:cs="Arial"/>
                    <w:b/>
                  </w:rPr>
                </w:pPr>
                <w:r w:rsidRPr="00DD7259">
                  <w:rPr>
                    <w:rFonts w:ascii="MS Gothic" w:eastAsia="MS Gothic" w:hAnsi="MS Gothic" w:cs="Arial"/>
                    <w:b/>
                  </w:rPr>
                  <w:t>☐</w:t>
                </w:r>
              </w:p>
            </w:tc>
          </w:sdtContent>
        </w:sdt>
      </w:tr>
      <w:tr w:rsidR="00347ACD" w:rsidRPr="00DD7259" w:rsidTr="00EE7DAA">
        <w:trPr>
          <w:trHeight w:val="909"/>
        </w:trPr>
        <w:tc>
          <w:tcPr>
            <w:tcW w:w="387" w:type="pct"/>
            <w:vMerge/>
            <w:tcBorders>
              <w:top w:val="single" w:sz="6" w:space="0" w:color="auto"/>
              <w:left w:val="single" w:sz="12" w:space="0" w:color="auto"/>
              <w:bottom w:val="single" w:sz="6" w:space="0" w:color="auto"/>
              <w:right w:val="single" w:sz="6" w:space="0" w:color="auto"/>
            </w:tcBorders>
          </w:tcPr>
          <w:p w:rsidR="00347ACD" w:rsidRPr="00DD7259" w:rsidRDefault="00347ACD" w:rsidP="00840309">
            <w:pPr>
              <w:spacing w:before="120" w:after="120"/>
              <w:rPr>
                <w:rFonts w:ascii="Arial" w:hAnsi="Arial" w:cs="Arial"/>
                <w:sz w:val="16"/>
                <w:szCs w:val="16"/>
                <w:rPrChange w:id="2" w:author="RODRIGUEZ QUINTERO Rocio (JRC-SEVILLA)" w:date="2015-02-20T12:59:00Z">
                  <w:rPr/>
                </w:rPrChange>
              </w:rPr>
            </w:pPr>
          </w:p>
        </w:tc>
        <w:tc>
          <w:tcPr>
            <w:tcW w:w="110"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rPr>
                <w:rFonts w:ascii="Arial" w:hAnsi="Arial" w:cs="Arial"/>
              </w:rPr>
            </w:pPr>
            <w:r w:rsidRPr="00DD7259">
              <w:rPr>
                <w:rFonts w:ascii="Arial" w:hAnsi="Arial" w:cs="Arial"/>
              </w:rPr>
              <w:t>2</w:t>
            </w:r>
          </w:p>
        </w:tc>
        <w:tc>
          <w:tcPr>
            <w:tcW w:w="1908" w:type="pct"/>
            <w:gridSpan w:val="2"/>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rPr>
                <w:rFonts w:ascii="Arial" w:hAnsi="Arial" w:cs="Arial"/>
              </w:rPr>
            </w:pPr>
            <w:r w:rsidRPr="00DD7259">
              <w:rPr>
                <w:rFonts w:ascii="Arial" w:hAnsi="Arial" w:cs="Arial"/>
              </w:rPr>
              <w:t>Integrated production (for the percentage of food non- organic)</w:t>
            </w:r>
          </w:p>
        </w:tc>
        <w:tc>
          <w:tcPr>
            <w:tcW w:w="465"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619"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rPr>
            </w:pPr>
          </w:p>
        </w:tc>
        <w:tc>
          <w:tcPr>
            <w:tcW w:w="933" w:type="pct"/>
            <w:tcBorders>
              <w:top w:val="single" w:sz="6" w:space="0" w:color="auto"/>
              <w:left w:val="single" w:sz="6" w:space="0" w:color="auto"/>
              <w:bottom w:val="single" w:sz="6" w:space="0" w:color="auto"/>
              <w:right w:val="single" w:sz="12"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333882137"/>
            <w14:checkbox>
              <w14:checked w14:val="0"/>
              <w14:checkedState w14:val="2612" w14:font="MS Gothic"/>
              <w14:uncheckedState w14:val="2610" w14:font="MS Gothic"/>
            </w14:checkbox>
          </w:sdtPr>
          <w:sdtEndPr/>
          <w:sdtContent>
            <w:tc>
              <w:tcPr>
                <w:tcW w:w="578" w:type="pct"/>
                <w:tcBorders>
                  <w:top w:val="single" w:sz="6" w:space="0" w:color="auto"/>
                  <w:left w:val="single" w:sz="6" w:space="0" w:color="auto"/>
                  <w:bottom w:val="single" w:sz="6" w:space="0" w:color="auto"/>
                  <w:right w:val="single" w:sz="12" w:space="0" w:color="auto"/>
                </w:tcBorders>
              </w:tcPr>
              <w:p w:rsidR="00347ACD" w:rsidRPr="00DD7259" w:rsidRDefault="00347ACD" w:rsidP="00840309">
                <w:pPr>
                  <w:spacing w:before="120" w:after="120"/>
                  <w:jc w:val="center"/>
                  <w:rPr>
                    <w:rFonts w:ascii="Arial" w:hAnsi="Arial" w:cs="Arial"/>
                    <w:b/>
                  </w:rPr>
                </w:pPr>
                <w:r w:rsidRPr="00DD7259">
                  <w:rPr>
                    <w:rFonts w:ascii="MS Gothic" w:eastAsia="MS Gothic" w:hAnsi="MS Gothic" w:cs="Arial"/>
                    <w:b/>
                  </w:rPr>
                  <w:t>☐</w:t>
                </w:r>
              </w:p>
            </w:tc>
          </w:sdtContent>
        </w:sdt>
      </w:tr>
      <w:tr w:rsidR="00347ACD" w:rsidRPr="00DD7259" w:rsidTr="00EE7DAA">
        <w:trPr>
          <w:trHeight w:val="20"/>
        </w:trPr>
        <w:tc>
          <w:tcPr>
            <w:tcW w:w="387" w:type="pct"/>
            <w:vMerge w:val="restart"/>
            <w:tcBorders>
              <w:top w:val="single" w:sz="12" w:space="0" w:color="auto"/>
              <w:left w:val="single" w:sz="12" w:space="0" w:color="auto"/>
              <w:right w:val="single" w:sz="6" w:space="0" w:color="auto"/>
            </w:tcBorders>
            <w:vAlign w:val="center"/>
          </w:tcPr>
          <w:p w:rsidR="00347ACD" w:rsidRPr="00DD7259" w:rsidRDefault="00347ACD" w:rsidP="00EE7DAA">
            <w:pPr>
              <w:spacing w:before="120" w:after="120"/>
              <w:jc w:val="center"/>
              <w:rPr>
                <w:rFonts w:ascii="Arial" w:hAnsi="Arial" w:cs="Arial"/>
                <w:b/>
                <w:color w:val="000000"/>
                <w:sz w:val="16"/>
                <w:szCs w:val="16"/>
              </w:rPr>
            </w:pPr>
            <w:r w:rsidRPr="00DD7259">
              <w:rPr>
                <w:rFonts w:ascii="Arial" w:hAnsi="Arial" w:cs="Arial"/>
                <w:b/>
                <w:color w:val="000000"/>
                <w:sz w:val="16"/>
                <w:szCs w:val="16"/>
              </w:rPr>
              <w:t>AWARD CRITERIA</w:t>
            </w:r>
          </w:p>
        </w:tc>
        <w:tc>
          <w:tcPr>
            <w:tcW w:w="110" w:type="pct"/>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rPr>
                <w:rFonts w:ascii="Arial" w:hAnsi="Arial" w:cs="Arial"/>
                <w:color w:val="000000"/>
              </w:rPr>
            </w:pPr>
            <w:r w:rsidRPr="00DD7259">
              <w:rPr>
                <w:rFonts w:ascii="Arial" w:hAnsi="Arial" w:cs="Arial"/>
                <w:color w:val="000000"/>
              </w:rPr>
              <w:t>1</w:t>
            </w:r>
          </w:p>
        </w:tc>
        <w:tc>
          <w:tcPr>
            <w:tcW w:w="1908" w:type="pct"/>
            <w:gridSpan w:val="2"/>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rPr>
                <w:rFonts w:ascii="Arial" w:hAnsi="Arial" w:cs="Arial"/>
                <w:color w:val="000000"/>
              </w:rPr>
            </w:pPr>
            <w:r w:rsidRPr="00DD7259">
              <w:rPr>
                <w:rFonts w:ascii="Arial" w:hAnsi="Arial" w:cs="Arial"/>
                <w:color w:val="000000"/>
              </w:rPr>
              <w:t>Additional organic production</w:t>
            </w:r>
          </w:p>
        </w:tc>
        <w:tc>
          <w:tcPr>
            <w:tcW w:w="465" w:type="pct"/>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280483129"/>
            <w14:checkbox>
              <w14:checked w14:val="0"/>
              <w14:checkedState w14:val="2612" w14:font="MS Gothic"/>
              <w14:uncheckedState w14:val="2610" w14:font="MS Gothic"/>
            </w14:checkbox>
          </w:sdtPr>
          <w:sdtEndPr/>
          <w:sdtContent>
            <w:tc>
              <w:tcPr>
                <w:tcW w:w="619" w:type="pct"/>
                <w:tcBorders>
                  <w:top w:val="single" w:sz="12" w:space="0" w:color="auto"/>
                  <w:left w:val="single" w:sz="6" w:space="0" w:color="auto"/>
                  <w:bottom w:val="single" w:sz="6" w:space="0" w:color="auto"/>
                  <w:right w:val="single" w:sz="6" w:space="0" w:color="auto"/>
                </w:tcBorders>
              </w:tcPr>
              <w:p w:rsidR="00347ACD" w:rsidRPr="00DD7259" w:rsidRDefault="002D33AE" w:rsidP="00840309">
                <w:pPr>
                  <w:spacing w:before="120" w:after="120"/>
                  <w:jc w:val="center"/>
                  <w:rPr>
                    <w:rFonts w:ascii="Arial" w:hAnsi="Arial" w:cs="Arial"/>
                    <w:b/>
                  </w:rPr>
                </w:pPr>
                <w:r w:rsidRPr="00DD7259">
                  <w:rPr>
                    <w:rFonts w:ascii="MS Gothic" w:eastAsia="MS Gothic" w:hAnsi="MS Gothic" w:cs="Arial"/>
                    <w:b/>
                  </w:rPr>
                  <w:t>☐</w:t>
                </w:r>
              </w:p>
            </w:tc>
          </w:sdtContent>
        </w:sdt>
        <w:tc>
          <w:tcPr>
            <w:tcW w:w="933" w:type="pct"/>
            <w:tcBorders>
              <w:top w:val="single" w:sz="12" w:space="0" w:color="auto"/>
              <w:left w:val="single" w:sz="6" w:space="0" w:color="auto"/>
              <w:bottom w:val="single" w:sz="6" w:space="0" w:color="auto"/>
              <w:right w:val="single" w:sz="12"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651258016"/>
            <w14:checkbox>
              <w14:checked w14:val="0"/>
              <w14:checkedState w14:val="2612" w14:font="MS Gothic"/>
              <w14:uncheckedState w14:val="2610" w14:font="MS Gothic"/>
            </w14:checkbox>
          </w:sdtPr>
          <w:sdtEndPr/>
          <w:sdtContent>
            <w:tc>
              <w:tcPr>
                <w:tcW w:w="578" w:type="pct"/>
                <w:tcBorders>
                  <w:top w:val="single" w:sz="12" w:space="0" w:color="auto"/>
                  <w:left w:val="single" w:sz="6" w:space="0" w:color="auto"/>
                  <w:bottom w:val="single" w:sz="6" w:space="0" w:color="auto"/>
                  <w:right w:val="single" w:sz="12" w:space="0" w:color="auto"/>
                </w:tcBorders>
              </w:tcPr>
              <w:p w:rsidR="00347ACD" w:rsidRPr="00DD7259" w:rsidRDefault="00347ACD" w:rsidP="00840309">
                <w:pPr>
                  <w:spacing w:before="120" w:after="120"/>
                  <w:jc w:val="center"/>
                  <w:rPr>
                    <w:rFonts w:ascii="Arial" w:hAnsi="Arial" w:cs="Arial"/>
                    <w:b/>
                  </w:rPr>
                </w:pPr>
                <w:r w:rsidRPr="00DD7259">
                  <w:rPr>
                    <w:rFonts w:ascii="MS Gothic" w:eastAsia="MS Gothic" w:hAnsi="MS Gothic" w:cs="Arial"/>
                    <w:b/>
                  </w:rPr>
                  <w:t>☐</w:t>
                </w:r>
              </w:p>
            </w:tc>
          </w:sdtContent>
        </w:sdt>
      </w:tr>
      <w:tr w:rsidR="00347ACD" w:rsidRPr="00DD7259" w:rsidTr="00EE7DAA">
        <w:trPr>
          <w:trHeight w:val="20"/>
        </w:trPr>
        <w:tc>
          <w:tcPr>
            <w:tcW w:w="387" w:type="pct"/>
            <w:vMerge/>
            <w:tcBorders>
              <w:left w:val="single" w:sz="12" w:space="0" w:color="auto"/>
              <w:right w:val="single" w:sz="6" w:space="0" w:color="auto"/>
            </w:tcBorders>
          </w:tcPr>
          <w:p w:rsidR="00347ACD" w:rsidRPr="00DD7259" w:rsidRDefault="00347ACD" w:rsidP="00840309">
            <w:pPr>
              <w:spacing w:before="120" w:after="120"/>
              <w:rPr>
                <w:rFonts w:ascii="Arial" w:hAnsi="Arial" w:cs="Arial"/>
                <w:color w:val="000000"/>
                <w:sz w:val="16"/>
                <w:szCs w:val="16"/>
                <w:rPrChange w:id="3" w:author="RODRIGUEZ QUINTERO Rocio (JRC-SEVILLA)" w:date="2015-02-20T12:59:00Z">
                  <w:rPr>
                    <w:color w:val="000000"/>
                  </w:rPr>
                </w:rPrChange>
              </w:rPr>
            </w:pPr>
          </w:p>
        </w:tc>
        <w:tc>
          <w:tcPr>
            <w:tcW w:w="110"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rPr>
                <w:rFonts w:ascii="Arial" w:hAnsi="Arial" w:cs="Arial"/>
                <w:color w:val="000000"/>
              </w:rPr>
            </w:pPr>
            <w:r w:rsidRPr="00DD7259">
              <w:rPr>
                <w:rFonts w:ascii="Arial" w:hAnsi="Arial" w:cs="Arial"/>
                <w:color w:val="000000"/>
              </w:rPr>
              <w:t>2</w:t>
            </w:r>
          </w:p>
        </w:tc>
        <w:tc>
          <w:tcPr>
            <w:tcW w:w="1908" w:type="pct"/>
            <w:gridSpan w:val="2"/>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rPr>
                <w:rFonts w:ascii="Arial" w:hAnsi="Arial" w:cs="Arial"/>
                <w:color w:val="000000"/>
              </w:rPr>
            </w:pPr>
            <w:r w:rsidRPr="00DD7259">
              <w:rPr>
                <w:rFonts w:ascii="Arial" w:hAnsi="Arial" w:cs="Arial"/>
                <w:color w:val="000000"/>
              </w:rPr>
              <w:t>Packaging</w:t>
            </w:r>
          </w:p>
        </w:tc>
        <w:tc>
          <w:tcPr>
            <w:tcW w:w="465"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44408507"/>
            <w14:checkbox>
              <w14:checked w14:val="0"/>
              <w14:checkedState w14:val="2612" w14:font="MS Gothic"/>
              <w14:uncheckedState w14:val="2610" w14:font="MS Gothic"/>
            </w14:checkbox>
          </w:sdtPr>
          <w:sdtEndPr/>
          <w:sdtContent>
            <w:tc>
              <w:tcPr>
                <w:tcW w:w="619" w:type="pct"/>
                <w:tcBorders>
                  <w:top w:val="single" w:sz="6" w:space="0" w:color="auto"/>
                  <w:left w:val="single" w:sz="6" w:space="0" w:color="auto"/>
                  <w:bottom w:val="single" w:sz="6" w:space="0" w:color="auto"/>
                  <w:right w:val="single" w:sz="6" w:space="0" w:color="auto"/>
                </w:tcBorders>
              </w:tcPr>
              <w:p w:rsidR="00347ACD" w:rsidRPr="00DD7259" w:rsidRDefault="002D33AE" w:rsidP="00840309">
                <w:pPr>
                  <w:spacing w:before="120" w:after="120"/>
                  <w:jc w:val="center"/>
                  <w:rPr>
                    <w:rFonts w:ascii="Arial" w:hAnsi="Arial" w:cs="Arial"/>
                    <w:b/>
                  </w:rPr>
                </w:pPr>
                <w:r w:rsidRPr="00DD7259">
                  <w:rPr>
                    <w:rFonts w:ascii="MS Gothic" w:eastAsia="MS Gothic" w:hAnsi="MS Gothic" w:cs="Arial"/>
                    <w:b/>
                  </w:rPr>
                  <w:t>☐</w:t>
                </w:r>
              </w:p>
            </w:tc>
          </w:sdtContent>
        </w:sdt>
        <w:tc>
          <w:tcPr>
            <w:tcW w:w="933" w:type="pct"/>
            <w:tcBorders>
              <w:top w:val="single" w:sz="6" w:space="0" w:color="auto"/>
              <w:left w:val="single" w:sz="6" w:space="0" w:color="auto"/>
              <w:bottom w:val="single" w:sz="6" w:space="0" w:color="auto"/>
              <w:right w:val="single" w:sz="12"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985890613"/>
            <w14:checkbox>
              <w14:checked w14:val="0"/>
              <w14:checkedState w14:val="2612" w14:font="MS Gothic"/>
              <w14:uncheckedState w14:val="2610" w14:font="MS Gothic"/>
            </w14:checkbox>
          </w:sdtPr>
          <w:sdtEndPr/>
          <w:sdtContent>
            <w:tc>
              <w:tcPr>
                <w:tcW w:w="578" w:type="pct"/>
                <w:tcBorders>
                  <w:top w:val="single" w:sz="6" w:space="0" w:color="auto"/>
                  <w:left w:val="single" w:sz="6" w:space="0" w:color="auto"/>
                  <w:bottom w:val="single" w:sz="6" w:space="0" w:color="auto"/>
                  <w:right w:val="single" w:sz="12" w:space="0" w:color="auto"/>
                </w:tcBorders>
              </w:tcPr>
              <w:p w:rsidR="00347ACD" w:rsidRPr="00DD7259" w:rsidRDefault="00347ACD" w:rsidP="00840309">
                <w:pPr>
                  <w:spacing w:before="120" w:after="120"/>
                  <w:jc w:val="center"/>
                  <w:rPr>
                    <w:rFonts w:ascii="Arial" w:hAnsi="Arial" w:cs="Arial"/>
                    <w:b/>
                  </w:rPr>
                </w:pPr>
                <w:r w:rsidRPr="00DD7259">
                  <w:rPr>
                    <w:rFonts w:ascii="MS Gothic" w:eastAsia="MS Gothic" w:hAnsi="MS Gothic" w:cs="Arial"/>
                    <w:b/>
                  </w:rPr>
                  <w:t>☐</w:t>
                </w:r>
              </w:p>
            </w:tc>
          </w:sdtContent>
        </w:sdt>
      </w:tr>
      <w:tr w:rsidR="00347ACD" w:rsidRPr="00DD7259" w:rsidTr="00EE7DAA">
        <w:trPr>
          <w:trHeight w:val="20"/>
        </w:trPr>
        <w:tc>
          <w:tcPr>
            <w:tcW w:w="387" w:type="pct"/>
            <w:vMerge/>
            <w:tcBorders>
              <w:left w:val="single" w:sz="12" w:space="0" w:color="auto"/>
              <w:right w:val="single" w:sz="6" w:space="0" w:color="auto"/>
            </w:tcBorders>
          </w:tcPr>
          <w:p w:rsidR="00347ACD" w:rsidRPr="00DD7259" w:rsidRDefault="00347ACD" w:rsidP="00840309">
            <w:pPr>
              <w:spacing w:before="120" w:after="120"/>
              <w:rPr>
                <w:rFonts w:ascii="Arial" w:hAnsi="Arial" w:cs="Arial"/>
                <w:color w:val="000000"/>
                <w:sz w:val="16"/>
                <w:szCs w:val="16"/>
                <w:rPrChange w:id="4" w:author="RODRIGUEZ QUINTERO Rocio (JRC-SEVILLA)" w:date="2015-02-20T12:59:00Z">
                  <w:rPr>
                    <w:color w:val="000000"/>
                  </w:rPr>
                </w:rPrChange>
              </w:rPr>
            </w:pPr>
          </w:p>
        </w:tc>
        <w:tc>
          <w:tcPr>
            <w:tcW w:w="110"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rPr>
                <w:rFonts w:ascii="Arial" w:hAnsi="Arial" w:cs="Arial"/>
                <w:color w:val="000000"/>
              </w:rPr>
            </w:pPr>
            <w:r w:rsidRPr="00DD7259">
              <w:rPr>
                <w:rFonts w:ascii="Arial" w:hAnsi="Arial" w:cs="Arial"/>
                <w:color w:val="000000"/>
              </w:rPr>
              <w:t>3</w:t>
            </w:r>
          </w:p>
        </w:tc>
        <w:tc>
          <w:tcPr>
            <w:tcW w:w="1908" w:type="pct"/>
            <w:gridSpan w:val="2"/>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rPr>
                <w:rFonts w:ascii="Arial" w:hAnsi="Arial" w:cs="Arial"/>
              </w:rPr>
            </w:pPr>
            <w:r w:rsidRPr="00DD7259">
              <w:rPr>
                <w:rFonts w:ascii="Arial" w:hAnsi="Arial" w:cs="Arial"/>
              </w:rPr>
              <w:t>Additional integrated production</w:t>
            </w:r>
          </w:p>
        </w:tc>
        <w:tc>
          <w:tcPr>
            <w:tcW w:w="465"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619"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933" w:type="pct"/>
            <w:tcBorders>
              <w:top w:val="single" w:sz="6" w:space="0" w:color="auto"/>
              <w:left w:val="single" w:sz="6" w:space="0" w:color="auto"/>
              <w:bottom w:val="single" w:sz="6" w:space="0" w:color="auto"/>
              <w:right w:val="single" w:sz="12"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622839908"/>
            <w14:checkbox>
              <w14:checked w14:val="0"/>
              <w14:checkedState w14:val="2612" w14:font="MS Gothic"/>
              <w14:uncheckedState w14:val="2610" w14:font="MS Gothic"/>
            </w14:checkbox>
          </w:sdtPr>
          <w:sdtEndPr/>
          <w:sdtContent>
            <w:tc>
              <w:tcPr>
                <w:tcW w:w="578" w:type="pct"/>
                <w:tcBorders>
                  <w:top w:val="single" w:sz="6" w:space="0" w:color="auto"/>
                  <w:left w:val="single" w:sz="6" w:space="0" w:color="auto"/>
                  <w:bottom w:val="single" w:sz="6" w:space="0" w:color="auto"/>
                  <w:right w:val="single" w:sz="12" w:space="0" w:color="auto"/>
                </w:tcBorders>
              </w:tcPr>
              <w:p w:rsidR="00347ACD" w:rsidRPr="00DD7259" w:rsidRDefault="00347ACD" w:rsidP="00840309">
                <w:pPr>
                  <w:spacing w:before="120" w:after="120"/>
                  <w:jc w:val="center"/>
                  <w:rPr>
                    <w:rFonts w:ascii="Arial" w:hAnsi="Arial" w:cs="Arial"/>
                    <w:b/>
                  </w:rPr>
                </w:pPr>
                <w:r w:rsidRPr="00DD7259">
                  <w:rPr>
                    <w:rFonts w:ascii="MS Gothic" w:eastAsia="MS Gothic" w:hAnsi="MS Gothic" w:cs="Arial"/>
                    <w:b/>
                  </w:rPr>
                  <w:t>☐</w:t>
                </w:r>
              </w:p>
            </w:tc>
          </w:sdtContent>
        </w:sdt>
      </w:tr>
      <w:tr w:rsidR="00347ACD" w:rsidRPr="00DD7259" w:rsidTr="00EE7DAA">
        <w:trPr>
          <w:trHeight w:val="20"/>
        </w:trPr>
        <w:tc>
          <w:tcPr>
            <w:tcW w:w="387" w:type="pct"/>
            <w:vMerge/>
            <w:tcBorders>
              <w:left w:val="single" w:sz="12" w:space="0" w:color="auto"/>
              <w:right w:val="single" w:sz="6" w:space="0" w:color="auto"/>
            </w:tcBorders>
          </w:tcPr>
          <w:p w:rsidR="00347ACD" w:rsidRPr="00DD7259" w:rsidRDefault="00347ACD" w:rsidP="00840309">
            <w:pPr>
              <w:spacing w:before="120" w:after="120"/>
              <w:rPr>
                <w:rFonts w:ascii="Arial" w:hAnsi="Arial" w:cs="Arial"/>
                <w:color w:val="000000"/>
                <w:sz w:val="16"/>
                <w:szCs w:val="16"/>
                <w:rPrChange w:id="5" w:author="RODRIGUEZ QUINTERO Rocio (JRC-SEVILLA)" w:date="2015-02-20T12:59:00Z">
                  <w:rPr>
                    <w:color w:val="000000"/>
                  </w:rPr>
                </w:rPrChange>
              </w:rPr>
            </w:pPr>
          </w:p>
        </w:tc>
        <w:tc>
          <w:tcPr>
            <w:tcW w:w="110"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rPr>
                <w:rFonts w:ascii="Arial" w:hAnsi="Arial" w:cs="Arial"/>
                <w:color w:val="000000"/>
              </w:rPr>
            </w:pPr>
            <w:r w:rsidRPr="00DD7259">
              <w:rPr>
                <w:rFonts w:ascii="Arial" w:hAnsi="Arial" w:cs="Arial"/>
                <w:color w:val="000000"/>
              </w:rPr>
              <w:t>4</w:t>
            </w:r>
          </w:p>
        </w:tc>
        <w:tc>
          <w:tcPr>
            <w:tcW w:w="1908" w:type="pct"/>
            <w:gridSpan w:val="2"/>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rPr>
                <w:rFonts w:ascii="Arial" w:hAnsi="Arial" w:cs="Arial"/>
                <w:color w:val="000000"/>
              </w:rPr>
            </w:pPr>
            <w:r w:rsidRPr="00DD7259">
              <w:rPr>
                <w:rFonts w:ascii="Arial" w:hAnsi="Arial" w:cs="Arial"/>
                <w:color w:val="000000"/>
              </w:rPr>
              <w:t>Aquaculture and marine products</w:t>
            </w:r>
          </w:p>
        </w:tc>
        <w:tc>
          <w:tcPr>
            <w:tcW w:w="465"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619"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933" w:type="pct"/>
            <w:tcBorders>
              <w:top w:val="single" w:sz="6" w:space="0" w:color="auto"/>
              <w:left w:val="single" w:sz="6" w:space="0" w:color="auto"/>
              <w:bottom w:val="single" w:sz="6" w:space="0" w:color="auto"/>
              <w:right w:val="single" w:sz="12"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333138030"/>
            <w14:checkbox>
              <w14:checked w14:val="0"/>
              <w14:checkedState w14:val="2612" w14:font="MS Gothic"/>
              <w14:uncheckedState w14:val="2610" w14:font="MS Gothic"/>
            </w14:checkbox>
          </w:sdtPr>
          <w:sdtEndPr/>
          <w:sdtContent>
            <w:tc>
              <w:tcPr>
                <w:tcW w:w="578" w:type="pct"/>
                <w:tcBorders>
                  <w:top w:val="single" w:sz="6" w:space="0" w:color="auto"/>
                  <w:left w:val="single" w:sz="6" w:space="0" w:color="auto"/>
                  <w:bottom w:val="single" w:sz="6" w:space="0" w:color="auto"/>
                  <w:right w:val="single" w:sz="12" w:space="0" w:color="auto"/>
                </w:tcBorders>
              </w:tcPr>
              <w:p w:rsidR="00347ACD" w:rsidRPr="00DD7259" w:rsidRDefault="00347ACD" w:rsidP="00840309">
                <w:pPr>
                  <w:spacing w:before="120" w:after="120"/>
                  <w:jc w:val="center"/>
                  <w:rPr>
                    <w:rFonts w:ascii="Arial" w:hAnsi="Arial" w:cs="Arial"/>
                    <w:b/>
                  </w:rPr>
                </w:pPr>
                <w:r w:rsidRPr="00DD7259">
                  <w:rPr>
                    <w:rFonts w:ascii="MS Gothic" w:eastAsia="MS Gothic" w:hAnsi="MS Gothic" w:cs="Arial"/>
                    <w:b/>
                  </w:rPr>
                  <w:t>☐</w:t>
                </w:r>
              </w:p>
            </w:tc>
          </w:sdtContent>
        </w:sdt>
      </w:tr>
      <w:tr w:rsidR="00347ACD" w:rsidRPr="00DD7259" w:rsidTr="00EE7DAA">
        <w:trPr>
          <w:trHeight w:val="20"/>
        </w:trPr>
        <w:tc>
          <w:tcPr>
            <w:tcW w:w="387" w:type="pct"/>
            <w:vMerge/>
            <w:tcBorders>
              <w:left w:val="single" w:sz="12" w:space="0" w:color="auto"/>
              <w:right w:val="single" w:sz="6" w:space="0" w:color="auto"/>
            </w:tcBorders>
          </w:tcPr>
          <w:p w:rsidR="00347ACD" w:rsidRPr="00DD7259" w:rsidRDefault="00347ACD" w:rsidP="00840309">
            <w:pPr>
              <w:spacing w:before="120" w:after="120"/>
              <w:rPr>
                <w:rFonts w:ascii="Arial" w:hAnsi="Arial" w:cs="Arial"/>
                <w:color w:val="000000"/>
                <w:sz w:val="16"/>
                <w:szCs w:val="16"/>
                <w:rPrChange w:id="6" w:author="RODRIGUEZ QUINTERO Rocio (JRC-SEVILLA)" w:date="2015-02-20T12:59:00Z">
                  <w:rPr>
                    <w:color w:val="000000"/>
                  </w:rPr>
                </w:rPrChange>
              </w:rPr>
            </w:pPr>
          </w:p>
        </w:tc>
        <w:tc>
          <w:tcPr>
            <w:tcW w:w="110"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rPr>
                <w:rFonts w:ascii="Arial" w:hAnsi="Arial" w:cs="Arial"/>
                <w:color w:val="000000"/>
              </w:rPr>
            </w:pPr>
            <w:r w:rsidRPr="00DD7259">
              <w:rPr>
                <w:rFonts w:ascii="Arial" w:hAnsi="Arial" w:cs="Arial"/>
                <w:color w:val="000000"/>
              </w:rPr>
              <w:t>5</w:t>
            </w:r>
          </w:p>
        </w:tc>
        <w:tc>
          <w:tcPr>
            <w:tcW w:w="1908" w:type="pct"/>
            <w:gridSpan w:val="2"/>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rPr>
                <w:rFonts w:ascii="Arial" w:hAnsi="Arial" w:cs="Arial"/>
                <w:color w:val="000000"/>
              </w:rPr>
            </w:pPr>
            <w:r w:rsidRPr="00DD7259">
              <w:rPr>
                <w:rFonts w:ascii="Arial" w:hAnsi="Arial" w:cs="Arial"/>
                <w:color w:val="000000"/>
              </w:rPr>
              <w:t>Animal welfare standards</w:t>
            </w:r>
          </w:p>
        </w:tc>
        <w:tc>
          <w:tcPr>
            <w:tcW w:w="465"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619"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933" w:type="pct"/>
            <w:tcBorders>
              <w:top w:val="single" w:sz="6" w:space="0" w:color="auto"/>
              <w:left w:val="single" w:sz="6" w:space="0" w:color="auto"/>
              <w:bottom w:val="single" w:sz="6" w:space="0" w:color="auto"/>
              <w:right w:val="single" w:sz="12"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447903600"/>
            <w14:checkbox>
              <w14:checked w14:val="0"/>
              <w14:checkedState w14:val="2612" w14:font="MS Gothic"/>
              <w14:uncheckedState w14:val="2610" w14:font="MS Gothic"/>
            </w14:checkbox>
          </w:sdtPr>
          <w:sdtEndPr/>
          <w:sdtContent>
            <w:tc>
              <w:tcPr>
                <w:tcW w:w="578" w:type="pct"/>
                <w:tcBorders>
                  <w:top w:val="single" w:sz="6" w:space="0" w:color="auto"/>
                  <w:left w:val="single" w:sz="6" w:space="0" w:color="auto"/>
                  <w:bottom w:val="single" w:sz="6" w:space="0" w:color="auto"/>
                  <w:right w:val="single" w:sz="12" w:space="0" w:color="auto"/>
                </w:tcBorders>
              </w:tcPr>
              <w:p w:rsidR="00347ACD" w:rsidRPr="00DD7259" w:rsidRDefault="00347ACD" w:rsidP="00840309">
                <w:pPr>
                  <w:spacing w:before="120" w:after="120"/>
                  <w:jc w:val="center"/>
                  <w:rPr>
                    <w:rFonts w:ascii="Arial" w:hAnsi="Arial" w:cs="Arial"/>
                    <w:b/>
                  </w:rPr>
                </w:pPr>
                <w:r w:rsidRPr="00DD7259">
                  <w:rPr>
                    <w:rFonts w:ascii="MS Gothic" w:eastAsia="MS Gothic" w:hAnsi="MS Gothic" w:cs="Arial"/>
                    <w:b/>
                  </w:rPr>
                  <w:t>☐</w:t>
                </w:r>
              </w:p>
            </w:tc>
          </w:sdtContent>
        </w:sdt>
      </w:tr>
      <w:tr w:rsidR="00347ACD" w:rsidRPr="00DD7259" w:rsidTr="00EE7DAA">
        <w:trPr>
          <w:cantSplit/>
          <w:trHeight w:val="985"/>
        </w:trPr>
        <w:tc>
          <w:tcPr>
            <w:tcW w:w="387" w:type="pct"/>
            <w:tcBorders>
              <w:top w:val="single" w:sz="12" w:space="0" w:color="auto"/>
              <w:left w:val="single" w:sz="12" w:space="0" w:color="auto"/>
              <w:bottom w:val="single" w:sz="12" w:space="0" w:color="auto"/>
              <w:right w:val="single" w:sz="6" w:space="0" w:color="auto"/>
            </w:tcBorders>
          </w:tcPr>
          <w:p w:rsidR="00347ACD" w:rsidRPr="00DD7259" w:rsidRDefault="00773195" w:rsidP="00EE7DAA">
            <w:pPr>
              <w:spacing w:before="120" w:after="120"/>
              <w:jc w:val="center"/>
              <w:rPr>
                <w:rFonts w:ascii="Arial" w:hAnsi="Arial" w:cs="Arial"/>
                <w:color w:val="000000"/>
                <w:sz w:val="16"/>
                <w:szCs w:val="16"/>
              </w:rPr>
            </w:pPr>
            <w:r>
              <w:rPr>
                <w:rFonts w:ascii="Arial" w:hAnsi="Arial" w:cs="Arial"/>
                <w:b/>
                <w:color w:val="000000"/>
                <w:sz w:val="16"/>
                <w:szCs w:val="16"/>
              </w:rPr>
              <w:t>CONTRACT PERFORMANCE CLAUSES</w:t>
            </w:r>
          </w:p>
        </w:tc>
        <w:tc>
          <w:tcPr>
            <w:tcW w:w="110" w:type="pct"/>
            <w:tcBorders>
              <w:top w:val="single" w:sz="12" w:space="0" w:color="auto"/>
              <w:left w:val="single" w:sz="6" w:space="0" w:color="auto"/>
              <w:bottom w:val="single" w:sz="12" w:space="0" w:color="auto"/>
              <w:right w:val="single" w:sz="6" w:space="0" w:color="auto"/>
            </w:tcBorders>
          </w:tcPr>
          <w:p w:rsidR="00347ACD" w:rsidRPr="00DD7259" w:rsidRDefault="00347ACD" w:rsidP="00840309">
            <w:pPr>
              <w:spacing w:before="120" w:after="120"/>
              <w:rPr>
                <w:rFonts w:ascii="Arial" w:hAnsi="Arial" w:cs="Arial"/>
                <w:color w:val="000000"/>
              </w:rPr>
            </w:pPr>
          </w:p>
        </w:tc>
        <w:tc>
          <w:tcPr>
            <w:tcW w:w="1908" w:type="pct"/>
            <w:gridSpan w:val="2"/>
            <w:tcBorders>
              <w:top w:val="single" w:sz="12" w:space="0" w:color="auto"/>
              <w:left w:val="single" w:sz="6" w:space="0" w:color="auto"/>
              <w:bottom w:val="single" w:sz="12" w:space="0" w:color="auto"/>
              <w:right w:val="single" w:sz="6" w:space="0" w:color="auto"/>
            </w:tcBorders>
          </w:tcPr>
          <w:p w:rsidR="00347ACD" w:rsidRPr="00DD7259" w:rsidRDefault="009F17A3" w:rsidP="00840309">
            <w:pPr>
              <w:spacing w:before="120" w:after="120"/>
              <w:rPr>
                <w:rFonts w:ascii="Arial" w:hAnsi="Arial" w:cs="Arial"/>
                <w:color w:val="000000"/>
              </w:rPr>
            </w:pPr>
            <w:r>
              <w:rPr>
                <w:rFonts w:ascii="Arial" w:hAnsi="Arial" w:cs="Arial"/>
              </w:rPr>
              <w:t>No criteria available in the current EU GPP</w:t>
            </w:r>
          </w:p>
        </w:tc>
        <w:tc>
          <w:tcPr>
            <w:tcW w:w="465" w:type="pct"/>
            <w:tcBorders>
              <w:top w:val="single" w:sz="12" w:space="0" w:color="auto"/>
              <w:left w:val="single" w:sz="6" w:space="0" w:color="auto"/>
              <w:bottom w:val="single" w:sz="12"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619" w:type="pct"/>
            <w:tcBorders>
              <w:top w:val="single" w:sz="12" w:space="0" w:color="auto"/>
              <w:left w:val="single" w:sz="6" w:space="0" w:color="auto"/>
              <w:bottom w:val="single" w:sz="12"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933" w:type="pct"/>
            <w:tcBorders>
              <w:top w:val="single" w:sz="12" w:space="0" w:color="auto"/>
              <w:left w:val="single" w:sz="6" w:space="0" w:color="auto"/>
              <w:bottom w:val="single" w:sz="12" w:space="0" w:color="auto"/>
              <w:right w:val="single" w:sz="12" w:space="0" w:color="auto"/>
            </w:tcBorders>
          </w:tcPr>
          <w:p w:rsidR="00347ACD" w:rsidRPr="00DD7259" w:rsidRDefault="00347ACD" w:rsidP="00840309">
            <w:pPr>
              <w:spacing w:before="120" w:after="120"/>
              <w:jc w:val="center"/>
              <w:rPr>
                <w:rFonts w:ascii="Arial" w:hAnsi="Arial" w:cs="Arial"/>
                <w:b/>
                <w:color w:val="00B0F0"/>
              </w:rPr>
            </w:pPr>
          </w:p>
        </w:tc>
        <w:tc>
          <w:tcPr>
            <w:tcW w:w="578" w:type="pct"/>
            <w:tcBorders>
              <w:top w:val="single" w:sz="12" w:space="0" w:color="auto"/>
              <w:left w:val="single" w:sz="6" w:space="0" w:color="auto"/>
              <w:bottom w:val="single" w:sz="12" w:space="0" w:color="auto"/>
              <w:right w:val="single" w:sz="12" w:space="0" w:color="auto"/>
            </w:tcBorders>
          </w:tcPr>
          <w:p w:rsidR="00347ACD" w:rsidRPr="00DD7259" w:rsidRDefault="00347ACD" w:rsidP="00840309">
            <w:pPr>
              <w:spacing w:before="120" w:after="120"/>
              <w:jc w:val="center"/>
              <w:rPr>
                <w:rFonts w:ascii="Arial" w:hAnsi="Arial" w:cs="Arial"/>
                <w:b/>
              </w:rPr>
            </w:pPr>
          </w:p>
        </w:tc>
      </w:tr>
    </w:tbl>
    <w:p w:rsidR="00EE7DAA" w:rsidRDefault="00EE7DAA">
      <w:pPr>
        <w:rPr>
          <w:rFonts w:ascii="Arial" w:hAnsi="Arial" w:cs="Arial"/>
          <w:b/>
          <w:color w:val="00B0F0"/>
          <w:sz w:val="22"/>
          <w:szCs w:val="22"/>
        </w:rPr>
      </w:pPr>
    </w:p>
    <w:p w:rsidR="00EE7DAA" w:rsidRDefault="00EE7DAA">
      <w:pPr>
        <w:rPr>
          <w:rFonts w:ascii="Arial" w:hAnsi="Arial" w:cs="Arial"/>
          <w:b/>
          <w:color w:val="00B0F0"/>
          <w:sz w:val="22"/>
          <w:szCs w:val="22"/>
        </w:rPr>
      </w:pPr>
      <w:r>
        <w:rPr>
          <w:rFonts w:ascii="Arial" w:hAnsi="Arial" w:cs="Arial"/>
          <w:b/>
          <w:color w:val="00B0F0"/>
          <w:sz w:val="22"/>
          <w:szCs w:val="22"/>
        </w:rPr>
        <w:br w:type="page"/>
      </w:r>
    </w:p>
    <w:p w:rsidR="002D33AE" w:rsidRDefault="002D33AE" w:rsidP="002D33AE">
      <w:pPr>
        <w:spacing w:line="288" w:lineRule="auto"/>
        <w:jc w:val="both"/>
        <w:rPr>
          <w:rFonts w:ascii="Arial" w:hAnsi="Arial" w:cs="Arial"/>
          <w:sz w:val="22"/>
          <w:szCs w:val="22"/>
        </w:rPr>
      </w:pPr>
      <w:r w:rsidRPr="00DD7259">
        <w:rPr>
          <w:rFonts w:ascii="Arial" w:hAnsi="Arial" w:cs="Arial"/>
          <w:sz w:val="22"/>
          <w:szCs w:val="22"/>
        </w:rPr>
        <w:lastRenderedPageBreak/>
        <w:t xml:space="preserve">Insert a cross to indicate which criteria you have </w:t>
      </w:r>
      <w:r w:rsidR="001C5376">
        <w:rPr>
          <w:rFonts w:ascii="Arial" w:hAnsi="Arial" w:cs="Arial"/>
          <w:sz w:val="22"/>
          <w:szCs w:val="22"/>
        </w:rPr>
        <w:t xml:space="preserve">used </w:t>
      </w:r>
      <w:r w:rsidRPr="00DD7259">
        <w:rPr>
          <w:rFonts w:ascii="Arial" w:hAnsi="Arial" w:cs="Arial"/>
          <w:sz w:val="22"/>
          <w:szCs w:val="22"/>
        </w:rPr>
        <w:t xml:space="preserve">or are currently using.  </w:t>
      </w:r>
    </w:p>
    <w:p w:rsidR="0036427F" w:rsidRPr="00DD7259" w:rsidRDefault="0036427F" w:rsidP="002D33AE">
      <w:pPr>
        <w:spacing w:line="288" w:lineRule="auto"/>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28"/>
        <w:gridCol w:w="353"/>
        <w:gridCol w:w="3093"/>
        <w:gridCol w:w="1017"/>
        <w:gridCol w:w="869"/>
        <w:gridCol w:w="1754"/>
        <w:gridCol w:w="858"/>
      </w:tblGrid>
      <w:tr w:rsidR="00347ACD" w:rsidRPr="00DD7259" w:rsidTr="00CE4328">
        <w:trPr>
          <w:trHeight w:val="430"/>
        </w:trPr>
        <w:tc>
          <w:tcPr>
            <w:tcW w:w="735" w:type="pct"/>
            <w:gridSpan w:val="3"/>
            <w:tcBorders>
              <w:top w:val="single" w:sz="12" w:space="0" w:color="auto"/>
              <w:left w:val="single" w:sz="12" w:space="0" w:color="auto"/>
              <w:bottom w:val="single" w:sz="12" w:space="0" w:color="auto"/>
              <w:right w:val="single" w:sz="6" w:space="0" w:color="auto"/>
            </w:tcBorders>
            <w:shd w:val="clear" w:color="auto" w:fill="00B0F0"/>
          </w:tcPr>
          <w:p w:rsidR="00347ACD" w:rsidRPr="00DD7259" w:rsidRDefault="00347ACD" w:rsidP="00840309">
            <w:pPr>
              <w:rPr>
                <w:rFonts w:ascii="Arial" w:eastAsia="Calibri" w:hAnsi="Arial" w:cs="Arial"/>
                <w:b/>
                <w:color w:val="FFFFFF" w:themeColor="background1"/>
                <w:sz w:val="22"/>
                <w:szCs w:val="22"/>
                <w:lang w:eastAsia="en-US"/>
              </w:rPr>
            </w:pPr>
          </w:p>
        </w:tc>
        <w:tc>
          <w:tcPr>
            <w:tcW w:w="3748" w:type="pct"/>
            <w:gridSpan w:val="4"/>
            <w:tcBorders>
              <w:top w:val="single" w:sz="12" w:space="0" w:color="auto"/>
              <w:left w:val="single" w:sz="12" w:space="0" w:color="auto"/>
              <w:bottom w:val="single" w:sz="12" w:space="0" w:color="auto"/>
              <w:right w:val="single" w:sz="6" w:space="0" w:color="auto"/>
            </w:tcBorders>
            <w:shd w:val="clear" w:color="auto" w:fill="00B0F0"/>
            <w:vAlign w:val="center"/>
          </w:tcPr>
          <w:p w:rsidR="00347ACD" w:rsidRPr="00DD7259" w:rsidRDefault="00347ACD" w:rsidP="00840309">
            <w:pPr>
              <w:rPr>
                <w:rFonts w:ascii="Arial" w:hAnsi="Arial" w:cs="Arial"/>
                <w:b/>
              </w:rPr>
            </w:pPr>
            <w:r w:rsidRPr="00DD7259">
              <w:rPr>
                <w:rFonts w:ascii="Arial" w:eastAsia="Calibri" w:hAnsi="Arial" w:cs="Arial"/>
                <w:b/>
                <w:color w:val="FFFFFF" w:themeColor="background1"/>
                <w:sz w:val="22"/>
                <w:szCs w:val="22"/>
                <w:lang w:eastAsia="en-US"/>
              </w:rPr>
              <w:t>CATERING SERVICES</w:t>
            </w:r>
          </w:p>
        </w:tc>
        <w:tc>
          <w:tcPr>
            <w:tcW w:w="517" w:type="pct"/>
            <w:tcBorders>
              <w:top w:val="single" w:sz="12" w:space="0" w:color="auto"/>
              <w:left w:val="single" w:sz="12" w:space="0" w:color="auto"/>
              <w:bottom w:val="single" w:sz="12" w:space="0" w:color="auto"/>
              <w:right w:val="single" w:sz="6" w:space="0" w:color="auto"/>
            </w:tcBorders>
            <w:shd w:val="clear" w:color="auto" w:fill="00B0F0"/>
          </w:tcPr>
          <w:p w:rsidR="00347ACD" w:rsidRPr="00DD7259" w:rsidRDefault="00347ACD" w:rsidP="00840309">
            <w:pPr>
              <w:rPr>
                <w:rFonts w:ascii="Arial" w:eastAsia="Calibri" w:hAnsi="Arial" w:cs="Arial"/>
                <w:b/>
                <w:color w:val="FFFFFF" w:themeColor="background1"/>
                <w:sz w:val="22"/>
                <w:szCs w:val="22"/>
                <w:lang w:eastAsia="en-US"/>
              </w:rPr>
            </w:pPr>
          </w:p>
        </w:tc>
      </w:tr>
      <w:tr w:rsidR="00E46E93" w:rsidRPr="00DD7259" w:rsidTr="00CE4328">
        <w:trPr>
          <w:trHeight w:val="20"/>
        </w:trPr>
        <w:tc>
          <w:tcPr>
            <w:tcW w:w="340" w:type="pct"/>
            <w:tcBorders>
              <w:top w:val="single" w:sz="12" w:space="0" w:color="auto"/>
              <w:left w:val="single" w:sz="12" w:space="0" w:color="auto"/>
              <w:bottom w:val="single" w:sz="12" w:space="0" w:color="auto"/>
              <w:right w:val="single" w:sz="6" w:space="0" w:color="auto"/>
            </w:tcBorders>
          </w:tcPr>
          <w:p w:rsidR="00347ACD" w:rsidRPr="00DD7259" w:rsidRDefault="00347ACD" w:rsidP="00840309">
            <w:pPr>
              <w:spacing w:before="120" w:after="120"/>
              <w:jc w:val="both"/>
              <w:rPr>
                <w:rFonts w:ascii="Arial" w:hAnsi="Arial" w:cs="Arial"/>
              </w:rPr>
            </w:pPr>
          </w:p>
        </w:tc>
        <w:tc>
          <w:tcPr>
            <w:tcW w:w="134" w:type="pct"/>
            <w:tcBorders>
              <w:top w:val="single" w:sz="12" w:space="0" w:color="auto"/>
              <w:left w:val="single" w:sz="6" w:space="0" w:color="auto"/>
              <w:bottom w:val="single" w:sz="12" w:space="0" w:color="auto"/>
              <w:right w:val="single" w:sz="6" w:space="0" w:color="auto"/>
            </w:tcBorders>
          </w:tcPr>
          <w:p w:rsidR="00347ACD" w:rsidRPr="00DD7259" w:rsidRDefault="00347ACD" w:rsidP="00840309">
            <w:pPr>
              <w:spacing w:before="120" w:after="120"/>
              <w:jc w:val="both"/>
              <w:rPr>
                <w:rFonts w:ascii="Arial" w:hAnsi="Arial" w:cs="Arial"/>
              </w:rPr>
            </w:pPr>
          </w:p>
        </w:tc>
        <w:tc>
          <w:tcPr>
            <w:tcW w:w="1915" w:type="pct"/>
            <w:gridSpan w:val="2"/>
            <w:tcBorders>
              <w:top w:val="single" w:sz="12" w:space="0" w:color="auto"/>
              <w:left w:val="single" w:sz="6" w:space="0" w:color="auto"/>
              <w:bottom w:val="single" w:sz="12" w:space="0" w:color="auto"/>
              <w:right w:val="single" w:sz="6" w:space="0" w:color="auto"/>
            </w:tcBorders>
          </w:tcPr>
          <w:p w:rsidR="00347ACD" w:rsidRPr="00DD7259" w:rsidRDefault="00347ACD" w:rsidP="00840309">
            <w:pPr>
              <w:spacing w:before="120" w:after="120"/>
              <w:jc w:val="both"/>
              <w:rPr>
                <w:rFonts w:ascii="Arial" w:hAnsi="Arial" w:cs="Arial"/>
                <w:b/>
              </w:rPr>
            </w:pPr>
            <w:r w:rsidRPr="00DD7259">
              <w:rPr>
                <w:rFonts w:ascii="Arial" w:hAnsi="Arial" w:cs="Arial"/>
                <w:b/>
              </w:rPr>
              <w:t>Criterion</w:t>
            </w:r>
          </w:p>
        </w:tc>
        <w:tc>
          <w:tcPr>
            <w:tcW w:w="598" w:type="pct"/>
            <w:tcBorders>
              <w:top w:val="single" w:sz="12" w:space="0" w:color="auto"/>
              <w:left w:val="single" w:sz="6" w:space="0" w:color="auto"/>
              <w:bottom w:val="single" w:sz="12" w:space="0" w:color="auto"/>
              <w:right w:val="single" w:sz="6" w:space="0" w:color="auto"/>
            </w:tcBorders>
          </w:tcPr>
          <w:p w:rsidR="00347ACD" w:rsidRPr="00DD7259" w:rsidRDefault="00347ACD" w:rsidP="00840309">
            <w:pPr>
              <w:spacing w:before="120" w:after="120"/>
              <w:jc w:val="both"/>
              <w:rPr>
                <w:rFonts w:ascii="Arial" w:hAnsi="Arial" w:cs="Arial"/>
                <w:b/>
              </w:rPr>
            </w:pPr>
            <w:r w:rsidRPr="00DD7259">
              <w:rPr>
                <w:rFonts w:ascii="Arial" w:hAnsi="Arial" w:cs="Arial"/>
                <w:b/>
              </w:rPr>
              <w:t>Core</w:t>
            </w:r>
          </w:p>
        </w:tc>
        <w:tc>
          <w:tcPr>
            <w:tcW w:w="523" w:type="pct"/>
            <w:tcBorders>
              <w:top w:val="single" w:sz="12" w:space="0" w:color="auto"/>
              <w:left w:val="single" w:sz="6" w:space="0" w:color="auto"/>
              <w:bottom w:val="single" w:sz="12" w:space="0" w:color="auto"/>
              <w:right w:val="single" w:sz="6" w:space="0" w:color="auto"/>
            </w:tcBorders>
          </w:tcPr>
          <w:p w:rsidR="00347ACD" w:rsidRPr="00DD7259" w:rsidRDefault="00347ACD" w:rsidP="00840309">
            <w:pPr>
              <w:spacing w:before="120" w:after="120"/>
              <w:rPr>
                <w:rFonts w:ascii="Arial" w:hAnsi="Arial" w:cs="Arial"/>
                <w:b/>
              </w:rPr>
            </w:pPr>
            <w:r w:rsidRPr="00DD7259">
              <w:rPr>
                <w:rFonts w:ascii="Arial" w:hAnsi="Arial" w:cs="Arial"/>
                <w:b/>
              </w:rPr>
              <w:t>Please cross if you use</w:t>
            </w:r>
          </w:p>
        </w:tc>
        <w:tc>
          <w:tcPr>
            <w:tcW w:w="973" w:type="pct"/>
            <w:tcBorders>
              <w:top w:val="single" w:sz="12" w:space="0" w:color="auto"/>
              <w:left w:val="single" w:sz="6" w:space="0" w:color="auto"/>
              <w:bottom w:val="single" w:sz="12" w:space="0" w:color="auto"/>
              <w:right w:val="single" w:sz="6" w:space="0" w:color="auto"/>
            </w:tcBorders>
          </w:tcPr>
          <w:p w:rsidR="00347ACD" w:rsidRPr="00DD7259" w:rsidRDefault="00347ACD" w:rsidP="00840309">
            <w:pPr>
              <w:spacing w:before="120" w:after="120"/>
              <w:jc w:val="both"/>
              <w:rPr>
                <w:rFonts w:ascii="Arial" w:hAnsi="Arial" w:cs="Arial"/>
                <w:b/>
              </w:rPr>
            </w:pPr>
            <w:r w:rsidRPr="00DD7259">
              <w:rPr>
                <w:rFonts w:ascii="Arial" w:hAnsi="Arial" w:cs="Arial"/>
                <w:b/>
              </w:rPr>
              <w:t>Comprehensive</w:t>
            </w:r>
          </w:p>
        </w:tc>
        <w:tc>
          <w:tcPr>
            <w:tcW w:w="517" w:type="pct"/>
            <w:tcBorders>
              <w:top w:val="single" w:sz="12" w:space="0" w:color="auto"/>
              <w:left w:val="single" w:sz="6" w:space="0" w:color="auto"/>
              <w:bottom w:val="single" w:sz="12" w:space="0" w:color="auto"/>
              <w:right w:val="single" w:sz="6" w:space="0" w:color="auto"/>
            </w:tcBorders>
          </w:tcPr>
          <w:p w:rsidR="00347ACD" w:rsidRPr="00DD7259" w:rsidRDefault="00347ACD" w:rsidP="00840309">
            <w:pPr>
              <w:spacing w:before="120" w:after="120"/>
              <w:rPr>
                <w:rFonts w:ascii="Arial" w:hAnsi="Arial" w:cs="Arial"/>
                <w:b/>
              </w:rPr>
            </w:pPr>
            <w:r w:rsidRPr="00DD7259">
              <w:rPr>
                <w:rFonts w:ascii="Arial" w:hAnsi="Arial" w:cs="Arial"/>
                <w:b/>
              </w:rPr>
              <w:t>Please cross if you use</w:t>
            </w:r>
          </w:p>
        </w:tc>
      </w:tr>
      <w:tr w:rsidR="00E46E93" w:rsidRPr="00DD7259" w:rsidTr="00EE7DAA">
        <w:trPr>
          <w:trHeight w:val="1008"/>
        </w:trPr>
        <w:tc>
          <w:tcPr>
            <w:tcW w:w="340" w:type="pct"/>
            <w:tcBorders>
              <w:top w:val="single" w:sz="12" w:space="0" w:color="auto"/>
              <w:left w:val="single" w:sz="12" w:space="0" w:color="auto"/>
              <w:right w:val="single" w:sz="6" w:space="0" w:color="auto"/>
            </w:tcBorders>
          </w:tcPr>
          <w:p w:rsidR="00773195" w:rsidRDefault="00773195" w:rsidP="00EE7DAA">
            <w:pPr>
              <w:spacing w:before="120" w:after="120"/>
              <w:jc w:val="center"/>
              <w:rPr>
                <w:rFonts w:ascii="Arial" w:hAnsi="Arial" w:cs="Arial"/>
                <w:b/>
                <w:sz w:val="16"/>
                <w:szCs w:val="16"/>
              </w:rPr>
            </w:pPr>
            <w:r>
              <w:rPr>
                <w:rFonts w:ascii="Arial" w:hAnsi="Arial" w:cs="Arial"/>
                <w:b/>
                <w:sz w:val="16"/>
                <w:szCs w:val="16"/>
              </w:rPr>
              <w:t>SELECTION</w:t>
            </w:r>
          </w:p>
          <w:p w:rsidR="00347ACD" w:rsidRPr="00DD7259" w:rsidRDefault="00773195" w:rsidP="00EE7DAA">
            <w:pPr>
              <w:spacing w:before="120" w:after="120"/>
              <w:jc w:val="center"/>
              <w:rPr>
                <w:rFonts w:ascii="Arial" w:hAnsi="Arial" w:cs="Arial"/>
                <w:b/>
                <w:sz w:val="16"/>
                <w:szCs w:val="16"/>
              </w:rPr>
            </w:pPr>
            <w:r>
              <w:rPr>
                <w:rFonts w:ascii="Arial" w:hAnsi="Arial" w:cs="Arial"/>
                <w:b/>
                <w:sz w:val="16"/>
                <w:szCs w:val="16"/>
              </w:rPr>
              <w:t>CRITERIA</w:t>
            </w:r>
          </w:p>
        </w:tc>
        <w:tc>
          <w:tcPr>
            <w:tcW w:w="134" w:type="pct"/>
            <w:tcBorders>
              <w:top w:val="single" w:sz="12" w:space="0" w:color="auto"/>
              <w:left w:val="single" w:sz="6" w:space="0" w:color="auto"/>
              <w:bottom w:val="single" w:sz="2" w:space="0" w:color="auto"/>
              <w:right w:val="single" w:sz="6" w:space="0" w:color="auto"/>
            </w:tcBorders>
          </w:tcPr>
          <w:p w:rsidR="00347ACD" w:rsidRPr="00DD7259" w:rsidRDefault="00347ACD" w:rsidP="00840309">
            <w:pPr>
              <w:spacing w:before="120" w:after="120"/>
              <w:jc w:val="both"/>
              <w:rPr>
                <w:rFonts w:ascii="Arial" w:hAnsi="Arial" w:cs="Arial"/>
              </w:rPr>
            </w:pPr>
            <w:r w:rsidRPr="00DD7259">
              <w:rPr>
                <w:rFonts w:ascii="Arial" w:hAnsi="Arial" w:cs="Arial"/>
              </w:rPr>
              <w:t>1</w:t>
            </w:r>
          </w:p>
        </w:tc>
        <w:tc>
          <w:tcPr>
            <w:tcW w:w="1915" w:type="pct"/>
            <w:gridSpan w:val="2"/>
            <w:tcBorders>
              <w:top w:val="single" w:sz="12" w:space="0" w:color="auto"/>
              <w:left w:val="single" w:sz="6" w:space="0" w:color="auto"/>
              <w:bottom w:val="single" w:sz="2" w:space="0" w:color="auto"/>
              <w:right w:val="single" w:sz="6" w:space="0" w:color="auto"/>
            </w:tcBorders>
          </w:tcPr>
          <w:p w:rsidR="00347ACD" w:rsidRPr="00DD7259" w:rsidRDefault="00347ACD" w:rsidP="00840309">
            <w:pPr>
              <w:spacing w:before="120" w:after="120"/>
              <w:jc w:val="both"/>
              <w:rPr>
                <w:rFonts w:ascii="Arial" w:hAnsi="Arial" w:cs="Arial"/>
              </w:rPr>
            </w:pPr>
            <w:r w:rsidRPr="00DD7259">
              <w:rPr>
                <w:rFonts w:ascii="Arial" w:hAnsi="Arial" w:cs="Arial"/>
              </w:rPr>
              <w:t>Professional capability to perform the environmental aspects of the contract</w:t>
            </w:r>
          </w:p>
        </w:tc>
        <w:tc>
          <w:tcPr>
            <w:tcW w:w="598" w:type="pct"/>
            <w:tcBorders>
              <w:top w:val="single" w:sz="12" w:space="0" w:color="auto"/>
              <w:left w:val="single" w:sz="6" w:space="0" w:color="auto"/>
              <w:bottom w:val="single" w:sz="2"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523" w:type="pct"/>
            <w:tcBorders>
              <w:top w:val="single" w:sz="12" w:space="0" w:color="auto"/>
              <w:left w:val="single" w:sz="6" w:space="0" w:color="auto"/>
              <w:bottom w:val="single" w:sz="2"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973" w:type="pct"/>
            <w:tcBorders>
              <w:top w:val="single" w:sz="12" w:space="0" w:color="auto"/>
              <w:left w:val="single" w:sz="6" w:space="0" w:color="auto"/>
              <w:bottom w:val="single" w:sz="2"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529326265"/>
            <w14:checkbox>
              <w14:checked w14:val="0"/>
              <w14:checkedState w14:val="2612" w14:font="MS Gothic"/>
              <w14:uncheckedState w14:val="2610" w14:font="MS Gothic"/>
            </w14:checkbox>
          </w:sdtPr>
          <w:sdtEndPr/>
          <w:sdtContent>
            <w:tc>
              <w:tcPr>
                <w:tcW w:w="517" w:type="pct"/>
                <w:tcBorders>
                  <w:top w:val="single" w:sz="12" w:space="0" w:color="auto"/>
                  <w:left w:val="single" w:sz="6" w:space="0" w:color="auto"/>
                  <w:bottom w:val="single" w:sz="2" w:space="0" w:color="auto"/>
                  <w:right w:val="single" w:sz="6" w:space="0" w:color="auto"/>
                </w:tcBorders>
              </w:tcPr>
              <w:p w:rsidR="00347ACD" w:rsidRPr="00DD7259" w:rsidRDefault="00E46E93" w:rsidP="00840309">
                <w:pPr>
                  <w:spacing w:before="120" w:after="120"/>
                  <w:jc w:val="center"/>
                  <w:rPr>
                    <w:rFonts w:ascii="Arial" w:hAnsi="Arial" w:cs="Arial"/>
                    <w:b/>
                  </w:rPr>
                </w:pPr>
                <w:r w:rsidRPr="00DD7259">
                  <w:rPr>
                    <w:rFonts w:ascii="MS Gothic" w:eastAsia="MS Gothic" w:hAnsi="MS Gothic" w:cs="Arial"/>
                    <w:b/>
                  </w:rPr>
                  <w:t>☐</w:t>
                </w:r>
              </w:p>
            </w:tc>
          </w:sdtContent>
        </w:sdt>
      </w:tr>
      <w:tr w:rsidR="00E46E93" w:rsidRPr="00DD7259" w:rsidTr="00EE7DAA">
        <w:trPr>
          <w:trHeight w:val="20"/>
        </w:trPr>
        <w:tc>
          <w:tcPr>
            <w:tcW w:w="340" w:type="pct"/>
            <w:vMerge w:val="restart"/>
            <w:tcBorders>
              <w:top w:val="single" w:sz="12" w:space="0" w:color="auto"/>
              <w:left w:val="single" w:sz="12" w:space="0" w:color="auto"/>
              <w:bottom w:val="single" w:sz="6" w:space="0" w:color="auto"/>
              <w:right w:val="single" w:sz="6" w:space="0" w:color="auto"/>
            </w:tcBorders>
            <w:vAlign w:val="center"/>
          </w:tcPr>
          <w:p w:rsidR="00347ACD" w:rsidRPr="00DD7259" w:rsidRDefault="00347ACD" w:rsidP="00EE7DAA">
            <w:pPr>
              <w:spacing w:before="120" w:after="120"/>
              <w:jc w:val="center"/>
              <w:rPr>
                <w:rFonts w:ascii="Arial" w:hAnsi="Arial" w:cs="Arial"/>
                <w:b/>
                <w:sz w:val="16"/>
                <w:szCs w:val="16"/>
              </w:rPr>
            </w:pPr>
            <w:r w:rsidRPr="00DD7259">
              <w:rPr>
                <w:rFonts w:ascii="Arial" w:hAnsi="Arial" w:cs="Arial"/>
                <w:b/>
                <w:sz w:val="16"/>
                <w:szCs w:val="16"/>
              </w:rPr>
              <w:t>TECHNICAL SPECIFICATIONS</w:t>
            </w:r>
          </w:p>
        </w:tc>
        <w:tc>
          <w:tcPr>
            <w:tcW w:w="134" w:type="pct"/>
            <w:tcBorders>
              <w:top w:val="single" w:sz="12" w:space="0" w:color="auto"/>
              <w:left w:val="single" w:sz="6" w:space="0" w:color="auto"/>
              <w:bottom w:val="single" w:sz="6" w:space="0" w:color="auto"/>
              <w:right w:val="single" w:sz="6" w:space="0" w:color="auto"/>
            </w:tcBorders>
            <w:vAlign w:val="center"/>
          </w:tcPr>
          <w:p w:rsidR="00347ACD" w:rsidRPr="00DD7259" w:rsidRDefault="00347ACD" w:rsidP="00840309">
            <w:pPr>
              <w:spacing w:before="120" w:after="120"/>
              <w:rPr>
                <w:rFonts w:ascii="Arial" w:hAnsi="Arial" w:cs="Arial"/>
              </w:rPr>
            </w:pPr>
            <w:r w:rsidRPr="00DD7259">
              <w:rPr>
                <w:rFonts w:ascii="Arial" w:hAnsi="Arial" w:cs="Arial"/>
              </w:rPr>
              <w:t>1</w:t>
            </w:r>
          </w:p>
        </w:tc>
        <w:tc>
          <w:tcPr>
            <w:tcW w:w="1915" w:type="pct"/>
            <w:gridSpan w:val="2"/>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rPr>
              <w:t>Organic production</w:t>
            </w:r>
          </w:p>
        </w:tc>
        <w:tc>
          <w:tcPr>
            <w:tcW w:w="598" w:type="pct"/>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586878375"/>
            <w14:checkbox>
              <w14:checked w14:val="0"/>
              <w14:checkedState w14:val="2612" w14:font="MS Gothic"/>
              <w14:uncheckedState w14:val="2610" w14:font="MS Gothic"/>
            </w14:checkbox>
          </w:sdtPr>
          <w:sdtEndPr/>
          <w:sdtContent>
            <w:tc>
              <w:tcPr>
                <w:tcW w:w="523" w:type="pct"/>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rPr>
                </w:pPr>
                <w:r w:rsidRPr="00DD7259">
                  <w:rPr>
                    <w:rFonts w:ascii="MS Gothic" w:eastAsia="MS Gothic" w:hAnsi="MS Gothic" w:cs="Arial"/>
                    <w:b/>
                  </w:rPr>
                  <w:t>☐</w:t>
                </w:r>
              </w:p>
            </w:tc>
          </w:sdtContent>
        </w:sdt>
        <w:tc>
          <w:tcPr>
            <w:tcW w:w="973" w:type="pct"/>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548155372"/>
            <w14:checkbox>
              <w14:checked w14:val="0"/>
              <w14:checkedState w14:val="2612" w14:font="MS Gothic"/>
              <w14:uncheckedState w14:val="2610" w14:font="MS Gothic"/>
            </w14:checkbox>
          </w:sdtPr>
          <w:sdtEndPr/>
          <w:sdtContent>
            <w:tc>
              <w:tcPr>
                <w:tcW w:w="517" w:type="pct"/>
                <w:tcBorders>
                  <w:top w:val="single" w:sz="12" w:space="0" w:color="auto"/>
                  <w:left w:val="single" w:sz="6" w:space="0" w:color="auto"/>
                  <w:bottom w:val="single" w:sz="6" w:space="0" w:color="auto"/>
                  <w:right w:val="single" w:sz="6" w:space="0" w:color="auto"/>
                </w:tcBorders>
              </w:tcPr>
              <w:p w:rsidR="00347ACD" w:rsidRPr="00DD7259" w:rsidRDefault="00E46E93" w:rsidP="00840309">
                <w:pPr>
                  <w:spacing w:before="120" w:after="120"/>
                  <w:jc w:val="center"/>
                  <w:rPr>
                    <w:rFonts w:ascii="Arial" w:hAnsi="Arial" w:cs="Arial"/>
                    <w:b/>
                  </w:rPr>
                </w:pPr>
                <w:r w:rsidRPr="00DD7259">
                  <w:rPr>
                    <w:rFonts w:ascii="MS Gothic" w:eastAsia="MS Gothic" w:hAnsi="MS Gothic" w:cs="Arial"/>
                    <w:b/>
                  </w:rPr>
                  <w:t>☐</w:t>
                </w:r>
              </w:p>
            </w:tc>
          </w:sdtContent>
        </w:sdt>
      </w:tr>
      <w:tr w:rsidR="00E46E93" w:rsidRPr="00DD7259" w:rsidTr="00EE7DAA">
        <w:trPr>
          <w:trHeight w:val="20"/>
        </w:trPr>
        <w:tc>
          <w:tcPr>
            <w:tcW w:w="340" w:type="pct"/>
            <w:vMerge/>
            <w:tcBorders>
              <w:top w:val="single" w:sz="6" w:space="0" w:color="auto"/>
              <w:left w:val="single" w:sz="12"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sz w:val="16"/>
                <w:szCs w:val="16"/>
                <w:rPrChange w:id="7" w:author="RODRIGUEZ QUINTERO Rocio (JRC-SEVILLA)" w:date="2015-02-20T12:58:00Z">
                  <w:rPr>
                    <w:rFonts w:ascii="EC Square Sans Pro" w:hAnsi="EC Square Sans Pro"/>
                  </w:rPr>
                </w:rPrChange>
              </w:rPr>
            </w:pPr>
          </w:p>
        </w:tc>
        <w:tc>
          <w:tcPr>
            <w:tcW w:w="134"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rPr>
            </w:pPr>
            <w:r w:rsidRPr="00DD7259">
              <w:rPr>
                <w:rFonts w:ascii="Arial" w:hAnsi="Arial" w:cs="Arial"/>
              </w:rPr>
              <w:t>2</w:t>
            </w:r>
          </w:p>
        </w:tc>
        <w:tc>
          <w:tcPr>
            <w:tcW w:w="1915" w:type="pct"/>
            <w:gridSpan w:val="2"/>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rPr>
            </w:pPr>
            <w:r w:rsidRPr="00DD7259">
              <w:rPr>
                <w:rFonts w:ascii="Arial" w:hAnsi="Arial" w:cs="Arial"/>
              </w:rPr>
              <w:t>Menu planning, according to season</w:t>
            </w:r>
          </w:p>
        </w:tc>
        <w:tc>
          <w:tcPr>
            <w:tcW w:w="598"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581381645"/>
            <w14:checkbox>
              <w14:checked w14:val="0"/>
              <w14:checkedState w14:val="2612" w14:font="MS Gothic"/>
              <w14:uncheckedState w14:val="2610" w14:font="MS Gothic"/>
            </w14:checkbox>
          </w:sdtPr>
          <w:sdtEndPr/>
          <w:sdtContent>
            <w:tc>
              <w:tcPr>
                <w:tcW w:w="523" w:type="pct"/>
                <w:tcBorders>
                  <w:top w:val="single" w:sz="6" w:space="0" w:color="auto"/>
                  <w:left w:val="single" w:sz="6" w:space="0" w:color="auto"/>
                  <w:bottom w:val="single" w:sz="6" w:space="0" w:color="auto"/>
                  <w:right w:val="single" w:sz="6" w:space="0" w:color="auto"/>
                </w:tcBorders>
              </w:tcPr>
              <w:p w:rsidR="00347ACD" w:rsidRPr="00DD7259" w:rsidRDefault="00E46E93" w:rsidP="00840309">
                <w:pPr>
                  <w:spacing w:before="120" w:after="120"/>
                  <w:jc w:val="center"/>
                  <w:rPr>
                    <w:rFonts w:ascii="Arial" w:hAnsi="Arial" w:cs="Arial"/>
                    <w:b/>
                  </w:rPr>
                </w:pPr>
                <w:r w:rsidRPr="00DD7259">
                  <w:rPr>
                    <w:rFonts w:ascii="MS Gothic" w:eastAsia="MS Gothic" w:hAnsi="MS Gothic" w:cs="Arial"/>
                    <w:b/>
                  </w:rPr>
                  <w:t>☐</w:t>
                </w:r>
              </w:p>
            </w:tc>
          </w:sdtContent>
        </w:sdt>
        <w:tc>
          <w:tcPr>
            <w:tcW w:w="973"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9954837"/>
            <w14:checkbox>
              <w14:checked w14:val="0"/>
              <w14:checkedState w14:val="2612" w14:font="MS Gothic"/>
              <w14:uncheckedState w14:val="2610" w14:font="MS Gothic"/>
            </w14:checkbox>
          </w:sdtPr>
          <w:sdtEndPr/>
          <w:sdtContent>
            <w:tc>
              <w:tcPr>
                <w:tcW w:w="517"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rPr>
                </w:pPr>
                <w:r w:rsidRPr="00DD7259">
                  <w:rPr>
                    <w:rFonts w:ascii="MS Gothic" w:eastAsia="MS Gothic" w:hAnsi="MS Gothic" w:cs="Arial"/>
                    <w:b/>
                  </w:rPr>
                  <w:t>☐</w:t>
                </w:r>
              </w:p>
            </w:tc>
          </w:sdtContent>
        </w:sdt>
      </w:tr>
      <w:tr w:rsidR="00E46E93" w:rsidRPr="00DD7259" w:rsidTr="00EE7DAA">
        <w:trPr>
          <w:trHeight w:val="20"/>
        </w:trPr>
        <w:tc>
          <w:tcPr>
            <w:tcW w:w="340" w:type="pct"/>
            <w:vMerge/>
            <w:tcBorders>
              <w:top w:val="single" w:sz="6" w:space="0" w:color="auto"/>
              <w:left w:val="single" w:sz="12"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sz w:val="16"/>
                <w:szCs w:val="16"/>
                <w:rPrChange w:id="8" w:author="RODRIGUEZ QUINTERO Rocio (JRC-SEVILLA)" w:date="2015-02-20T12:58:00Z">
                  <w:rPr>
                    <w:rFonts w:ascii="EC Square Sans Pro" w:hAnsi="EC Square Sans Pro"/>
                  </w:rPr>
                </w:rPrChange>
              </w:rPr>
            </w:pPr>
          </w:p>
        </w:tc>
        <w:tc>
          <w:tcPr>
            <w:tcW w:w="134"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rPr>
            </w:pPr>
            <w:r w:rsidRPr="00DD7259">
              <w:rPr>
                <w:rFonts w:ascii="Arial" w:hAnsi="Arial" w:cs="Arial"/>
              </w:rPr>
              <w:t>3</w:t>
            </w:r>
          </w:p>
        </w:tc>
        <w:tc>
          <w:tcPr>
            <w:tcW w:w="1915" w:type="pct"/>
            <w:gridSpan w:val="2"/>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rPr>
            </w:pPr>
            <w:r w:rsidRPr="00DD7259">
              <w:rPr>
                <w:rFonts w:ascii="Arial" w:hAnsi="Arial" w:cs="Arial"/>
              </w:rPr>
              <w:t>Integrated production (for the percentage of non- organic food)</w:t>
            </w:r>
          </w:p>
        </w:tc>
        <w:tc>
          <w:tcPr>
            <w:tcW w:w="598"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523"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rPr>
            </w:pPr>
          </w:p>
        </w:tc>
        <w:tc>
          <w:tcPr>
            <w:tcW w:w="973"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418071581"/>
            <w14:checkbox>
              <w14:checked w14:val="0"/>
              <w14:checkedState w14:val="2612" w14:font="MS Gothic"/>
              <w14:uncheckedState w14:val="2610" w14:font="MS Gothic"/>
            </w14:checkbox>
          </w:sdtPr>
          <w:sdtEndPr/>
          <w:sdtContent>
            <w:tc>
              <w:tcPr>
                <w:tcW w:w="517"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rPr>
                </w:pPr>
                <w:r w:rsidRPr="00DD7259">
                  <w:rPr>
                    <w:rFonts w:ascii="MS Gothic" w:eastAsia="MS Gothic" w:hAnsi="MS Gothic" w:cs="Arial"/>
                    <w:b/>
                  </w:rPr>
                  <w:t>☐</w:t>
                </w:r>
              </w:p>
            </w:tc>
          </w:sdtContent>
        </w:sdt>
      </w:tr>
      <w:tr w:rsidR="00E46E93" w:rsidRPr="00DD7259" w:rsidTr="00EE7DAA">
        <w:trPr>
          <w:trHeight w:val="20"/>
        </w:trPr>
        <w:tc>
          <w:tcPr>
            <w:tcW w:w="340" w:type="pct"/>
            <w:vMerge/>
            <w:tcBorders>
              <w:top w:val="single" w:sz="6" w:space="0" w:color="auto"/>
              <w:left w:val="single" w:sz="12"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sz w:val="16"/>
                <w:szCs w:val="16"/>
                <w:rPrChange w:id="9" w:author="RODRIGUEZ QUINTERO Rocio (JRC-SEVILLA)" w:date="2015-02-20T12:58:00Z">
                  <w:rPr>
                    <w:rFonts w:ascii="EC Square Sans Pro" w:hAnsi="EC Square Sans Pro"/>
                  </w:rPr>
                </w:rPrChange>
              </w:rPr>
            </w:pPr>
          </w:p>
        </w:tc>
        <w:tc>
          <w:tcPr>
            <w:tcW w:w="134"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rPr>
            </w:pPr>
            <w:r w:rsidRPr="00DD7259">
              <w:rPr>
                <w:rFonts w:ascii="Arial" w:hAnsi="Arial" w:cs="Arial"/>
              </w:rPr>
              <w:t>4</w:t>
            </w:r>
          </w:p>
        </w:tc>
        <w:tc>
          <w:tcPr>
            <w:tcW w:w="1915" w:type="pct"/>
            <w:gridSpan w:val="2"/>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rPr>
            </w:pPr>
            <w:r w:rsidRPr="00DD7259">
              <w:rPr>
                <w:rFonts w:ascii="Arial" w:hAnsi="Arial" w:cs="Arial"/>
              </w:rPr>
              <w:t>Paper products</w:t>
            </w:r>
          </w:p>
        </w:tc>
        <w:tc>
          <w:tcPr>
            <w:tcW w:w="598"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523"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rPr>
            </w:pPr>
          </w:p>
        </w:tc>
        <w:tc>
          <w:tcPr>
            <w:tcW w:w="973"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720787296"/>
            <w14:checkbox>
              <w14:checked w14:val="0"/>
              <w14:checkedState w14:val="2612" w14:font="MS Gothic"/>
              <w14:uncheckedState w14:val="2610" w14:font="MS Gothic"/>
            </w14:checkbox>
          </w:sdtPr>
          <w:sdtEndPr/>
          <w:sdtContent>
            <w:tc>
              <w:tcPr>
                <w:tcW w:w="517"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rPr>
                </w:pPr>
                <w:r w:rsidRPr="00DD7259">
                  <w:rPr>
                    <w:rFonts w:ascii="MS Gothic" w:eastAsia="MS Gothic" w:hAnsi="MS Gothic" w:cs="Arial"/>
                    <w:b/>
                  </w:rPr>
                  <w:t>☐</w:t>
                </w:r>
              </w:p>
            </w:tc>
          </w:sdtContent>
        </w:sdt>
      </w:tr>
      <w:tr w:rsidR="00E46E93" w:rsidRPr="00DD7259" w:rsidTr="00EE7DAA">
        <w:trPr>
          <w:trHeight w:val="20"/>
        </w:trPr>
        <w:tc>
          <w:tcPr>
            <w:tcW w:w="340" w:type="pct"/>
            <w:vMerge w:val="restart"/>
            <w:tcBorders>
              <w:top w:val="single" w:sz="12" w:space="0" w:color="auto"/>
              <w:left w:val="single" w:sz="12" w:space="0" w:color="auto"/>
              <w:right w:val="single" w:sz="6" w:space="0" w:color="auto"/>
            </w:tcBorders>
            <w:vAlign w:val="center"/>
          </w:tcPr>
          <w:p w:rsidR="00347ACD" w:rsidRPr="00DD7259" w:rsidRDefault="00347ACD" w:rsidP="00EE7DAA">
            <w:pPr>
              <w:spacing w:before="120" w:after="120"/>
              <w:jc w:val="center"/>
              <w:rPr>
                <w:rFonts w:ascii="Arial" w:hAnsi="Arial" w:cs="Arial"/>
                <w:b/>
                <w:color w:val="000000"/>
                <w:sz w:val="16"/>
                <w:szCs w:val="16"/>
              </w:rPr>
            </w:pPr>
            <w:r w:rsidRPr="00DD7259">
              <w:rPr>
                <w:rFonts w:ascii="Arial" w:hAnsi="Arial" w:cs="Arial"/>
                <w:b/>
                <w:color w:val="000000"/>
                <w:sz w:val="16"/>
                <w:szCs w:val="16"/>
              </w:rPr>
              <w:t>AWARD CRITERIA</w:t>
            </w:r>
          </w:p>
        </w:tc>
        <w:tc>
          <w:tcPr>
            <w:tcW w:w="134" w:type="pct"/>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1</w:t>
            </w:r>
          </w:p>
        </w:tc>
        <w:tc>
          <w:tcPr>
            <w:tcW w:w="1915" w:type="pct"/>
            <w:gridSpan w:val="2"/>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Additional organic production</w:t>
            </w:r>
          </w:p>
        </w:tc>
        <w:tc>
          <w:tcPr>
            <w:tcW w:w="598" w:type="pct"/>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2018121118"/>
            <w14:checkbox>
              <w14:checked w14:val="0"/>
              <w14:checkedState w14:val="2612" w14:font="MS Gothic"/>
              <w14:uncheckedState w14:val="2610" w14:font="MS Gothic"/>
            </w14:checkbox>
          </w:sdtPr>
          <w:sdtEndPr/>
          <w:sdtContent>
            <w:tc>
              <w:tcPr>
                <w:tcW w:w="523" w:type="pct"/>
                <w:tcBorders>
                  <w:top w:val="single" w:sz="12" w:space="0" w:color="auto"/>
                  <w:left w:val="single" w:sz="6" w:space="0" w:color="auto"/>
                  <w:bottom w:val="single" w:sz="6" w:space="0" w:color="auto"/>
                  <w:right w:val="single" w:sz="6" w:space="0" w:color="auto"/>
                </w:tcBorders>
              </w:tcPr>
              <w:p w:rsidR="00347ACD" w:rsidRPr="00DD7259" w:rsidRDefault="00E46E93" w:rsidP="00840309">
                <w:pPr>
                  <w:spacing w:before="120" w:after="120"/>
                  <w:jc w:val="center"/>
                  <w:rPr>
                    <w:rFonts w:ascii="Arial" w:hAnsi="Arial" w:cs="Arial"/>
                    <w:b/>
                    <w:color w:val="00B0F0"/>
                  </w:rPr>
                </w:pPr>
                <w:r w:rsidRPr="00DD7259">
                  <w:rPr>
                    <w:rFonts w:ascii="MS Gothic" w:eastAsia="MS Gothic" w:hAnsi="MS Gothic" w:cs="Arial"/>
                    <w:b/>
                  </w:rPr>
                  <w:t>☐</w:t>
                </w:r>
              </w:p>
            </w:tc>
          </w:sdtContent>
        </w:sdt>
        <w:tc>
          <w:tcPr>
            <w:tcW w:w="973" w:type="pct"/>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640947065"/>
            <w14:checkbox>
              <w14:checked w14:val="0"/>
              <w14:checkedState w14:val="2612" w14:font="MS Gothic"/>
              <w14:uncheckedState w14:val="2610" w14:font="MS Gothic"/>
            </w14:checkbox>
          </w:sdtPr>
          <w:sdtEndPr/>
          <w:sdtContent>
            <w:tc>
              <w:tcPr>
                <w:tcW w:w="517" w:type="pct"/>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rPr>
                </w:pPr>
                <w:r w:rsidRPr="00DD7259">
                  <w:rPr>
                    <w:rFonts w:ascii="MS Gothic" w:eastAsia="MS Gothic" w:hAnsi="MS Gothic" w:cs="Arial"/>
                    <w:b/>
                  </w:rPr>
                  <w:t>☐</w:t>
                </w:r>
              </w:p>
            </w:tc>
          </w:sdtContent>
        </w:sdt>
      </w:tr>
      <w:tr w:rsidR="00E46E93" w:rsidRPr="00DD7259" w:rsidTr="00EE7DAA">
        <w:trPr>
          <w:trHeight w:val="20"/>
        </w:trPr>
        <w:tc>
          <w:tcPr>
            <w:tcW w:w="340" w:type="pct"/>
            <w:vMerge/>
            <w:tcBorders>
              <w:left w:val="single" w:sz="12" w:space="0" w:color="auto"/>
              <w:right w:val="single" w:sz="6" w:space="0" w:color="auto"/>
            </w:tcBorders>
          </w:tcPr>
          <w:p w:rsidR="00347ACD" w:rsidRPr="00DD7259" w:rsidRDefault="00347ACD" w:rsidP="00840309">
            <w:pPr>
              <w:spacing w:before="120" w:after="120"/>
              <w:jc w:val="both"/>
              <w:rPr>
                <w:rFonts w:ascii="Arial" w:hAnsi="Arial" w:cs="Arial"/>
                <w:color w:val="000000"/>
                <w:sz w:val="16"/>
                <w:szCs w:val="16"/>
                <w:rPrChange w:id="10" w:author="RODRIGUEZ QUINTERO Rocio (JRC-SEVILLA)" w:date="2015-02-20T12:58:00Z">
                  <w:rPr>
                    <w:rFonts w:ascii="EC Square Sans Pro" w:hAnsi="EC Square Sans Pro"/>
                    <w:color w:val="000000"/>
                  </w:rPr>
                </w:rPrChange>
              </w:rPr>
            </w:pPr>
          </w:p>
        </w:tc>
        <w:tc>
          <w:tcPr>
            <w:tcW w:w="134"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2</w:t>
            </w:r>
          </w:p>
        </w:tc>
        <w:tc>
          <w:tcPr>
            <w:tcW w:w="1915" w:type="pct"/>
            <w:gridSpan w:val="2"/>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Packaging</w:t>
            </w:r>
          </w:p>
        </w:tc>
        <w:tc>
          <w:tcPr>
            <w:tcW w:w="598"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668319624"/>
            <w14:checkbox>
              <w14:checked w14:val="0"/>
              <w14:checkedState w14:val="2612" w14:font="MS Gothic"/>
              <w14:uncheckedState w14:val="2610" w14:font="MS Gothic"/>
            </w14:checkbox>
          </w:sdtPr>
          <w:sdtEndPr/>
          <w:sdtContent>
            <w:tc>
              <w:tcPr>
                <w:tcW w:w="523" w:type="pct"/>
                <w:tcBorders>
                  <w:top w:val="single" w:sz="6" w:space="0" w:color="auto"/>
                  <w:left w:val="single" w:sz="6" w:space="0" w:color="auto"/>
                  <w:bottom w:val="single" w:sz="6" w:space="0" w:color="auto"/>
                  <w:right w:val="single" w:sz="6" w:space="0" w:color="auto"/>
                </w:tcBorders>
              </w:tcPr>
              <w:p w:rsidR="00347ACD" w:rsidRPr="00DD7259" w:rsidRDefault="00E46E93" w:rsidP="00840309">
                <w:pPr>
                  <w:spacing w:before="120" w:after="120"/>
                  <w:jc w:val="center"/>
                  <w:rPr>
                    <w:rFonts w:ascii="Arial" w:hAnsi="Arial" w:cs="Arial"/>
                    <w:b/>
                    <w:color w:val="00B0F0"/>
                  </w:rPr>
                </w:pPr>
                <w:r w:rsidRPr="00DD7259">
                  <w:rPr>
                    <w:rFonts w:ascii="MS Gothic" w:eastAsia="MS Gothic" w:hAnsi="MS Gothic" w:cs="Arial"/>
                    <w:b/>
                  </w:rPr>
                  <w:t>☐</w:t>
                </w:r>
              </w:p>
            </w:tc>
          </w:sdtContent>
        </w:sdt>
        <w:tc>
          <w:tcPr>
            <w:tcW w:w="973"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72571794"/>
            <w14:checkbox>
              <w14:checked w14:val="0"/>
              <w14:checkedState w14:val="2612" w14:font="MS Gothic"/>
              <w14:uncheckedState w14:val="2610" w14:font="MS Gothic"/>
            </w14:checkbox>
          </w:sdtPr>
          <w:sdtEndPr/>
          <w:sdtContent>
            <w:tc>
              <w:tcPr>
                <w:tcW w:w="517"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rPr>
                </w:pPr>
                <w:r w:rsidRPr="00DD7259">
                  <w:rPr>
                    <w:rFonts w:ascii="MS Gothic" w:eastAsia="MS Gothic" w:hAnsi="MS Gothic" w:cs="Arial"/>
                    <w:b/>
                  </w:rPr>
                  <w:t>☐</w:t>
                </w:r>
              </w:p>
            </w:tc>
          </w:sdtContent>
        </w:sdt>
      </w:tr>
      <w:tr w:rsidR="00E46E93" w:rsidRPr="00DD7259" w:rsidTr="00EE7DAA">
        <w:trPr>
          <w:trHeight w:val="20"/>
        </w:trPr>
        <w:tc>
          <w:tcPr>
            <w:tcW w:w="340" w:type="pct"/>
            <w:vMerge/>
            <w:tcBorders>
              <w:left w:val="single" w:sz="12" w:space="0" w:color="auto"/>
              <w:right w:val="single" w:sz="6" w:space="0" w:color="auto"/>
            </w:tcBorders>
          </w:tcPr>
          <w:p w:rsidR="00347ACD" w:rsidRPr="00DD7259" w:rsidRDefault="00347ACD" w:rsidP="00840309">
            <w:pPr>
              <w:spacing w:before="120" w:after="120"/>
              <w:jc w:val="both"/>
              <w:rPr>
                <w:rFonts w:ascii="Arial" w:hAnsi="Arial" w:cs="Arial"/>
                <w:color w:val="000000"/>
                <w:sz w:val="16"/>
                <w:szCs w:val="16"/>
                <w:rPrChange w:id="11" w:author="RODRIGUEZ QUINTERO Rocio (JRC-SEVILLA)" w:date="2015-02-20T12:58:00Z">
                  <w:rPr>
                    <w:rFonts w:ascii="EC Square Sans Pro" w:hAnsi="EC Square Sans Pro"/>
                    <w:color w:val="000000"/>
                  </w:rPr>
                </w:rPrChange>
              </w:rPr>
            </w:pPr>
          </w:p>
        </w:tc>
        <w:tc>
          <w:tcPr>
            <w:tcW w:w="134"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5</w:t>
            </w:r>
          </w:p>
        </w:tc>
        <w:tc>
          <w:tcPr>
            <w:tcW w:w="1915" w:type="pct"/>
            <w:gridSpan w:val="2"/>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rPr>
              <w:t>Additional integrated production (for percentage of non-organic food)</w:t>
            </w:r>
          </w:p>
        </w:tc>
        <w:tc>
          <w:tcPr>
            <w:tcW w:w="598"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keepNext/>
              <w:spacing w:before="120" w:after="120"/>
              <w:jc w:val="center"/>
              <w:outlineLvl w:val="3"/>
              <w:rPr>
                <w:rFonts w:ascii="Arial" w:hAnsi="Arial" w:cs="Arial"/>
                <w:b/>
                <w:color w:val="00B0F0"/>
              </w:rPr>
            </w:pPr>
          </w:p>
        </w:tc>
        <w:tc>
          <w:tcPr>
            <w:tcW w:w="523"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973"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257985089"/>
            <w14:checkbox>
              <w14:checked w14:val="0"/>
              <w14:checkedState w14:val="2612" w14:font="MS Gothic"/>
              <w14:uncheckedState w14:val="2610" w14:font="MS Gothic"/>
            </w14:checkbox>
          </w:sdtPr>
          <w:sdtEndPr/>
          <w:sdtContent>
            <w:tc>
              <w:tcPr>
                <w:tcW w:w="517"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rPr>
                </w:pPr>
                <w:r w:rsidRPr="00DD7259">
                  <w:rPr>
                    <w:rFonts w:ascii="MS Gothic" w:eastAsia="MS Gothic" w:hAnsi="MS Gothic" w:cs="Arial"/>
                    <w:b/>
                  </w:rPr>
                  <w:t>☐</w:t>
                </w:r>
              </w:p>
            </w:tc>
          </w:sdtContent>
        </w:sdt>
      </w:tr>
      <w:tr w:rsidR="00E46E93" w:rsidRPr="00DD7259" w:rsidTr="00EE7DAA">
        <w:trPr>
          <w:trHeight w:val="20"/>
        </w:trPr>
        <w:tc>
          <w:tcPr>
            <w:tcW w:w="340" w:type="pct"/>
            <w:vMerge/>
            <w:tcBorders>
              <w:left w:val="single" w:sz="12" w:space="0" w:color="auto"/>
              <w:right w:val="single" w:sz="6" w:space="0" w:color="auto"/>
            </w:tcBorders>
          </w:tcPr>
          <w:p w:rsidR="00347ACD" w:rsidRPr="00DD7259" w:rsidRDefault="00347ACD" w:rsidP="00840309">
            <w:pPr>
              <w:spacing w:before="120" w:after="120"/>
              <w:jc w:val="both"/>
              <w:rPr>
                <w:rFonts w:ascii="Arial" w:hAnsi="Arial" w:cs="Arial"/>
                <w:color w:val="000000"/>
                <w:sz w:val="16"/>
                <w:szCs w:val="16"/>
                <w:rPrChange w:id="12" w:author="RODRIGUEZ QUINTERO Rocio (JRC-SEVILLA)" w:date="2015-02-20T12:58:00Z">
                  <w:rPr>
                    <w:rFonts w:ascii="EC Square Sans Pro" w:hAnsi="EC Square Sans Pro"/>
                    <w:color w:val="000000"/>
                  </w:rPr>
                </w:rPrChange>
              </w:rPr>
            </w:pPr>
          </w:p>
        </w:tc>
        <w:tc>
          <w:tcPr>
            <w:tcW w:w="134"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6</w:t>
            </w:r>
          </w:p>
        </w:tc>
        <w:tc>
          <w:tcPr>
            <w:tcW w:w="1915" w:type="pct"/>
            <w:gridSpan w:val="2"/>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Aquaculture and marine products</w:t>
            </w:r>
          </w:p>
        </w:tc>
        <w:tc>
          <w:tcPr>
            <w:tcW w:w="598"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keepNext/>
              <w:spacing w:before="120" w:after="120"/>
              <w:jc w:val="center"/>
              <w:outlineLvl w:val="3"/>
              <w:rPr>
                <w:rFonts w:ascii="Arial" w:hAnsi="Arial" w:cs="Arial"/>
                <w:b/>
                <w:color w:val="00B0F0"/>
              </w:rPr>
            </w:pPr>
          </w:p>
        </w:tc>
        <w:tc>
          <w:tcPr>
            <w:tcW w:w="523"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973"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972953541"/>
            <w14:checkbox>
              <w14:checked w14:val="0"/>
              <w14:checkedState w14:val="2612" w14:font="MS Gothic"/>
              <w14:uncheckedState w14:val="2610" w14:font="MS Gothic"/>
            </w14:checkbox>
          </w:sdtPr>
          <w:sdtEndPr/>
          <w:sdtContent>
            <w:tc>
              <w:tcPr>
                <w:tcW w:w="517" w:type="pct"/>
                <w:tcBorders>
                  <w:top w:val="single" w:sz="6" w:space="0" w:color="auto"/>
                  <w:left w:val="single" w:sz="6" w:space="0" w:color="auto"/>
                  <w:bottom w:val="single" w:sz="6" w:space="0" w:color="auto"/>
                  <w:right w:val="single" w:sz="6" w:space="0" w:color="auto"/>
                </w:tcBorders>
              </w:tcPr>
              <w:p w:rsidR="00347ACD" w:rsidRPr="00DD7259" w:rsidRDefault="00E46E93" w:rsidP="00840309">
                <w:pPr>
                  <w:spacing w:before="120" w:after="120"/>
                  <w:jc w:val="center"/>
                  <w:rPr>
                    <w:rFonts w:ascii="Arial" w:hAnsi="Arial" w:cs="Arial"/>
                    <w:b/>
                  </w:rPr>
                </w:pPr>
                <w:r w:rsidRPr="00DD7259">
                  <w:rPr>
                    <w:rFonts w:ascii="MS Gothic" w:eastAsia="MS Gothic" w:hAnsi="MS Gothic" w:cs="Arial"/>
                    <w:b/>
                  </w:rPr>
                  <w:t>☐</w:t>
                </w:r>
              </w:p>
            </w:tc>
          </w:sdtContent>
        </w:sdt>
      </w:tr>
      <w:tr w:rsidR="00E46E93" w:rsidRPr="00DD7259" w:rsidTr="00EE7DAA">
        <w:trPr>
          <w:trHeight w:val="20"/>
        </w:trPr>
        <w:tc>
          <w:tcPr>
            <w:tcW w:w="340" w:type="pct"/>
            <w:vMerge/>
            <w:tcBorders>
              <w:left w:val="single" w:sz="12" w:space="0" w:color="auto"/>
              <w:right w:val="single" w:sz="6" w:space="0" w:color="auto"/>
            </w:tcBorders>
          </w:tcPr>
          <w:p w:rsidR="00347ACD" w:rsidRPr="00DD7259" w:rsidRDefault="00347ACD" w:rsidP="00840309">
            <w:pPr>
              <w:spacing w:before="120" w:after="120"/>
              <w:jc w:val="both"/>
              <w:rPr>
                <w:rFonts w:ascii="Arial" w:hAnsi="Arial" w:cs="Arial"/>
                <w:color w:val="000000"/>
                <w:sz w:val="16"/>
                <w:szCs w:val="16"/>
                <w:rPrChange w:id="13" w:author="RODRIGUEZ QUINTERO Rocio (JRC-SEVILLA)" w:date="2015-02-20T12:58:00Z">
                  <w:rPr>
                    <w:rFonts w:ascii="EC Square Sans Pro" w:hAnsi="EC Square Sans Pro"/>
                    <w:color w:val="000000"/>
                  </w:rPr>
                </w:rPrChange>
              </w:rPr>
            </w:pPr>
          </w:p>
        </w:tc>
        <w:tc>
          <w:tcPr>
            <w:tcW w:w="134"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7</w:t>
            </w:r>
          </w:p>
        </w:tc>
        <w:tc>
          <w:tcPr>
            <w:tcW w:w="1915" w:type="pct"/>
            <w:gridSpan w:val="2"/>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Animal welfare standards</w:t>
            </w:r>
          </w:p>
        </w:tc>
        <w:tc>
          <w:tcPr>
            <w:tcW w:w="598"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keepNext/>
              <w:spacing w:before="120" w:after="120"/>
              <w:jc w:val="center"/>
              <w:outlineLvl w:val="3"/>
              <w:rPr>
                <w:rFonts w:ascii="Arial" w:hAnsi="Arial" w:cs="Arial"/>
                <w:b/>
                <w:color w:val="00B0F0"/>
              </w:rPr>
            </w:pPr>
          </w:p>
        </w:tc>
        <w:tc>
          <w:tcPr>
            <w:tcW w:w="523"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973"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712469755"/>
            <w14:checkbox>
              <w14:checked w14:val="0"/>
              <w14:checkedState w14:val="2612" w14:font="MS Gothic"/>
              <w14:uncheckedState w14:val="2610" w14:font="MS Gothic"/>
            </w14:checkbox>
          </w:sdtPr>
          <w:sdtEndPr/>
          <w:sdtContent>
            <w:tc>
              <w:tcPr>
                <w:tcW w:w="517" w:type="pct"/>
                <w:tcBorders>
                  <w:top w:val="single" w:sz="6" w:space="0" w:color="auto"/>
                  <w:left w:val="single" w:sz="6" w:space="0" w:color="auto"/>
                  <w:bottom w:val="single" w:sz="6" w:space="0" w:color="auto"/>
                  <w:right w:val="single" w:sz="6" w:space="0" w:color="auto"/>
                </w:tcBorders>
              </w:tcPr>
              <w:p w:rsidR="00347ACD" w:rsidRPr="00DD7259" w:rsidRDefault="00E46E93" w:rsidP="00840309">
                <w:pPr>
                  <w:spacing w:before="120" w:after="120"/>
                  <w:jc w:val="center"/>
                  <w:rPr>
                    <w:rFonts w:ascii="Arial" w:hAnsi="Arial" w:cs="Arial"/>
                    <w:b/>
                  </w:rPr>
                </w:pPr>
                <w:r w:rsidRPr="00DD7259">
                  <w:rPr>
                    <w:rFonts w:ascii="MS Gothic" w:eastAsia="MS Gothic" w:hAnsi="MS Gothic" w:cs="Arial"/>
                    <w:b/>
                  </w:rPr>
                  <w:t>☐</w:t>
                </w:r>
              </w:p>
            </w:tc>
          </w:sdtContent>
        </w:sdt>
      </w:tr>
      <w:tr w:rsidR="00E46E93" w:rsidRPr="00DD7259" w:rsidTr="00EE7DAA">
        <w:trPr>
          <w:trHeight w:val="20"/>
        </w:trPr>
        <w:tc>
          <w:tcPr>
            <w:tcW w:w="340" w:type="pct"/>
            <w:vMerge/>
            <w:tcBorders>
              <w:left w:val="single" w:sz="12" w:space="0" w:color="auto"/>
              <w:right w:val="single" w:sz="6" w:space="0" w:color="auto"/>
            </w:tcBorders>
          </w:tcPr>
          <w:p w:rsidR="00347ACD" w:rsidRPr="00DD7259" w:rsidRDefault="00347ACD" w:rsidP="00840309">
            <w:pPr>
              <w:spacing w:before="120" w:after="120"/>
              <w:jc w:val="both"/>
              <w:rPr>
                <w:rFonts w:ascii="Arial" w:hAnsi="Arial" w:cs="Arial"/>
                <w:color w:val="000000"/>
                <w:sz w:val="16"/>
                <w:szCs w:val="16"/>
                <w:rPrChange w:id="14" w:author="RODRIGUEZ QUINTERO Rocio (JRC-SEVILLA)" w:date="2015-02-20T12:58:00Z">
                  <w:rPr>
                    <w:rFonts w:ascii="EC Square Sans Pro" w:hAnsi="EC Square Sans Pro"/>
                    <w:color w:val="000000"/>
                  </w:rPr>
                </w:rPrChange>
              </w:rPr>
            </w:pPr>
          </w:p>
        </w:tc>
        <w:tc>
          <w:tcPr>
            <w:tcW w:w="134"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8</w:t>
            </w:r>
          </w:p>
        </w:tc>
        <w:tc>
          <w:tcPr>
            <w:tcW w:w="1915" w:type="pct"/>
            <w:gridSpan w:val="2"/>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Equipment</w:t>
            </w:r>
          </w:p>
        </w:tc>
        <w:tc>
          <w:tcPr>
            <w:tcW w:w="598"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keepNext/>
              <w:spacing w:before="120" w:after="120"/>
              <w:jc w:val="center"/>
              <w:outlineLvl w:val="3"/>
              <w:rPr>
                <w:rFonts w:ascii="Arial" w:hAnsi="Arial" w:cs="Arial"/>
                <w:b/>
                <w:color w:val="00B0F0"/>
              </w:rPr>
            </w:pPr>
          </w:p>
        </w:tc>
        <w:tc>
          <w:tcPr>
            <w:tcW w:w="523"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973"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550896031"/>
            <w14:checkbox>
              <w14:checked w14:val="0"/>
              <w14:checkedState w14:val="2612" w14:font="MS Gothic"/>
              <w14:uncheckedState w14:val="2610" w14:font="MS Gothic"/>
            </w14:checkbox>
          </w:sdtPr>
          <w:sdtEndPr/>
          <w:sdtContent>
            <w:tc>
              <w:tcPr>
                <w:tcW w:w="517" w:type="pct"/>
                <w:tcBorders>
                  <w:top w:val="single" w:sz="6" w:space="0" w:color="auto"/>
                  <w:left w:val="single" w:sz="6" w:space="0" w:color="auto"/>
                  <w:bottom w:val="single" w:sz="6" w:space="0" w:color="auto"/>
                  <w:right w:val="single" w:sz="6" w:space="0" w:color="auto"/>
                </w:tcBorders>
              </w:tcPr>
              <w:p w:rsidR="00347ACD" w:rsidRPr="00DD7259" w:rsidRDefault="00E46E93" w:rsidP="00840309">
                <w:pPr>
                  <w:spacing w:before="120" w:after="120"/>
                  <w:jc w:val="center"/>
                  <w:rPr>
                    <w:rFonts w:ascii="Arial" w:hAnsi="Arial" w:cs="Arial"/>
                    <w:b/>
                  </w:rPr>
                </w:pPr>
                <w:r w:rsidRPr="00DD7259">
                  <w:rPr>
                    <w:rFonts w:ascii="MS Gothic" w:eastAsia="MS Gothic" w:hAnsi="MS Gothic" w:cs="Arial"/>
                    <w:b/>
                  </w:rPr>
                  <w:t>☐</w:t>
                </w:r>
              </w:p>
            </w:tc>
          </w:sdtContent>
        </w:sdt>
      </w:tr>
      <w:tr w:rsidR="00E46E93" w:rsidRPr="00DD7259" w:rsidTr="00EE7DAA">
        <w:trPr>
          <w:trHeight w:val="20"/>
        </w:trPr>
        <w:tc>
          <w:tcPr>
            <w:tcW w:w="340" w:type="pct"/>
            <w:vMerge/>
            <w:tcBorders>
              <w:left w:val="single" w:sz="12" w:space="0" w:color="auto"/>
              <w:bottom w:val="single" w:sz="12" w:space="0" w:color="auto"/>
              <w:right w:val="single" w:sz="6" w:space="0" w:color="auto"/>
            </w:tcBorders>
          </w:tcPr>
          <w:p w:rsidR="00347ACD" w:rsidRPr="00DD7259" w:rsidRDefault="00347ACD" w:rsidP="00840309">
            <w:pPr>
              <w:spacing w:before="120" w:after="120"/>
              <w:jc w:val="both"/>
              <w:rPr>
                <w:rFonts w:ascii="Arial" w:hAnsi="Arial" w:cs="Arial"/>
                <w:color w:val="000000"/>
                <w:sz w:val="16"/>
                <w:szCs w:val="16"/>
                <w:rPrChange w:id="15" w:author="RODRIGUEZ QUINTERO Rocio (JRC-SEVILLA)" w:date="2015-02-20T12:58:00Z">
                  <w:rPr>
                    <w:rFonts w:ascii="EC Square Sans Pro" w:hAnsi="EC Square Sans Pro"/>
                    <w:color w:val="000000"/>
                  </w:rPr>
                </w:rPrChange>
              </w:rPr>
            </w:pPr>
          </w:p>
        </w:tc>
        <w:tc>
          <w:tcPr>
            <w:tcW w:w="134" w:type="pct"/>
            <w:tcBorders>
              <w:top w:val="single" w:sz="6" w:space="0" w:color="auto"/>
              <w:left w:val="single" w:sz="6" w:space="0" w:color="auto"/>
              <w:bottom w:val="single" w:sz="12"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9</w:t>
            </w:r>
          </w:p>
        </w:tc>
        <w:tc>
          <w:tcPr>
            <w:tcW w:w="1915" w:type="pct"/>
            <w:gridSpan w:val="2"/>
            <w:tcBorders>
              <w:top w:val="single" w:sz="6" w:space="0" w:color="auto"/>
              <w:left w:val="single" w:sz="6" w:space="0" w:color="auto"/>
              <w:bottom w:val="single" w:sz="12"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Cleaning products</w:t>
            </w:r>
          </w:p>
        </w:tc>
        <w:tc>
          <w:tcPr>
            <w:tcW w:w="598" w:type="pct"/>
            <w:tcBorders>
              <w:top w:val="single" w:sz="6" w:space="0" w:color="auto"/>
              <w:left w:val="single" w:sz="6" w:space="0" w:color="auto"/>
              <w:bottom w:val="single" w:sz="12" w:space="0" w:color="auto"/>
              <w:right w:val="single" w:sz="6" w:space="0" w:color="auto"/>
            </w:tcBorders>
          </w:tcPr>
          <w:p w:rsidR="00347ACD" w:rsidRPr="00DD7259" w:rsidRDefault="00347ACD" w:rsidP="00840309">
            <w:pPr>
              <w:keepNext/>
              <w:spacing w:before="120" w:after="120"/>
              <w:jc w:val="center"/>
              <w:outlineLvl w:val="3"/>
              <w:rPr>
                <w:rFonts w:ascii="Arial" w:hAnsi="Arial" w:cs="Arial"/>
                <w:b/>
                <w:color w:val="00B0F0"/>
              </w:rPr>
            </w:pPr>
          </w:p>
        </w:tc>
        <w:tc>
          <w:tcPr>
            <w:tcW w:w="523" w:type="pct"/>
            <w:tcBorders>
              <w:top w:val="single" w:sz="6" w:space="0" w:color="auto"/>
              <w:left w:val="single" w:sz="6" w:space="0" w:color="auto"/>
              <w:bottom w:val="single" w:sz="12"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973" w:type="pct"/>
            <w:tcBorders>
              <w:top w:val="single" w:sz="6" w:space="0" w:color="auto"/>
              <w:left w:val="single" w:sz="6" w:space="0" w:color="auto"/>
              <w:bottom w:val="single" w:sz="12"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2138640308"/>
            <w14:checkbox>
              <w14:checked w14:val="0"/>
              <w14:checkedState w14:val="2612" w14:font="MS Gothic"/>
              <w14:uncheckedState w14:val="2610" w14:font="MS Gothic"/>
            </w14:checkbox>
          </w:sdtPr>
          <w:sdtEndPr/>
          <w:sdtContent>
            <w:tc>
              <w:tcPr>
                <w:tcW w:w="517" w:type="pct"/>
                <w:tcBorders>
                  <w:top w:val="single" w:sz="6" w:space="0" w:color="auto"/>
                  <w:left w:val="single" w:sz="6" w:space="0" w:color="auto"/>
                  <w:bottom w:val="single" w:sz="12" w:space="0" w:color="auto"/>
                  <w:right w:val="single" w:sz="6" w:space="0" w:color="auto"/>
                </w:tcBorders>
              </w:tcPr>
              <w:p w:rsidR="00347ACD" w:rsidRPr="00DD7259" w:rsidRDefault="00E46E93" w:rsidP="00840309">
                <w:pPr>
                  <w:spacing w:before="120" w:after="120"/>
                  <w:jc w:val="center"/>
                  <w:rPr>
                    <w:rFonts w:ascii="Arial" w:hAnsi="Arial" w:cs="Arial"/>
                    <w:b/>
                  </w:rPr>
                </w:pPr>
                <w:r w:rsidRPr="00DD7259">
                  <w:rPr>
                    <w:rFonts w:ascii="MS Gothic" w:eastAsia="MS Gothic" w:hAnsi="MS Gothic" w:cs="Arial"/>
                    <w:b/>
                  </w:rPr>
                  <w:t>☐</w:t>
                </w:r>
              </w:p>
            </w:tc>
          </w:sdtContent>
        </w:sdt>
      </w:tr>
      <w:tr w:rsidR="00E46E93" w:rsidRPr="00DD7259" w:rsidTr="00EE7DAA">
        <w:trPr>
          <w:cantSplit/>
          <w:trHeight w:val="455"/>
        </w:trPr>
        <w:tc>
          <w:tcPr>
            <w:tcW w:w="340" w:type="pct"/>
            <w:vMerge w:val="restart"/>
            <w:tcBorders>
              <w:top w:val="single" w:sz="12" w:space="0" w:color="auto"/>
              <w:left w:val="single" w:sz="12" w:space="0" w:color="auto"/>
              <w:right w:val="single" w:sz="6" w:space="0" w:color="auto"/>
            </w:tcBorders>
          </w:tcPr>
          <w:p w:rsidR="00347ACD" w:rsidRPr="00DD7259" w:rsidRDefault="00773195" w:rsidP="00EE7DAA">
            <w:pPr>
              <w:spacing w:before="120" w:after="120"/>
              <w:jc w:val="center"/>
              <w:rPr>
                <w:rFonts w:ascii="Arial" w:hAnsi="Arial" w:cs="Arial"/>
                <w:color w:val="000000"/>
                <w:sz w:val="16"/>
                <w:szCs w:val="16"/>
              </w:rPr>
            </w:pPr>
            <w:r>
              <w:rPr>
                <w:rFonts w:ascii="Arial" w:hAnsi="Arial" w:cs="Arial"/>
                <w:b/>
                <w:color w:val="000000"/>
                <w:sz w:val="16"/>
                <w:szCs w:val="16"/>
              </w:rPr>
              <w:t>CONTRACT PERFORMANCE CLAUSES</w:t>
            </w:r>
          </w:p>
        </w:tc>
        <w:tc>
          <w:tcPr>
            <w:tcW w:w="134" w:type="pct"/>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1</w:t>
            </w:r>
          </w:p>
        </w:tc>
        <w:tc>
          <w:tcPr>
            <w:tcW w:w="1915" w:type="pct"/>
            <w:gridSpan w:val="2"/>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Waste generation</w:t>
            </w:r>
          </w:p>
        </w:tc>
        <w:tc>
          <w:tcPr>
            <w:tcW w:w="598" w:type="pct"/>
            <w:tcBorders>
              <w:top w:val="single" w:sz="12" w:space="0" w:color="auto"/>
              <w:left w:val="single" w:sz="6" w:space="0" w:color="auto"/>
              <w:bottom w:val="single" w:sz="6" w:space="0" w:color="auto"/>
              <w:right w:val="single" w:sz="6" w:space="0" w:color="auto"/>
            </w:tcBorders>
          </w:tcPr>
          <w:p w:rsidR="00347ACD" w:rsidRPr="00DD7259" w:rsidRDefault="00347ACD" w:rsidP="00840309">
            <w:pPr>
              <w:keepNext/>
              <w:spacing w:before="120" w:after="120"/>
              <w:jc w:val="center"/>
              <w:outlineLvl w:val="3"/>
              <w:rPr>
                <w:rFonts w:ascii="Arial" w:hAnsi="Arial" w:cs="Arial"/>
                <w:b/>
                <w:color w:val="00B0F0"/>
              </w:rPr>
            </w:pPr>
            <w:r w:rsidRPr="00DD7259">
              <w:rPr>
                <w:rFonts w:ascii="Arial" w:hAnsi="Arial" w:cs="Arial"/>
                <w:b/>
                <w:color w:val="00B0F0"/>
              </w:rPr>
              <w:t>X</w:t>
            </w:r>
          </w:p>
        </w:tc>
        <w:sdt>
          <w:sdtPr>
            <w:rPr>
              <w:rFonts w:ascii="Arial" w:hAnsi="Arial" w:cs="Arial"/>
              <w:b/>
            </w:rPr>
            <w:id w:val="-2091923665"/>
            <w14:checkbox>
              <w14:checked w14:val="0"/>
              <w14:checkedState w14:val="2612" w14:font="MS Gothic"/>
              <w14:uncheckedState w14:val="2610" w14:font="MS Gothic"/>
            </w14:checkbox>
          </w:sdtPr>
          <w:sdtEndPr/>
          <w:sdtContent>
            <w:tc>
              <w:tcPr>
                <w:tcW w:w="523" w:type="pct"/>
                <w:tcBorders>
                  <w:top w:val="single" w:sz="12" w:space="0" w:color="auto"/>
                  <w:left w:val="single" w:sz="6" w:space="0" w:color="auto"/>
                  <w:bottom w:val="single" w:sz="6" w:space="0" w:color="auto"/>
                  <w:right w:val="single" w:sz="6" w:space="0" w:color="auto"/>
                </w:tcBorders>
              </w:tcPr>
              <w:p w:rsidR="00347ACD" w:rsidRPr="00DD7259" w:rsidRDefault="00E46E93" w:rsidP="00840309">
                <w:pPr>
                  <w:spacing w:before="120" w:after="120"/>
                  <w:jc w:val="center"/>
                  <w:rPr>
                    <w:rFonts w:ascii="Arial" w:hAnsi="Arial" w:cs="Arial"/>
                    <w:b/>
                  </w:rPr>
                </w:pPr>
                <w:r w:rsidRPr="00DD7259">
                  <w:rPr>
                    <w:rFonts w:ascii="MS Gothic" w:eastAsia="MS Gothic" w:hAnsi="MS Gothic" w:cs="Arial"/>
                    <w:b/>
                  </w:rPr>
                  <w:t>☐</w:t>
                </w:r>
              </w:p>
            </w:tc>
          </w:sdtContent>
        </w:sdt>
        <w:tc>
          <w:tcPr>
            <w:tcW w:w="973" w:type="pct"/>
            <w:tcBorders>
              <w:top w:val="single" w:sz="12"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38175505"/>
            <w14:checkbox>
              <w14:checked w14:val="0"/>
              <w14:checkedState w14:val="2612" w14:font="MS Gothic"/>
              <w14:uncheckedState w14:val="2610" w14:font="MS Gothic"/>
            </w14:checkbox>
          </w:sdtPr>
          <w:sdtEndPr/>
          <w:sdtContent>
            <w:tc>
              <w:tcPr>
                <w:tcW w:w="517" w:type="pct"/>
                <w:tcBorders>
                  <w:top w:val="single" w:sz="12" w:space="0" w:color="auto"/>
                  <w:left w:val="single" w:sz="6" w:space="0" w:color="auto"/>
                  <w:bottom w:val="single" w:sz="6" w:space="0" w:color="auto"/>
                  <w:right w:val="single" w:sz="6" w:space="0" w:color="auto"/>
                </w:tcBorders>
              </w:tcPr>
              <w:p w:rsidR="00347ACD" w:rsidRPr="00DD7259" w:rsidRDefault="00E46E93" w:rsidP="00840309">
                <w:pPr>
                  <w:spacing w:before="120" w:after="120"/>
                  <w:jc w:val="center"/>
                  <w:rPr>
                    <w:rFonts w:ascii="Arial" w:hAnsi="Arial" w:cs="Arial"/>
                    <w:b/>
                  </w:rPr>
                </w:pPr>
                <w:r w:rsidRPr="00DD7259">
                  <w:rPr>
                    <w:rFonts w:ascii="MS Gothic" w:eastAsia="MS Gothic" w:hAnsi="MS Gothic" w:cs="Arial"/>
                    <w:b/>
                  </w:rPr>
                  <w:t>☐</w:t>
                </w:r>
              </w:p>
            </w:tc>
          </w:sdtContent>
        </w:sdt>
      </w:tr>
      <w:tr w:rsidR="00E46E93" w:rsidRPr="00DD7259" w:rsidTr="00CE4328">
        <w:trPr>
          <w:cantSplit/>
          <w:trHeight w:val="455"/>
        </w:trPr>
        <w:tc>
          <w:tcPr>
            <w:tcW w:w="340" w:type="pct"/>
            <w:vMerge/>
            <w:tcBorders>
              <w:left w:val="single" w:sz="12" w:space="0" w:color="auto"/>
              <w:right w:val="single" w:sz="6" w:space="0" w:color="auto"/>
            </w:tcBorders>
          </w:tcPr>
          <w:p w:rsidR="00347ACD" w:rsidRPr="00DD7259" w:rsidRDefault="00347ACD" w:rsidP="00840309">
            <w:pPr>
              <w:spacing w:before="120" w:after="120"/>
              <w:jc w:val="center"/>
              <w:rPr>
                <w:rFonts w:ascii="Arial" w:hAnsi="Arial" w:cs="Arial"/>
                <w:b/>
                <w:color w:val="000000"/>
              </w:rPr>
            </w:pPr>
          </w:p>
        </w:tc>
        <w:tc>
          <w:tcPr>
            <w:tcW w:w="134"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2</w:t>
            </w:r>
          </w:p>
        </w:tc>
        <w:tc>
          <w:tcPr>
            <w:tcW w:w="1915" w:type="pct"/>
            <w:gridSpan w:val="2"/>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Transport</w:t>
            </w:r>
          </w:p>
        </w:tc>
        <w:tc>
          <w:tcPr>
            <w:tcW w:w="598"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keepNext/>
              <w:spacing w:before="120" w:after="120"/>
              <w:jc w:val="center"/>
              <w:outlineLvl w:val="3"/>
              <w:rPr>
                <w:rFonts w:ascii="Arial" w:hAnsi="Arial" w:cs="Arial"/>
                <w:b/>
                <w:color w:val="00B0F0"/>
              </w:rPr>
            </w:pPr>
            <w:r w:rsidRPr="00DD7259">
              <w:rPr>
                <w:rFonts w:ascii="Arial" w:hAnsi="Arial" w:cs="Arial"/>
                <w:b/>
                <w:color w:val="00B0F0"/>
              </w:rPr>
              <w:t>X</w:t>
            </w:r>
          </w:p>
        </w:tc>
        <w:sdt>
          <w:sdtPr>
            <w:rPr>
              <w:rFonts w:ascii="Arial" w:hAnsi="Arial" w:cs="Arial"/>
              <w:b/>
            </w:rPr>
            <w:id w:val="-1129934449"/>
            <w14:checkbox>
              <w14:checked w14:val="0"/>
              <w14:checkedState w14:val="2612" w14:font="MS Gothic"/>
              <w14:uncheckedState w14:val="2610" w14:font="MS Gothic"/>
            </w14:checkbox>
          </w:sdtPr>
          <w:sdtEndPr/>
          <w:sdtContent>
            <w:tc>
              <w:tcPr>
                <w:tcW w:w="523" w:type="pct"/>
                <w:tcBorders>
                  <w:top w:val="single" w:sz="6" w:space="0" w:color="auto"/>
                  <w:left w:val="single" w:sz="6" w:space="0" w:color="auto"/>
                  <w:bottom w:val="single" w:sz="6" w:space="0" w:color="auto"/>
                  <w:right w:val="single" w:sz="6" w:space="0" w:color="auto"/>
                </w:tcBorders>
              </w:tcPr>
              <w:p w:rsidR="00347ACD" w:rsidRPr="00DD7259" w:rsidRDefault="00E46E93" w:rsidP="00840309">
                <w:pPr>
                  <w:spacing w:before="120" w:after="120"/>
                  <w:jc w:val="center"/>
                  <w:rPr>
                    <w:rFonts w:ascii="Arial" w:hAnsi="Arial" w:cs="Arial"/>
                    <w:b/>
                  </w:rPr>
                </w:pPr>
                <w:r w:rsidRPr="00DD7259">
                  <w:rPr>
                    <w:rFonts w:ascii="MS Gothic" w:eastAsia="MS Gothic" w:hAnsi="MS Gothic" w:cs="Arial"/>
                    <w:b/>
                  </w:rPr>
                  <w:t>☐</w:t>
                </w:r>
              </w:p>
            </w:tc>
          </w:sdtContent>
        </w:sdt>
        <w:tc>
          <w:tcPr>
            <w:tcW w:w="973"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828555562"/>
            <w14:checkbox>
              <w14:checked w14:val="0"/>
              <w14:checkedState w14:val="2612" w14:font="MS Gothic"/>
              <w14:uncheckedState w14:val="2610" w14:font="MS Gothic"/>
            </w14:checkbox>
          </w:sdtPr>
          <w:sdtEndPr/>
          <w:sdtContent>
            <w:tc>
              <w:tcPr>
                <w:tcW w:w="517" w:type="pct"/>
                <w:tcBorders>
                  <w:top w:val="single" w:sz="6" w:space="0" w:color="auto"/>
                  <w:left w:val="single" w:sz="6" w:space="0" w:color="auto"/>
                  <w:bottom w:val="single" w:sz="6" w:space="0" w:color="auto"/>
                  <w:right w:val="single" w:sz="6" w:space="0" w:color="auto"/>
                </w:tcBorders>
              </w:tcPr>
              <w:p w:rsidR="00347ACD" w:rsidRPr="00DD7259" w:rsidRDefault="00E46E93" w:rsidP="00840309">
                <w:pPr>
                  <w:spacing w:before="120" w:after="120"/>
                  <w:jc w:val="center"/>
                  <w:rPr>
                    <w:rFonts w:ascii="Arial" w:hAnsi="Arial" w:cs="Arial"/>
                    <w:b/>
                  </w:rPr>
                </w:pPr>
                <w:r w:rsidRPr="00DD7259">
                  <w:rPr>
                    <w:rFonts w:ascii="MS Gothic" w:eastAsia="MS Gothic" w:hAnsi="MS Gothic" w:cs="Arial"/>
                    <w:b/>
                  </w:rPr>
                  <w:t>☐</w:t>
                </w:r>
              </w:p>
            </w:tc>
          </w:sdtContent>
        </w:sdt>
      </w:tr>
      <w:tr w:rsidR="00E46E93" w:rsidRPr="00DD7259" w:rsidTr="00CE4328">
        <w:trPr>
          <w:cantSplit/>
          <w:trHeight w:val="455"/>
        </w:trPr>
        <w:tc>
          <w:tcPr>
            <w:tcW w:w="340" w:type="pct"/>
            <w:vMerge/>
            <w:tcBorders>
              <w:left w:val="single" w:sz="12" w:space="0" w:color="auto"/>
              <w:right w:val="single" w:sz="6" w:space="0" w:color="auto"/>
            </w:tcBorders>
          </w:tcPr>
          <w:p w:rsidR="00347ACD" w:rsidRPr="00DD7259" w:rsidRDefault="00347ACD" w:rsidP="00840309">
            <w:pPr>
              <w:spacing w:before="120" w:after="120"/>
              <w:jc w:val="center"/>
              <w:rPr>
                <w:rFonts w:ascii="Arial" w:hAnsi="Arial" w:cs="Arial"/>
                <w:b/>
                <w:color w:val="000000"/>
              </w:rPr>
            </w:pPr>
          </w:p>
        </w:tc>
        <w:tc>
          <w:tcPr>
            <w:tcW w:w="134"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3</w:t>
            </w:r>
          </w:p>
        </w:tc>
        <w:tc>
          <w:tcPr>
            <w:tcW w:w="1915" w:type="pct"/>
            <w:gridSpan w:val="2"/>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Staff training</w:t>
            </w:r>
          </w:p>
        </w:tc>
        <w:tc>
          <w:tcPr>
            <w:tcW w:w="598"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keepNext/>
              <w:spacing w:before="120" w:after="120"/>
              <w:jc w:val="center"/>
              <w:outlineLvl w:val="3"/>
              <w:rPr>
                <w:rFonts w:ascii="Arial" w:hAnsi="Arial" w:cs="Arial"/>
                <w:b/>
                <w:color w:val="00B0F0"/>
              </w:rPr>
            </w:pPr>
          </w:p>
        </w:tc>
        <w:tc>
          <w:tcPr>
            <w:tcW w:w="523"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rPr>
            </w:pPr>
          </w:p>
        </w:tc>
        <w:tc>
          <w:tcPr>
            <w:tcW w:w="973" w:type="pct"/>
            <w:tcBorders>
              <w:top w:val="single" w:sz="6" w:space="0" w:color="auto"/>
              <w:left w:val="single" w:sz="6" w:space="0" w:color="auto"/>
              <w:bottom w:val="single" w:sz="6"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511730374"/>
            <w14:checkbox>
              <w14:checked w14:val="0"/>
              <w14:checkedState w14:val="2612" w14:font="MS Gothic"/>
              <w14:uncheckedState w14:val="2610" w14:font="MS Gothic"/>
            </w14:checkbox>
          </w:sdtPr>
          <w:sdtEndPr/>
          <w:sdtContent>
            <w:tc>
              <w:tcPr>
                <w:tcW w:w="517" w:type="pct"/>
                <w:tcBorders>
                  <w:top w:val="single" w:sz="6" w:space="0" w:color="auto"/>
                  <w:left w:val="single" w:sz="6" w:space="0" w:color="auto"/>
                  <w:bottom w:val="single" w:sz="6" w:space="0" w:color="auto"/>
                  <w:right w:val="single" w:sz="6" w:space="0" w:color="auto"/>
                </w:tcBorders>
              </w:tcPr>
              <w:p w:rsidR="00347ACD" w:rsidRPr="00DD7259" w:rsidRDefault="00E46E93" w:rsidP="00840309">
                <w:pPr>
                  <w:spacing w:before="120" w:after="120"/>
                  <w:jc w:val="center"/>
                  <w:rPr>
                    <w:rFonts w:ascii="Arial" w:hAnsi="Arial" w:cs="Arial"/>
                    <w:b/>
                  </w:rPr>
                </w:pPr>
                <w:r w:rsidRPr="00DD7259">
                  <w:rPr>
                    <w:rFonts w:ascii="MS Gothic" w:eastAsia="MS Gothic" w:hAnsi="MS Gothic" w:cs="Arial"/>
                    <w:b/>
                  </w:rPr>
                  <w:t>☐</w:t>
                </w:r>
              </w:p>
            </w:tc>
          </w:sdtContent>
        </w:sdt>
      </w:tr>
      <w:tr w:rsidR="00E46E93" w:rsidRPr="00DD7259" w:rsidTr="00CE4328">
        <w:trPr>
          <w:cantSplit/>
          <w:trHeight w:val="455"/>
        </w:trPr>
        <w:tc>
          <w:tcPr>
            <w:tcW w:w="340" w:type="pct"/>
            <w:vMerge/>
            <w:tcBorders>
              <w:left w:val="single" w:sz="12" w:space="0" w:color="auto"/>
              <w:bottom w:val="single" w:sz="12" w:space="0" w:color="auto"/>
              <w:right w:val="single" w:sz="6" w:space="0" w:color="auto"/>
            </w:tcBorders>
          </w:tcPr>
          <w:p w:rsidR="00347ACD" w:rsidRPr="00DD7259" w:rsidRDefault="00347ACD" w:rsidP="00840309">
            <w:pPr>
              <w:spacing w:before="120" w:after="120"/>
              <w:jc w:val="center"/>
              <w:rPr>
                <w:rFonts w:ascii="Arial" w:hAnsi="Arial" w:cs="Arial"/>
                <w:b/>
                <w:color w:val="000000"/>
              </w:rPr>
            </w:pPr>
          </w:p>
        </w:tc>
        <w:tc>
          <w:tcPr>
            <w:tcW w:w="134" w:type="pct"/>
            <w:tcBorders>
              <w:top w:val="single" w:sz="6" w:space="0" w:color="auto"/>
              <w:left w:val="single" w:sz="6" w:space="0" w:color="auto"/>
              <w:bottom w:val="single" w:sz="12"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4</w:t>
            </w:r>
          </w:p>
        </w:tc>
        <w:tc>
          <w:tcPr>
            <w:tcW w:w="1915" w:type="pct"/>
            <w:gridSpan w:val="2"/>
            <w:tcBorders>
              <w:top w:val="single" w:sz="6" w:space="0" w:color="auto"/>
              <w:left w:val="single" w:sz="6" w:space="0" w:color="auto"/>
              <w:bottom w:val="single" w:sz="12" w:space="0" w:color="auto"/>
              <w:right w:val="single" w:sz="6" w:space="0" w:color="auto"/>
            </w:tcBorders>
          </w:tcPr>
          <w:p w:rsidR="00347ACD" w:rsidRPr="00DD7259" w:rsidRDefault="00347ACD" w:rsidP="00840309">
            <w:pPr>
              <w:spacing w:before="120" w:after="120"/>
              <w:jc w:val="both"/>
              <w:rPr>
                <w:rFonts w:ascii="Arial" w:hAnsi="Arial" w:cs="Arial"/>
                <w:color w:val="000000"/>
              </w:rPr>
            </w:pPr>
            <w:r w:rsidRPr="00DD7259">
              <w:rPr>
                <w:rFonts w:ascii="Arial" w:hAnsi="Arial" w:cs="Arial"/>
                <w:color w:val="000000"/>
              </w:rPr>
              <w:t>Service management (if Selection criteria not included)</w:t>
            </w:r>
          </w:p>
        </w:tc>
        <w:tc>
          <w:tcPr>
            <w:tcW w:w="598" w:type="pct"/>
            <w:tcBorders>
              <w:top w:val="single" w:sz="6" w:space="0" w:color="auto"/>
              <w:left w:val="single" w:sz="6" w:space="0" w:color="auto"/>
              <w:bottom w:val="single" w:sz="12" w:space="0" w:color="auto"/>
              <w:right w:val="single" w:sz="6" w:space="0" w:color="auto"/>
            </w:tcBorders>
          </w:tcPr>
          <w:p w:rsidR="00347ACD" w:rsidRPr="00DD7259" w:rsidRDefault="00347ACD" w:rsidP="00840309">
            <w:pPr>
              <w:keepNext/>
              <w:spacing w:before="120" w:after="120"/>
              <w:jc w:val="center"/>
              <w:outlineLvl w:val="3"/>
              <w:rPr>
                <w:rFonts w:ascii="Arial" w:hAnsi="Arial" w:cs="Arial"/>
                <w:b/>
                <w:color w:val="00B0F0"/>
              </w:rPr>
            </w:pPr>
          </w:p>
        </w:tc>
        <w:tc>
          <w:tcPr>
            <w:tcW w:w="523" w:type="pct"/>
            <w:tcBorders>
              <w:top w:val="single" w:sz="6" w:space="0" w:color="auto"/>
              <w:left w:val="single" w:sz="6" w:space="0" w:color="auto"/>
              <w:bottom w:val="single" w:sz="12" w:space="0" w:color="auto"/>
              <w:right w:val="single" w:sz="6" w:space="0" w:color="auto"/>
            </w:tcBorders>
          </w:tcPr>
          <w:p w:rsidR="00347ACD" w:rsidRPr="00DD7259" w:rsidRDefault="00347ACD" w:rsidP="00840309">
            <w:pPr>
              <w:spacing w:before="120" w:after="120"/>
              <w:jc w:val="center"/>
              <w:rPr>
                <w:rFonts w:ascii="Arial" w:hAnsi="Arial" w:cs="Arial"/>
                <w:b/>
                <w:color w:val="00B0F0"/>
              </w:rPr>
            </w:pPr>
          </w:p>
        </w:tc>
        <w:tc>
          <w:tcPr>
            <w:tcW w:w="973" w:type="pct"/>
            <w:tcBorders>
              <w:top w:val="single" w:sz="6" w:space="0" w:color="auto"/>
              <w:left w:val="single" w:sz="6" w:space="0" w:color="auto"/>
              <w:bottom w:val="single" w:sz="12" w:space="0" w:color="auto"/>
              <w:right w:val="single" w:sz="6" w:space="0" w:color="auto"/>
            </w:tcBorders>
          </w:tcPr>
          <w:p w:rsidR="00347ACD" w:rsidRPr="00DD7259" w:rsidRDefault="00347ACD" w:rsidP="00840309">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552990450"/>
            <w14:checkbox>
              <w14:checked w14:val="0"/>
              <w14:checkedState w14:val="2612" w14:font="MS Gothic"/>
              <w14:uncheckedState w14:val="2610" w14:font="MS Gothic"/>
            </w14:checkbox>
          </w:sdtPr>
          <w:sdtEndPr/>
          <w:sdtContent>
            <w:tc>
              <w:tcPr>
                <w:tcW w:w="517" w:type="pct"/>
                <w:tcBorders>
                  <w:top w:val="single" w:sz="6" w:space="0" w:color="auto"/>
                  <w:left w:val="single" w:sz="6" w:space="0" w:color="auto"/>
                  <w:bottom w:val="single" w:sz="12" w:space="0" w:color="auto"/>
                  <w:right w:val="single" w:sz="6" w:space="0" w:color="auto"/>
                </w:tcBorders>
              </w:tcPr>
              <w:p w:rsidR="00347ACD" w:rsidRPr="00DD7259" w:rsidRDefault="00E46E93" w:rsidP="00840309">
                <w:pPr>
                  <w:spacing w:before="120" w:after="120"/>
                  <w:jc w:val="center"/>
                  <w:rPr>
                    <w:rFonts w:ascii="Arial" w:hAnsi="Arial" w:cs="Arial"/>
                    <w:b/>
                  </w:rPr>
                </w:pPr>
                <w:r w:rsidRPr="00DD7259">
                  <w:rPr>
                    <w:rFonts w:ascii="MS Gothic" w:eastAsia="MS Gothic" w:hAnsi="MS Gothic" w:cs="Arial"/>
                    <w:b/>
                  </w:rPr>
                  <w:t>☐</w:t>
                </w:r>
              </w:p>
            </w:tc>
          </w:sdtContent>
        </w:sdt>
      </w:tr>
    </w:tbl>
    <w:p w:rsidR="00EE7DAA" w:rsidRDefault="00EE7DAA">
      <w:pPr>
        <w:rPr>
          <w:rFonts w:ascii="Arial" w:hAnsi="Arial" w:cs="Arial"/>
          <w:b/>
          <w:color w:val="00B0F0"/>
          <w:sz w:val="22"/>
          <w:szCs w:val="22"/>
        </w:rPr>
      </w:pPr>
    </w:p>
    <w:p w:rsidR="00EE7DAA" w:rsidRDefault="00EE7DAA">
      <w:pPr>
        <w:rPr>
          <w:rFonts w:ascii="Arial" w:hAnsi="Arial" w:cs="Arial"/>
          <w:b/>
          <w:color w:val="00B0F0"/>
          <w:sz w:val="22"/>
          <w:szCs w:val="22"/>
        </w:rPr>
      </w:pPr>
      <w:r>
        <w:rPr>
          <w:rFonts w:ascii="Arial" w:hAnsi="Arial" w:cs="Arial"/>
          <w:b/>
          <w:color w:val="00B0F0"/>
          <w:sz w:val="22"/>
          <w:szCs w:val="22"/>
        </w:rPr>
        <w:br w:type="page"/>
      </w:r>
    </w:p>
    <w:p w:rsidR="00CE4328" w:rsidRDefault="00CE4328">
      <w:pPr>
        <w:rPr>
          <w:rFonts w:ascii="Arial" w:hAnsi="Arial" w:cs="Arial"/>
          <w:b/>
          <w:color w:val="00B0F0"/>
          <w:sz w:val="22"/>
          <w:szCs w:val="22"/>
        </w:rPr>
      </w:pPr>
    </w:p>
    <w:p w:rsidR="004060E8" w:rsidRPr="00DD7259" w:rsidRDefault="00DF71A5">
      <w:pPr>
        <w:rPr>
          <w:rFonts w:ascii="Arial" w:hAnsi="Arial" w:cs="Arial"/>
          <w:b/>
          <w:color w:val="00B0F0"/>
          <w:sz w:val="22"/>
          <w:szCs w:val="22"/>
        </w:rPr>
      </w:pPr>
      <w:r w:rsidRPr="00DD7259">
        <w:rPr>
          <w:rFonts w:ascii="Arial" w:hAnsi="Arial" w:cs="Arial"/>
          <w:b/>
          <w:color w:val="00B0F0"/>
          <w:sz w:val="22"/>
          <w:szCs w:val="22"/>
        </w:rPr>
        <w:t>Section 2</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103"/>
      </w:tblGrid>
      <w:tr w:rsidR="003910FC" w:rsidRPr="00DD7259" w:rsidTr="00420607">
        <w:trPr>
          <w:trHeight w:val="822"/>
        </w:trPr>
        <w:tc>
          <w:tcPr>
            <w:tcW w:w="3119" w:type="dxa"/>
            <w:shd w:val="clear" w:color="auto" w:fill="00B0F0"/>
            <w:vAlign w:val="center"/>
          </w:tcPr>
          <w:p w:rsidR="003910FC" w:rsidRPr="00DD7259" w:rsidRDefault="00902EC4" w:rsidP="003910FC">
            <w:pPr>
              <w:jc w:val="center"/>
              <w:rPr>
                <w:rFonts w:ascii="Arial" w:hAnsi="Arial" w:cs="Arial"/>
                <w:b/>
                <w:color w:val="FFFFFF"/>
                <w:sz w:val="22"/>
                <w:szCs w:val="22"/>
              </w:rPr>
            </w:pPr>
            <w:r w:rsidRPr="00DD7259">
              <w:rPr>
                <w:rFonts w:ascii="Arial" w:hAnsi="Arial" w:cs="Arial"/>
                <w:b/>
                <w:color w:val="FFFFFF"/>
                <w:sz w:val="22"/>
                <w:szCs w:val="22"/>
              </w:rPr>
              <w:t>Questions for procurers</w:t>
            </w:r>
            <w:r w:rsidR="003910FC" w:rsidRPr="00DD7259">
              <w:rPr>
                <w:rFonts w:ascii="Arial" w:hAnsi="Arial" w:cs="Arial"/>
                <w:b/>
                <w:color w:val="FFFFFF"/>
                <w:sz w:val="22"/>
                <w:szCs w:val="22"/>
              </w:rPr>
              <w:t xml:space="preserve"> of</w:t>
            </w:r>
          </w:p>
          <w:p w:rsidR="003910FC" w:rsidRPr="00DD7259" w:rsidRDefault="003910FC" w:rsidP="00420607">
            <w:pPr>
              <w:jc w:val="center"/>
              <w:rPr>
                <w:rFonts w:ascii="Arial" w:hAnsi="Arial" w:cs="Arial"/>
                <w:b/>
                <w:color w:val="FFFFFF"/>
                <w:sz w:val="22"/>
                <w:szCs w:val="22"/>
              </w:rPr>
            </w:pPr>
            <w:r w:rsidRPr="00DD7259">
              <w:rPr>
                <w:rFonts w:ascii="Arial" w:hAnsi="Arial" w:cs="Arial"/>
                <w:b/>
                <w:color w:val="FFFFFF"/>
                <w:sz w:val="22"/>
                <w:szCs w:val="22"/>
              </w:rPr>
              <w:t>GPP (</w:t>
            </w:r>
            <w:r w:rsidRPr="00DD7259">
              <w:rPr>
                <w:rFonts w:ascii="Arial" w:hAnsi="Arial" w:cs="Arial"/>
                <w:b/>
                <w:color w:val="FFFFFF"/>
                <w:sz w:val="22"/>
                <w:szCs w:val="22"/>
                <w:u w:val="single"/>
              </w:rPr>
              <w:t>other than</w:t>
            </w:r>
            <w:r w:rsidRPr="00DD7259">
              <w:rPr>
                <w:rFonts w:ascii="Arial" w:hAnsi="Arial" w:cs="Arial"/>
                <w:b/>
                <w:color w:val="FFFFFF"/>
                <w:sz w:val="22"/>
                <w:szCs w:val="22"/>
              </w:rPr>
              <w:t xml:space="preserve"> EU GPP)</w:t>
            </w:r>
          </w:p>
        </w:tc>
        <w:tc>
          <w:tcPr>
            <w:tcW w:w="5103" w:type="dxa"/>
            <w:shd w:val="clear" w:color="auto" w:fill="00B0F0"/>
            <w:vAlign w:val="center"/>
          </w:tcPr>
          <w:p w:rsidR="003910FC" w:rsidRPr="00DD7259" w:rsidRDefault="003910FC" w:rsidP="003910FC">
            <w:pPr>
              <w:ind w:right="-173"/>
              <w:jc w:val="center"/>
              <w:rPr>
                <w:rFonts w:ascii="Arial" w:hAnsi="Arial" w:cs="Arial"/>
                <w:b/>
                <w:color w:val="FFFFFF"/>
                <w:sz w:val="22"/>
                <w:szCs w:val="22"/>
              </w:rPr>
            </w:pPr>
            <w:r w:rsidRPr="00DD7259">
              <w:rPr>
                <w:rFonts w:ascii="Arial" w:hAnsi="Arial" w:cs="Arial"/>
                <w:b/>
                <w:color w:val="FFFFFF"/>
                <w:sz w:val="22"/>
                <w:szCs w:val="22"/>
              </w:rPr>
              <w:t>COMMENTS</w:t>
            </w:r>
          </w:p>
          <w:p w:rsidR="003910FC" w:rsidRPr="00DD7259" w:rsidRDefault="003910FC" w:rsidP="003910FC">
            <w:pPr>
              <w:jc w:val="center"/>
              <w:rPr>
                <w:rFonts w:ascii="Arial" w:hAnsi="Arial" w:cs="Arial"/>
                <w:b/>
                <w:color w:val="FFFFFF"/>
                <w:sz w:val="22"/>
                <w:szCs w:val="22"/>
              </w:rPr>
            </w:pPr>
            <w:r w:rsidRPr="00DD7259">
              <w:rPr>
                <w:rFonts w:ascii="Arial" w:hAnsi="Arial" w:cs="Arial"/>
                <w:b/>
                <w:color w:val="FFFFFF"/>
                <w:sz w:val="22"/>
                <w:szCs w:val="22"/>
              </w:rPr>
              <w:t>(please also specify when applicable)</w:t>
            </w:r>
          </w:p>
        </w:tc>
      </w:tr>
      <w:tr w:rsidR="00DF5C3A" w:rsidRPr="00DD7259" w:rsidTr="004C4357">
        <w:trPr>
          <w:trHeight w:val="1134"/>
        </w:trPr>
        <w:tc>
          <w:tcPr>
            <w:tcW w:w="3119" w:type="dxa"/>
          </w:tcPr>
          <w:p w:rsidR="00E81904" w:rsidRPr="00E81904" w:rsidRDefault="00DF5C3A" w:rsidP="001C115B">
            <w:pPr>
              <w:pStyle w:val="ListParagraph"/>
              <w:numPr>
                <w:ilvl w:val="0"/>
                <w:numId w:val="8"/>
              </w:numPr>
              <w:autoSpaceDE w:val="0"/>
              <w:autoSpaceDN w:val="0"/>
              <w:adjustRightInd w:val="0"/>
              <w:jc w:val="both"/>
              <w:rPr>
                <w:rFonts w:ascii="Arial" w:hAnsi="Arial" w:cs="Arial"/>
                <w:sz w:val="22"/>
                <w:szCs w:val="22"/>
              </w:rPr>
            </w:pPr>
            <w:r w:rsidRPr="00E81904">
              <w:rPr>
                <w:rFonts w:ascii="Arial" w:eastAsia="Calibri" w:hAnsi="Arial" w:cs="Arial"/>
                <w:sz w:val="22"/>
                <w:szCs w:val="22"/>
                <w:lang w:eastAsia="en-US"/>
              </w:rPr>
              <w:t xml:space="preserve">Please indicate which GPP </w:t>
            </w:r>
            <w:r w:rsidR="00CF7B18" w:rsidRPr="00E81904">
              <w:rPr>
                <w:rFonts w:ascii="Arial" w:eastAsia="Calibri" w:hAnsi="Arial" w:cs="Arial"/>
                <w:sz w:val="22"/>
                <w:szCs w:val="22"/>
                <w:lang w:eastAsia="en-US"/>
              </w:rPr>
              <w:t>criteria</w:t>
            </w:r>
            <w:r w:rsidR="00E81904" w:rsidRPr="00E81904">
              <w:rPr>
                <w:rFonts w:ascii="Arial" w:eastAsia="Calibri" w:hAnsi="Arial" w:cs="Arial"/>
                <w:sz w:val="22"/>
                <w:szCs w:val="22"/>
                <w:lang w:eastAsia="en-US"/>
              </w:rPr>
              <w:t xml:space="preserve">, </w:t>
            </w:r>
            <w:r w:rsidR="00C55F20" w:rsidRPr="00E81904">
              <w:rPr>
                <w:rFonts w:ascii="Arial" w:eastAsia="Calibri" w:hAnsi="Arial" w:cs="Arial"/>
                <w:sz w:val="22"/>
                <w:szCs w:val="22"/>
                <w:lang w:eastAsia="en-US"/>
              </w:rPr>
              <w:t xml:space="preserve">standards </w:t>
            </w:r>
            <w:r w:rsidR="00E81904" w:rsidRPr="00E81904">
              <w:rPr>
                <w:rFonts w:ascii="Arial" w:eastAsia="Calibri" w:hAnsi="Arial" w:cs="Arial"/>
                <w:sz w:val="22"/>
                <w:szCs w:val="22"/>
                <w:lang w:eastAsia="en-US"/>
              </w:rPr>
              <w:t xml:space="preserve">or </w:t>
            </w:r>
            <w:r w:rsidR="00C55F20" w:rsidRPr="00E81904">
              <w:rPr>
                <w:rFonts w:ascii="Arial" w:eastAsia="Calibri" w:hAnsi="Arial" w:cs="Arial"/>
                <w:sz w:val="22"/>
                <w:szCs w:val="22"/>
                <w:lang w:eastAsia="en-US"/>
              </w:rPr>
              <w:t xml:space="preserve">guidelines </w:t>
            </w:r>
            <w:r w:rsidRPr="00E81904">
              <w:rPr>
                <w:rFonts w:ascii="Arial" w:eastAsia="Calibri" w:hAnsi="Arial" w:cs="Arial"/>
                <w:sz w:val="22"/>
                <w:szCs w:val="22"/>
                <w:lang w:eastAsia="en-US"/>
              </w:rPr>
              <w:t xml:space="preserve">you are using. </w:t>
            </w:r>
          </w:p>
          <w:p w:rsidR="00DF5C3A" w:rsidRPr="00E81904" w:rsidRDefault="00DF5C3A" w:rsidP="00E81904">
            <w:pPr>
              <w:pStyle w:val="ListParagraph"/>
              <w:autoSpaceDE w:val="0"/>
              <w:autoSpaceDN w:val="0"/>
              <w:adjustRightInd w:val="0"/>
              <w:ind w:left="360"/>
              <w:jc w:val="both"/>
              <w:rPr>
                <w:rFonts w:ascii="Arial" w:hAnsi="Arial" w:cs="Arial"/>
                <w:sz w:val="22"/>
                <w:szCs w:val="22"/>
              </w:rPr>
            </w:pPr>
            <w:r w:rsidRPr="00E81904">
              <w:rPr>
                <w:rFonts w:ascii="Arial" w:eastAsia="Calibri" w:hAnsi="Arial" w:cs="Arial"/>
                <w:sz w:val="22"/>
                <w:szCs w:val="22"/>
                <w:lang w:eastAsia="en-US"/>
              </w:rPr>
              <w:t>Any support document will be very welcome</w:t>
            </w:r>
            <w:r w:rsidR="00E81904">
              <w:rPr>
                <w:rFonts w:ascii="Arial" w:eastAsia="Calibri" w:hAnsi="Arial" w:cs="Arial"/>
                <w:sz w:val="22"/>
                <w:szCs w:val="22"/>
                <w:lang w:eastAsia="en-US"/>
              </w:rPr>
              <w:t xml:space="preserve"> (including  examples for  cost assessment within GPP criteria)</w:t>
            </w:r>
          </w:p>
          <w:p w:rsidR="00C55F20" w:rsidRPr="00DD7259" w:rsidRDefault="00C55F20" w:rsidP="009C1B19">
            <w:pPr>
              <w:pStyle w:val="ListParagraph"/>
              <w:ind w:left="360"/>
              <w:jc w:val="both"/>
              <w:rPr>
                <w:rFonts w:ascii="Arial" w:hAnsi="Arial" w:cs="Arial"/>
                <w:sz w:val="22"/>
                <w:szCs w:val="22"/>
              </w:rPr>
            </w:pPr>
          </w:p>
        </w:tc>
        <w:tc>
          <w:tcPr>
            <w:tcW w:w="5103" w:type="dxa"/>
          </w:tcPr>
          <w:p w:rsidR="002D33AE" w:rsidRPr="00DD7259" w:rsidRDefault="002D33AE" w:rsidP="00E81904">
            <w:pPr>
              <w:rPr>
                <w:rFonts w:ascii="Arial" w:hAnsi="Arial" w:cs="Arial"/>
                <w:b/>
                <w:sz w:val="22"/>
                <w:szCs w:val="22"/>
              </w:rPr>
            </w:pPr>
          </w:p>
        </w:tc>
      </w:tr>
      <w:tr w:rsidR="003910FC" w:rsidRPr="00DD7259" w:rsidTr="00A02F49">
        <w:trPr>
          <w:trHeight w:val="1134"/>
        </w:trPr>
        <w:tc>
          <w:tcPr>
            <w:tcW w:w="3119" w:type="dxa"/>
          </w:tcPr>
          <w:p w:rsidR="00C55F20" w:rsidRPr="00E81904" w:rsidRDefault="003910FC" w:rsidP="008D2671">
            <w:pPr>
              <w:pStyle w:val="ListParagraph"/>
              <w:numPr>
                <w:ilvl w:val="0"/>
                <w:numId w:val="8"/>
              </w:numPr>
              <w:autoSpaceDE w:val="0"/>
              <w:autoSpaceDN w:val="0"/>
              <w:adjustRightInd w:val="0"/>
              <w:rPr>
                <w:rFonts w:ascii="Arial" w:hAnsi="Arial" w:cs="Arial"/>
                <w:sz w:val="22"/>
                <w:szCs w:val="22"/>
              </w:rPr>
            </w:pPr>
            <w:r w:rsidRPr="00DD7259">
              <w:rPr>
                <w:rFonts w:ascii="Arial" w:eastAsia="Calibri" w:hAnsi="Arial" w:cs="Arial"/>
                <w:sz w:val="22"/>
                <w:szCs w:val="22"/>
                <w:lang w:eastAsia="en-US"/>
              </w:rPr>
              <w:t xml:space="preserve">What are the reasons for using different GPP </w:t>
            </w:r>
            <w:r w:rsidR="00CF7B18" w:rsidRPr="00DD7259">
              <w:rPr>
                <w:rFonts w:ascii="Arial" w:eastAsia="Calibri" w:hAnsi="Arial" w:cs="Arial"/>
                <w:sz w:val="22"/>
                <w:szCs w:val="22"/>
                <w:lang w:eastAsia="en-US"/>
              </w:rPr>
              <w:t xml:space="preserve">criteria </w:t>
            </w:r>
            <w:r w:rsidRPr="00DD7259">
              <w:rPr>
                <w:rFonts w:ascii="Arial" w:eastAsia="Calibri" w:hAnsi="Arial" w:cs="Arial"/>
                <w:sz w:val="22"/>
                <w:szCs w:val="22"/>
                <w:lang w:eastAsia="en-US"/>
              </w:rPr>
              <w:t>than th</w:t>
            </w:r>
            <w:r w:rsidR="00DF5C3A" w:rsidRPr="00DD7259">
              <w:rPr>
                <w:rFonts w:ascii="Arial" w:eastAsia="Calibri" w:hAnsi="Arial" w:cs="Arial"/>
                <w:sz w:val="22"/>
                <w:szCs w:val="22"/>
                <w:lang w:eastAsia="en-US"/>
              </w:rPr>
              <w:t>e</w:t>
            </w:r>
            <w:r w:rsidRPr="00DD7259">
              <w:rPr>
                <w:rFonts w:ascii="Arial" w:eastAsia="Calibri" w:hAnsi="Arial" w:cs="Arial"/>
                <w:sz w:val="22"/>
                <w:szCs w:val="22"/>
                <w:lang w:eastAsia="en-US"/>
              </w:rPr>
              <w:t xml:space="preserve"> EU</w:t>
            </w:r>
            <w:r w:rsidR="00DF5C3A" w:rsidRPr="00DD7259">
              <w:rPr>
                <w:rFonts w:ascii="Arial" w:eastAsia="Calibri" w:hAnsi="Arial" w:cs="Arial"/>
                <w:sz w:val="22"/>
                <w:szCs w:val="22"/>
                <w:lang w:eastAsia="en-US"/>
              </w:rPr>
              <w:t xml:space="preserve"> GPP</w:t>
            </w:r>
            <w:r w:rsidRPr="00DD7259">
              <w:rPr>
                <w:rFonts w:ascii="Arial" w:eastAsia="Calibri" w:hAnsi="Arial" w:cs="Arial"/>
                <w:sz w:val="22"/>
                <w:szCs w:val="22"/>
                <w:lang w:eastAsia="en-US"/>
              </w:rPr>
              <w:t>?</w:t>
            </w:r>
            <w:r w:rsidR="00E81904">
              <w:rPr>
                <w:rFonts w:ascii="Arial" w:eastAsia="Calibri" w:hAnsi="Arial" w:cs="Arial"/>
                <w:sz w:val="22"/>
                <w:szCs w:val="22"/>
                <w:lang w:eastAsia="en-US"/>
              </w:rPr>
              <w:t xml:space="preserve"> </w:t>
            </w:r>
            <w:r w:rsidR="00C55F20" w:rsidRPr="00E81904">
              <w:rPr>
                <w:rFonts w:ascii="Arial" w:eastAsia="Calibri" w:hAnsi="Arial" w:cs="Arial"/>
                <w:sz w:val="22"/>
                <w:szCs w:val="22"/>
                <w:lang w:eastAsia="en-US"/>
              </w:rPr>
              <w:t>(</w:t>
            </w:r>
            <w:proofErr w:type="gramStart"/>
            <w:r w:rsidR="00C55F20" w:rsidRPr="00E81904">
              <w:rPr>
                <w:rFonts w:ascii="Arial" w:eastAsia="Calibri" w:hAnsi="Arial" w:cs="Arial"/>
                <w:sz w:val="22"/>
                <w:szCs w:val="22"/>
                <w:lang w:eastAsia="en-US"/>
              </w:rPr>
              <w:t>e.g</w:t>
            </w:r>
            <w:proofErr w:type="gramEnd"/>
            <w:r w:rsidR="00C55F20" w:rsidRPr="00E81904">
              <w:rPr>
                <w:rFonts w:ascii="Arial" w:eastAsia="Calibri" w:hAnsi="Arial" w:cs="Arial"/>
                <w:sz w:val="22"/>
                <w:szCs w:val="22"/>
                <w:lang w:eastAsia="en-US"/>
              </w:rPr>
              <w:t>. ambition level</w:t>
            </w:r>
            <w:r w:rsidR="00474FFA">
              <w:rPr>
                <w:rFonts w:ascii="Arial" w:eastAsia="Calibri" w:hAnsi="Arial" w:cs="Arial"/>
                <w:sz w:val="22"/>
                <w:szCs w:val="22"/>
                <w:lang w:eastAsia="en-US"/>
              </w:rPr>
              <w:t>,</w:t>
            </w:r>
            <w:r w:rsidR="00C55F20" w:rsidRPr="00E81904">
              <w:rPr>
                <w:rFonts w:ascii="Arial" w:eastAsia="Calibri" w:hAnsi="Arial" w:cs="Arial"/>
                <w:sz w:val="22"/>
                <w:szCs w:val="22"/>
                <w:lang w:eastAsia="en-US"/>
              </w:rPr>
              <w:t xml:space="preserve"> </w:t>
            </w:r>
            <w:r w:rsidR="008D2671">
              <w:rPr>
                <w:rFonts w:ascii="Arial" w:eastAsia="Calibri" w:hAnsi="Arial" w:cs="Arial"/>
                <w:sz w:val="22"/>
                <w:szCs w:val="22"/>
                <w:lang w:eastAsia="en-US"/>
              </w:rPr>
              <w:t>m</w:t>
            </w:r>
            <w:r w:rsidR="00E81904" w:rsidRPr="00E81904">
              <w:rPr>
                <w:rFonts w:ascii="Arial" w:eastAsia="Calibri" w:hAnsi="Arial" w:cs="Arial"/>
                <w:sz w:val="22"/>
                <w:szCs w:val="22"/>
                <w:lang w:eastAsia="en-US"/>
              </w:rPr>
              <w:t>eans of</w:t>
            </w:r>
            <w:r w:rsidR="00474FFA">
              <w:rPr>
                <w:rFonts w:ascii="Arial" w:eastAsia="Calibri" w:hAnsi="Arial" w:cs="Arial"/>
                <w:sz w:val="22"/>
                <w:szCs w:val="22"/>
                <w:lang w:eastAsia="en-US"/>
              </w:rPr>
              <w:t xml:space="preserve"> verification</w:t>
            </w:r>
            <w:r w:rsidR="00E81904" w:rsidRPr="00E81904">
              <w:rPr>
                <w:rFonts w:ascii="Arial" w:eastAsia="Calibri" w:hAnsi="Arial" w:cs="Arial"/>
                <w:sz w:val="22"/>
                <w:szCs w:val="22"/>
                <w:lang w:eastAsia="en-US"/>
              </w:rPr>
              <w:t>).</w:t>
            </w:r>
          </w:p>
        </w:tc>
        <w:tc>
          <w:tcPr>
            <w:tcW w:w="5103" w:type="dxa"/>
          </w:tcPr>
          <w:p w:rsidR="002D33AE" w:rsidRPr="00DD7259" w:rsidRDefault="002D33AE" w:rsidP="00E81904">
            <w:pPr>
              <w:rPr>
                <w:rFonts w:ascii="Arial" w:hAnsi="Arial" w:cs="Arial"/>
                <w:b/>
                <w:sz w:val="22"/>
                <w:szCs w:val="22"/>
              </w:rPr>
            </w:pPr>
          </w:p>
        </w:tc>
      </w:tr>
      <w:tr w:rsidR="00812FB3" w:rsidRPr="00DD7259" w:rsidTr="00683FE8">
        <w:trPr>
          <w:trHeight w:val="1134"/>
        </w:trPr>
        <w:tc>
          <w:tcPr>
            <w:tcW w:w="3119" w:type="dxa"/>
          </w:tcPr>
          <w:p w:rsidR="00812FB3" w:rsidRPr="00DD7259" w:rsidRDefault="00812FB3" w:rsidP="001C115B">
            <w:pPr>
              <w:pStyle w:val="ListParagraph"/>
              <w:numPr>
                <w:ilvl w:val="0"/>
                <w:numId w:val="8"/>
              </w:numPr>
              <w:autoSpaceDE w:val="0"/>
              <w:autoSpaceDN w:val="0"/>
              <w:adjustRightInd w:val="0"/>
              <w:rPr>
                <w:rFonts w:ascii="Arial" w:hAnsi="Arial" w:cs="Arial"/>
                <w:sz w:val="22"/>
                <w:szCs w:val="22"/>
              </w:rPr>
            </w:pPr>
            <w:r w:rsidRPr="00DD7259">
              <w:rPr>
                <w:rFonts w:ascii="Arial" w:eastAsia="Calibri" w:hAnsi="Arial" w:cs="Arial"/>
                <w:sz w:val="22"/>
                <w:szCs w:val="22"/>
                <w:lang w:eastAsia="en-US"/>
              </w:rPr>
              <w:t>Do you have any other comments?</w:t>
            </w:r>
          </w:p>
        </w:tc>
        <w:tc>
          <w:tcPr>
            <w:tcW w:w="5103" w:type="dxa"/>
          </w:tcPr>
          <w:p w:rsidR="00812FB3" w:rsidRPr="00DD7259" w:rsidRDefault="00812FB3" w:rsidP="00E81904">
            <w:pPr>
              <w:rPr>
                <w:rFonts w:ascii="Arial" w:hAnsi="Arial" w:cs="Arial"/>
                <w:b/>
                <w:sz w:val="22"/>
                <w:szCs w:val="22"/>
              </w:rPr>
            </w:pPr>
          </w:p>
        </w:tc>
      </w:tr>
    </w:tbl>
    <w:p w:rsidR="002D33AE" w:rsidRPr="00DD7259" w:rsidRDefault="002D33AE" w:rsidP="00420607">
      <w:pPr>
        <w:rPr>
          <w:rFonts w:ascii="Arial" w:hAnsi="Arial" w:cs="Arial"/>
          <w:b/>
          <w:color w:val="00B0F0"/>
          <w:sz w:val="22"/>
          <w:szCs w:val="22"/>
        </w:rPr>
      </w:pPr>
    </w:p>
    <w:p w:rsidR="00372DA5" w:rsidRPr="00DD7259" w:rsidRDefault="00DF71A5" w:rsidP="00420607">
      <w:pPr>
        <w:rPr>
          <w:rFonts w:ascii="Arial" w:hAnsi="Arial" w:cs="Arial"/>
          <w:b/>
          <w:color w:val="00B0F0"/>
          <w:sz w:val="22"/>
          <w:szCs w:val="22"/>
        </w:rPr>
      </w:pPr>
      <w:r w:rsidRPr="00DD7259">
        <w:rPr>
          <w:rFonts w:ascii="Arial" w:hAnsi="Arial" w:cs="Arial"/>
          <w:b/>
          <w:color w:val="00B0F0"/>
          <w:sz w:val="22"/>
          <w:szCs w:val="22"/>
        </w:rPr>
        <w:t>Section 3</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103"/>
      </w:tblGrid>
      <w:tr w:rsidR="003910FC" w:rsidRPr="00DD7259" w:rsidTr="00420607">
        <w:trPr>
          <w:trHeight w:val="822"/>
        </w:trPr>
        <w:tc>
          <w:tcPr>
            <w:tcW w:w="3119" w:type="dxa"/>
            <w:shd w:val="clear" w:color="auto" w:fill="00B0F0"/>
            <w:vAlign w:val="center"/>
          </w:tcPr>
          <w:p w:rsidR="003910FC" w:rsidRPr="00DD7259" w:rsidRDefault="00902EC4" w:rsidP="00420607">
            <w:pPr>
              <w:jc w:val="center"/>
              <w:rPr>
                <w:rFonts w:ascii="Arial" w:hAnsi="Arial" w:cs="Arial"/>
                <w:b/>
                <w:color w:val="FFFFFF"/>
                <w:sz w:val="22"/>
                <w:szCs w:val="22"/>
              </w:rPr>
            </w:pPr>
            <w:r w:rsidRPr="00DD7259">
              <w:rPr>
                <w:rFonts w:ascii="Arial" w:hAnsi="Arial" w:cs="Arial"/>
                <w:b/>
                <w:color w:val="FFFFFF"/>
                <w:sz w:val="22"/>
                <w:szCs w:val="22"/>
              </w:rPr>
              <w:t>Questions for procurers</w:t>
            </w:r>
            <w:r w:rsidR="003910FC" w:rsidRPr="00DD7259">
              <w:rPr>
                <w:rFonts w:ascii="Arial" w:hAnsi="Arial" w:cs="Arial"/>
                <w:b/>
                <w:color w:val="FFFFFF"/>
                <w:sz w:val="22"/>
                <w:szCs w:val="22"/>
              </w:rPr>
              <w:t xml:space="preserve"> </w:t>
            </w:r>
            <w:r w:rsidR="007A4FF1" w:rsidRPr="00DD7259">
              <w:rPr>
                <w:rFonts w:ascii="Arial" w:hAnsi="Arial" w:cs="Arial"/>
                <w:b/>
                <w:color w:val="FFFFFF"/>
                <w:sz w:val="22"/>
                <w:szCs w:val="22"/>
              </w:rPr>
              <w:t xml:space="preserve">that </w:t>
            </w:r>
            <w:r w:rsidR="007A4FF1" w:rsidRPr="00DD7259">
              <w:rPr>
                <w:rFonts w:ascii="Arial" w:hAnsi="Arial" w:cs="Arial"/>
                <w:b/>
                <w:color w:val="FFFFFF"/>
                <w:sz w:val="22"/>
                <w:szCs w:val="22"/>
                <w:u w:val="single"/>
              </w:rPr>
              <w:t>do not use</w:t>
            </w:r>
            <w:r w:rsidR="007A4FF1" w:rsidRPr="00DD7259">
              <w:rPr>
                <w:rFonts w:ascii="Arial" w:hAnsi="Arial" w:cs="Arial"/>
                <w:b/>
                <w:color w:val="FFFFFF"/>
                <w:sz w:val="22"/>
                <w:szCs w:val="22"/>
              </w:rPr>
              <w:t xml:space="preserve"> GPP</w:t>
            </w:r>
          </w:p>
        </w:tc>
        <w:tc>
          <w:tcPr>
            <w:tcW w:w="5103" w:type="dxa"/>
            <w:shd w:val="clear" w:color="auto" w:fill="00B0F0"/>
            <w:vAlign w:val="center"/>
          </w:tcPr>
          <w:p w:rsidR="003910FC" w:rsidRPr="00DD7259" w:rsidRDefault="003910FC" w:rsidP="003910FC">
            <w:pPr>
              <w:ind w:right="-173"/>
              <w:jc w:val="center"/>
              <w:rPr>
                <w:rFonts w:ascii="Arial" w:hAnsi="Arial" w:cs="Arial"/>
                <w:b/>
                <w:color w:val="FFFFFF"/>
                <w:sz w:val="22"/>
                <w:szCs w:val="22"/>
              </w:rPr>
            </w:pPr>
            <w:r w:rsidRPr="00DD7259">
              <w:rPr>
                <w:rFonts w:ascii="Arial" w:hAnsi="Arial" w:cs="Arial"/>
                <w:b/>
                <w:color w:val="FFFFFF"/>
                <w:sz w:val="22"/>
                <w:szCs w:val="22"/>
              </w:rPr>
              <w:t>COMMENTS</w:t>
            </w:r>
          </w:p>
          <w:p w:rsidR="003910FC" w:rsidRPr="00DD7259" w:rsidRDefault="003910FC" w:rsidP="003910FC">
            <w:pPr>
              <w:jc w:val="center"/>
              <w:rPr>
                <w:rFonts w:ascii="Arial" w:hAnsi="Arial" w:cs="Arial"/>
                <w:b/>
                <w:color w:val="FFFFFF"/>
                <w:sz w:val="22"/>
                <w:szCs w:val="22"/>
              </w:rPr>
            </w:pPr>
            <w:r w:rsidRPr="00DD7259">
              <w:rPr>
                <w:rFonts w:ascii="Arial" w:hAnsi="Arial" w:cs="Arial"/>
                <w:b/>
                <w:color w:val="FFFFFF"/>
                <w:sz w:val="22"/>
                <w:szCs w:val="22"/>
              </w:rPr>
              <w:t>(please also specify when applicable)</w:t>
            </w:r>
          </w:p>
        </w:tc>
      </w:tr>
      <w:tr w:rsidR="00700BB8" w:rsidRPr="00DD7259" w:rsidTr="00840309">
        <w:trPr>
          <w:trHeight w:val="1134"/>
        </w:trPr>
        <w:tc>
          <w:tcPr>
            <w:tcW w:w="3119" w:type="dxa"/>
          </w:tcPr>
          <w:p w:rsidR="00700BB8" w:rsidRPr="00DD7259" w:rsidRDefault="00700BB8" w:rsidP="001C115B">
            <w:pPr>
              <w:pStyle w:val="ListParagraph"/>
              <w:numPr>
                <w:ilvl w:val="0"/>
                <w:numId w:val="8"/>
              </w:numPr>
              <w:autoSpaceDE w:val="0"/>
              <w:autoSpaceDN w:val="0"/>
              <w:adjustRightInd w:val="0"/>
              <w:rPr>
                <w:rFonts w:ascii="Arial" w:hAnsi="Arial" w:cs="Arial"/>
                <w:sz w:val="22"/>
                <w:szCs w:val="22"/>
              </w:rPr>
            </w:pPr>
            <w:r w:rsidRPr="00DD7259">
              <w:rPr>
                <w:rFonts w:ascii="Arial" w:eastAsia="Calibri" w:hAnsi="Arial" w:cs="Arial"/>
                <w:sz w:val="22"/>
                <w:szCs w:val="22"/>
                <w:lang w:eastAsia="en-US"/>
              </w:rPr>
              <w:t>What are the reasons / barriers / constraints in place that have prevented you from using environmental criteria in your tenders</w:t>
            </w:r>
            <w:r w:rsidRPr="00DD7259">
              <w:rPr>
                <w:rFonts w:ascii="Arial" w:hAnsi="Arial" w:cs="Arial"/>
                <w:sz w:val="22"/>
                <w:szCs w:val="22"/>
              </w:rPr>
              <w:t>?</w:t>
            </w:r>
            <w:r w:rsidRPr="00DD7259">
              <w:rPr>
                <w:rFonts w:ascii="Arial" w:hAnsi="Arial" w:cs="Arial"/>
                <w:sz w:val="22"/>
                <w:szCs w:val="22"/>
              </w:rPr>
              <w:br/>
            </w:r>
          </w:p>
        </w:tc>
        <w:tc>
          <w:tcPr>
            <w:tcW w:w="5103" w:type="dxa"/>
          </w:tcPr>
          <w:p w:rsidR="00700BB8" w:rsidRPr="00DD7259" w:rsidRDefault="00700BB8" w:rsidP="00E81904">
            <w:pPr>
              <w:rPr>
                <w:rFonts w:ascii="Arial" w:hAnsi="Arial" w:cs="Arial"/>
                <w:b/>
                <w:sz w:val="22"/>
                <w:szCs w:val="22"/>
              </w:rPr>
            </w:pPr>
          </w:p>
          <w:p w:rsidR="00700BB8" w:rsidRPr="00DD7259" w:rsidRDefault="00700BB8" w:rsidP="00E81904">
            <w:pPr>
              <w:rPr>
                <w:rFonts w:ascii="Arial" w:hAnsi="Arial" w:cs="Arial"/>
                <w:b/>
                <w:sz w:val="22"/>
                <w:szCs w:val="22"/>
              </w:rPr>
            </w:pPr>
          </w:p>
          <w:p w:rsidR="00700BB8" w:rsidRPr="00DD7259" w:rsidRDefault="00700BB8" w:rsidP="00E81904">
            <w:pPr>
              <w:rPr>
                <w:rFonts w:ascii="Arial" w:hAnsi="Arial" w:cs="Arial"/>
                <w:b/>
                <w:sz w:val="22"/>
                <w:szCs w:val="22"/>
              </w:rPr>
            </w:pPr>
          </w:p>
        </w:tc>
      </w:tr>
      <w:tr w:rsidR="003910FC" w:rsidRPr="00DD7259" w:rsidTr="00A02F49">
        <w:trPr>
          <w:trHeight w:val="1134"/>
        </w:trPr>
        <w:tc>
          <w:tcPr>
            <w:tcW w:w="3119" w:type="dxa"/>
          </w:tcPr>
          <w:p w:rsidR="002D33AE" w:rsidRPr="00DD7259" w:rsidRDefault="007A1154" w:rsidP="001C115B">
            <w:pPr>
              <w:pStyle w:val="ListParagraph"/>
              <w:numPr>
                <w:ilvl w:val="0"/>
                <w:numId w:val="8"/>
              </w:numPr>
              <w:autoSpaceDE w:val="0"/>
              <w:autoSpaceDN w:val="0"/>
              <w:adjustRightInd w:val="0"/>
              <w:rPr>
                <w:rFonts w:ascii="Arial" w:hAnsi="Arial" w:cs="Arial"/>
                <w:sz w:val="22"/>
                <w:szCs w:val="22"/>
              </w:rPr>
            </w:pPr>
            <w:r w:rsidRPr="00DD7259">
              <w:rPr>
                <w:rFonts w:ascii="Arial" w:eastAsia="Calibri" w:hAnsi="Arial" w:cs="Arial"/>
                <w:sz w:val="22"/>
                <w:szCs w:val="22"/>
                <w:lang w:eastAsia="en-US"/>
              </w:rPr>
              <w:t>Do you have any other comments?</w:t>
            </w:r>
          </w:p>
        </w:tc>
        <w:tc>
          <w:tcPr>
            <w:tcW w:w="5103" w:type="dxa"/>
          </w:tcPr>
          <w:p w:rsidR="003910FC" w:rsidRPr="00DD7259" w:rsidRDefault="003910FC" w:rsidP="00E81904">
            <w:pPr>
              <w:rPr>
                <w:rFonts w:ascii="Arial" w:hAnsi="Arial" w:cs="Arial"/>
                <w:b/>
                <w:sz w:val="22"/>
                <w:szCs w:val="22"/>
              </w:rPr>
            </w:pPr>
          </w:p>
          <w:p w:rsidR="00700BB8" w:rsidRPr="00DD7259" w:rsidRDefault="00700BB8" w:rsidP="00E81904">
            <w:pPr>
              <w:rPr>
                <w:rFonts w:ascii="Arial" w:hAnsi="Arial" w:cs="Arial"/>
                <w:b/>
                <w:sz w:val="22"/>
                <w:szCs w:val="22"/>
              </w:rPr>
            </w:pPr>
          </w:p>
          <w:p w:rsidR="00700BB8" w:rsidRPr="00DD7259" w:rsidRDefault="00700BB8" w:rsidP="00E81904">
            <w:pPr>
              <w:rPr>
                <w:rFonts w:ascii="Arial" w:hAnsi="Arial" w:cs="Arial"/>
                <w:b/>
                <w:sz w:val="22"/>
                <w:szCs w:val="22"/>
              </w:rPr>
            </w:pPr>
          </w:p>
        </w:tc>
      </w:tr>
    </w:tbl>
    <w:p w:rsidR="00E81904" w:rsidRDefault="00E81904" w:rsidP="008073D3">
      <w:pPr>
        <w:jc w:val="both"/>
        <w:rPr>
          <w:b/>
          <w:bCs/>
          <w:color w:val="4F81BD" w:themeColor="accent1"/>
          <w:sz w:val="18"/>
          <w:szCs w:val="18"/>
        </w:rPr>
      </w:pPr>
    </w:p>
    <w:p w:rsidR="001C115B" w:rsidRDefault="001C115B" w:rsidP="008073D3">
      <w:pPr>
        <w:jc w:val="both"/>
        <w:rPr>
          <w:rFonts w:ascii="Arial" w:hAnsi="Arial" w:cs="Arial"/>
          <w:b/>
          <w:sz w:val="24"/>
        </w:rPr>
      </w:pPr>
    </w:p>
    <w:p w:rsidR="005E78E2" w:rsidRPr="00DD7259" w:rsidRDefault="009547F0" w:rsidP="008073D3">
      <w:pPr>
        <w:jc w:val="both"/>
        <w:rPr>
          <w:rStyle w:val="Hyperlink"/>
          <w:rFonts w:ascii="Arial" w:hAnsi="Arial" w:cs="Arial"/>
          <w:sz w:val="22"/>
          <w:szCs w:val="22"/>
        </w:rPr>
      </w:pPr>
      <w:r w:rsidRPr="00DD7259">
        <w:rPr>
          <w:rFonts w:ascii="Arial" w:hAnsi="Arial" w:cs="Arial"/>
          <w:b/>
          <w:sz w:val="24"/>
        </w:rPr>
        <w:t>Thank you for taking the time to complete this questionnaire. If you have any further questions please do not hesitate to contact us</w:t>
      </w:r>
      <w:r w:rsidR="005E78E2" w:rsidRPr="00DD7259">
        <w:rPr>
          <w:rFonts w:ascii="Arial" w:hAnsi="Arial" w:cs="Arial"/>
          <w:b/>
          <w:sz w:val="24"/>
        </w:rPr>
        <w:t xml:space="preserve"> </w:t>
      </w:r>
      <w:r w:rsidR="00486489" w:rsidRPr="00DD7259">
        <w:rPr>
          <w:rFonts w:ascii="Arial" w:hAnsi="Arial" w:cs="Arial"/>
          <w:b/>
          <w:sz w:val="24"/>
        </w:rPr>
        <w:t xml:space="preserve">at the following email address: </w:t>
      </w:r>
      <w:hyperlink r:id="rId18" w:history="1">
        <w:r w:rsidR="005E78E2" w:rsidRPr="00DD7259">
          <w:rPr>
            <w:rStyle w:val="Hyperlink"/>
            <w:rFonts w:ascii="Arial" w:hAnsi="Arial" w:cs="Arial"/>
            <w:sz w:val="22"/>
            <w:szCs w:val="22"/>
          </w:rPr>
          <w:t>JRC-CATERING-SERVICES@ec.europa.eu</w:t>
        </w:r>
      </w:hyperlink>
      <w:r w:rsidR="005E78E2" w:rsidRPr="00DD7259">
        <w:rPr>
          <w:rStyle w:val="Hyperlink"/>
          <w:rFonts w:ascii="Arial" w:hAnsi="Arial" w:cs="Arial"/>
          <w:sz w:val="22"/>
          <w:szCs w:val="22"/>
        </w:rPr>
        <w:t xml:space="preserve"> </w:t>
      </w:r>
    </w:p>
    <w:p w:rsidR="005E78E2" w:rsidRPr="00DD7259" w:rsidRDefault="005E78E2" w:rsidP="008073D3">
      <w:pPr>
        <w:jc w:val="both"/>
        <w:rPr>
          <w:rStyle w:val="Hyperlink"/>
          <w:rFonts w:ascii="Arial" w:hAnsi="Arial" w:cs="Arial"/>
          <w:sz w:val="22"/>
          <w:szCs w:val="22"/>
        </w:rPr>
      </w:pPr>
    </w:p>
    <w:p w:rsidR="00486489" w:rsidRPr="00DD7259" w:rsidRDefault="00486489" w:rsidP="008073D3">
      <w:pPr>
        <w:jc w:val="both"/>
        <w:rPr>
          <w:rStyle w:val="Hyperlink"/>
          <w:rFonts w:ascii="Arial" w:hAnsi="Arial" w:cs="Arial"/>
          <w:sz w:val="22"/>
          <w:szCs w:val="22"/>
        </w:rPr>
      </w:pPr>
    </w:p>
    <w:p w:rsidR="0070394D" w:rsidRPr="00DD7259" w:rsidRDefault="0070394D" w:rsidP="008073D3">
      <w:pPr>
        <w:jc w:val="both"/>
        <w:rPr>
          <w:rFonts w:ascii="Arial" w:hAnsi="Arial" w:cs="Arial"/>
          <w:color w:val="FF0000"/>
          <w:sz w:val="22"/>
          <w:szCs w:val="22"/>
        </w:rPr>
      </w:pPr>
      <w:r w:rsidRPr="00DD7259">
        <w:rPr>
          <w:rFonts w:ascii="Arial" w:hAnsi="Arial" w:cs="Arial"/>
          <w:sz w:val="22"/>
          <w:szCs w:val="22"/>
        </w:rPr>
        <w:t xml:space="preserve">Please return the questionnaire to us no </w:t>
      </w:r>
      <w:r w:rsidRPr="00DD7259">
        <w:rPr>
          <w:rFonts w:ascii="Arial" w:hAnsi="Arial" w:cs="Arial"/>
          <w:b/>
          <w:color w:val="FF0000"/>
          <w:sz w:val="22"/>
          <w:szCs w:val="22"/>
          <w:u w:val="single"/>
        </w:rPr>
        <w:t>later than 10th April 2015.</w:t>
      </w:r>
    </w:p>
    <w:p w:rsidR="005E78E2" w:rsidRPr="00DD7259" w:rsidRDefault="005E78E2" w:rsidP="008073D3">
      <w:pPr>
        <w:jc w:val="both"/>
        <w:rPr>
          <w:rFonts w:ascii="Arial" w:hAnsi="Arial" w:cs="Arial"/>
          <w:b/>
          <w:sz w:val="22"/>
          <w:szCs w:val="22"/>
        </w:rPr>
      </w:pPr>
    </w:p>
    <w:p w:rsidR="00CB7567" w:rsidRPr="00DD7259" w:rsidRDefault="00CB7567" w:rsidP="00845B33">
      <w:pPr>
        <w:jc w:val="both"/>
        <w:rPr>
          <w:rFonts w:ascii="Arial" w:hAnsi="Arial" w:cs="Arial"/>
          <w:b/>
          <w:sz w:val="22"/>
          <w:szCs w:val="22"/>
        </w:rPr>
      </w:pPr>
    </w:p>
    <w:sectPr w:rsidR="00CB7567" w:rsidRPr="00DD7259" w:rsidSect="001544BC">
      <w:headerReference w:type="default" r:id="rId19"/>
      <w:footerReference w:type="even" r:id="rId20"/>
      <w:footerReference w:type="default" r:id="rId21"/>
      <w:pgSz w:w="11906" w:h="16838"/>
      <w:pgMar w:top="1440" w:right="851" w:bottom="851"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57" w:rsidRDefault="00067057">
      <w:r>
        <w:separator/>
      </w:r>
    </w:p>
  </w:endnote>
  <w:endnote w:type="continuationSeparator" w:id="0">
    <w:p w:rsidR="00067057" w:rsidRDefault="0006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PFSquareSansPro-Italic">
    <w:altName w:val="Segoe UI"/>
    <w:charset w:val="00"/>
    <w:family w:val="auto"/>
    <w:pitch w:val="variable"/>
    <w:sig w:usb0="00000001" w:usb1="5000E0FB" w:usb2="00000000" w:usb3="00000000" w:csb0="0000019F" w:csb1="00000000"/>
  </w:font>
  <w:font w:name="PFSquareSansPro-Regular">
    <w:altName w:val="Times New Roman"/>
    <w:charset w:val="00"/>
    <w:family w:val="auto"/>
    <w:pitch w:val="variable"/>
    <w:sig w:usb0="00000001" w:usb1="5000E0F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EC Square Sans Pro">
    <w:altName w:val="Segoe UI Light"/>
    <w:panose1 w:val="020B0506040000020004"/>
    <w:charset w:val="00"/>
    <w:family w:val="swiss"/>
    <w:pitch w:val="variable"/>
    <w:sig w:usb0="A00002BF" w:usb1="5000E0F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57" w:rsidRPr="002B461E" w:rsidRDefault="00067057" w:rsidP="00990BDA">
    <w:pPr>
      <w:pStyle w:val="Footer"/>
      <w:jc w:val="right"/>
      <w:rPr>
        <w:color w:val="FF0000"/>
        <w:lang w:val="en-GB"/>
      </w:rPr>
    </w:pPr>
    <w:r>
      <w:rPr>
        <w:lang w:val="en-GB"/>
      </w:rPr>
      <w:t xml:space="preserve">                                                                                                                                        </w:t>
    </w:r>
    <w:r>
      <w:rPr>
        <w:noProof/>
        <w:color w:val="FF0000"/>
        <w:lang w:val="en-GB" w:eastAsia="en-GB"/>
      </w:rPr>
      <w:drawing>
        <wp:inline distT="0" distB="0" distL="0" distR="0" wp14:anchorId="0DE1F05A" wp14:editId="2FCE686A">
          <wp:extent cx="1965278" cy="5752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dene Hollins rect white on black 1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4362" cy="57498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57" w:rsidRDefault="00067057" w:rsidP="002A66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7057" w:rsidRDefault="00067057" w:rsidP="002A66D6">
    <w:pPr>
      <w:pStyle w:val="Footer"/>
      <w:ind w:right="360"/>
    </w:pPr>
  </w:p>
  <w:p w:rsidR="00067057" w:rsidRDefault="000670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76598"/>
      <w:docPartObj>
        <w:docPartGallery w:val="Page Numbers (Bottom of Page)"/>
        <w:docPartUnique/>
      </w:docPartObj>
    </w:sdtPr>
    <w:sdtEndPr>
      <w:rPr>
        <w:noProof/>
      </w:rPr>
    </w:sdtEndPr>
    <w:sdtContent>
      <w:p w:rsidR="00DE4D7C" w:rsidRDefault="00DE4D7C">
        <w:pPr>
          <w:pStyle w:val="Footer"/>
          <w:jc w:val="right"/>
        </w:pPr>
        <w:r>
          <w:fldChar w:fldCharType="begin"/>
        </w:r>
        <w:r>
          <w:instrText xml:space="preserve"> PAGE   \* MERGEFORMAT </w:instrText>
        </w:r>
        <w:r>
          <w:fldChar w:fldCharType="separate"/>
        </w:r>
        <w:r w:rsidR="0072279F">
          <w:rPr>
            <w:noProof/>
          </w:rPr>
          <w:t>1</w:t>
        </w:r>
        <w:r>
          <w:rPr>
            <w:noProof/>
          </w:rPr>
          <w:fldChar w:fldCharType="end"/>
        </w:r>
      </w:p>
    </w:sdtContent>
  </w:sdt>
  <w:p w:rsidR="00067057" w:rsidRPr="009778BD" w:rsidRDefault="00067057" w:rsidP="009778BD">
    <w:pPr>
      <w:pStyle w:val="Footer"/>
      <w:jc w:val="right"/>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57" w:rsidRDefault="00067057">
      <w:r>
        <w:separator/>
      </w:r>
    </w:p>
  </w:footnote>
  <w:footnote w:type="continuationSeparator" w:id="0">
    <w:p w:rsidR="00067057" w:rsidRDefault="00067057">
      <w:r>
        <w:continuationSeparator/>
      </w:r>
    </w:p>
  </w:footnote>
  <w:footnote w:id="1">
    <w:p w:rsidR="007B6818" w:rsidRDefault="007B6818" w:rsidP="007B6818">
      <w:pPr>
        <w:pStyle w:val="FootnoteText"/>
      </w:pPr>
      <w:r>
        <w:rPr>
          <w:rStyle w:val="FootnoteReference"/>
        </w:rPr>
        <w:footnoteRef/>
      </w:r>
      <w:r>
        <w:t xml:space="preserve"> Includes farmed fish and seafood</w:t>
      </w:r>
    </w:p>
  </w:footnote>
  <w:footnote w:id="2">
    <w:p w:rsidR="007B6818" w:rsidRDefault="007B6818" w:rsidP="007B6818">
      <w:pPr>
        <w:pStyle w:val="FootnoteText"/>
      </w:pPr>
      <w:r>
        <w:rPr>
          <w:rStyle w:val="FootnoteReference"/>
        </w:rPr>
        <w:footnoteRef/>
      </w:r>
      <w:r>
        <w:t xml:space="preserve"> Wild caught fish and seafood</w:t>
      </w:r>
    </w:p>
  </w:footnote>
  <w:footnote w:id="3">
    <w:p w:rsidR="00067057" w:rsidRPr="00A41703" w:rsidRDefault="00067057" w:rsidP="00923DC9">
      <w:pPr>
        <w:pStyle w:val="FootnoteText"/>
        <w:jc w:val="both"/>
        <w:rPr>
          <w:i/>
          <w:iCs/>
          <w:color w:val="333333"/>
        </w:rPr>
      </w:pPr>
      <w:r>
        <w:rPr>
          <w:rStyle w:val="FootnoteReference"/>
        </w:rPr>
        <w:footnoteRef/>
      </w:r>
      <w:r w:rsidRPr="003C7EF5">
        <w:t xml:space="preserve"> </w:t>
      </w:r>
      <w:r w:rsidRPr="00A41703">
        <w:rPr>
          <w:color w:val="333333"/>
        </w:rPr>
        <w:t>“</w:t>
      </w:r>
      <w:r w:rsidRPr="00A41703">
        <w:rPr>
          <w:i/>
          <w:iCs/>
          <w:color w:val="333333"/>
        </w:rPr>
        <w:t xml:space="preserve">Integrated Production is a farming system that produces high quality food and other products by using natural resources and regulating mechanisms to replace polluting inputs and to secure sustainable farming. </w:t>
      </w:r>
    </w:p>
    <w:p w:rsidR="00067057" w:rsidRPr="00A41703" w:rsidRDefault="00067057" w:rsidP="00923DC9">
      <w:pPr>
        <w:pStyle w:val="FootnoteText"/>
        <w:jc w:val="both"/>
        <w:rPr>
          <w:color w:val="333333"/>
        </w:rPr>
      </w:pPr>
      <w:r w:rsidRPr="00A41703">
        <w:rPr>
          <w:i/>
          <w:iCs/>
          <w:color w:val="333333"/>
        </w:rPr>
        <w:t>The preservation and improvement of soil fertility, of a diversified environment and the observation of ethical and social criteria are essential components. Biological, technical and chemical methods are balanced carefully taking into account the protection of the environment, profitability and social requirements</w:t>
      </w:r>
      <w:r w:rsidRPr="00A41703">
        <w:rPr>
          <w:color w:val="333333"/>
        </w:rPr>
        <w:t xml:space="preserve">”. </w:t>
      </w:r>
      <w:r w:rsidRPr="00923DC9">
        <w:rPr>
          <w:i/>
          <w:color w:val="333333"/>
        </w:rPr>
        <w:t>Source: AREFLH, 2013, Guide for the European Practices of Integrated Production.</w:t>
      </w:r>
      <w:r w:rsidRPr="00A41703">
        <w:rPr>
          <w:color w:val="333333"/>
        </w:rPr>
        <w:t xml:space="preserve"> </w:t>
      </w:r>
      <w:hyperlink r:id="rId1" w:history="1">
        <w:r w:rsidRPr="00A41703">
          <w:rPr>
            <w:rStyle w:val="Hyperlink"/>
          </w:rPr>
          <w:t>http://issuu.com/areflh/docs/production_int_gr_e_2013_final_en/8</w:t>
        </w:r>
      </w:hyperlink>
    </w:p>
    <w:p w:rsidR="00067057" w:rsidRDefault="00067057" w:rsidP="00923DC9">
      <w:pPr>
        <w:pStyle w:val="FootnoteText"/>
        <w:jc w:val="both"/>
        <w:rPr>
          <w:i/>
          <w:color w:val="333333"/>
        </w:rPr>
      </w:pPr>
      <w:r w:rsidRPr="00923DC9">
        <w:rPr>
          <w:i/>
          <w:color w:val="333333"/>
        </w:rPr>
        <w:t>Integrated production is not as strict as organic farming, but could be a stepping stone towards it. Source: Background Report EU GPP:</w:t>
      </w:r>
    </w:p>
    <w:p w:rsidR="00067057" w:rsidRDefault="0072279F" w:rsidP="00923DC9">
      <w:pPr>
        <w:pStyle w:val="FootnoteText"/>
        <w:jc w:val="both"/>
      </w:pPr>
      <w:hyperlink r:id="rId2" w:history="1">
        <w:r w:rsidR="00067057" w:rsidRPr="00A41703">
          <w:rPr>
            <w:rStyle w:val="Hyperlink"/>
          </w:rPr>
          <w:t>http://ec.europa.eu/environment/gpp/pdf/toolkit/food_GPP_background_report.pdf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57" w:rsidRPr="003408E2" w:rsidRDefault="00067057" w:rsidP="005A043E">
    <w:pPr>
      <w:pStyle w:val="Header"/>
      <w:rPr>
        <w:rFonts w:ascii="Arial" w:hAnsi="Arial" w:cs="Arial"/>
        <w:lang w:val="en-US"/>
      </w:rPr>
    </w:pPr>
    <w:r>
      <w:rPr>
        <w:rFonts w:ascii="Arial" w:hAnsi="Arial" w:cs="Arial"/>
        <w:lang w:val="en-US"/>
      </w:rPr>
      <w:t>EU G</w:t>
    </w:r>
    <w:r w:rsidRPr="003408E2">
      <w:rPr>
        <w:rFonts w:ascii="Arial" w:hAnsi="Arial" w:cs="Arial"/>
        <w:lang w:val="en-US"/>
      </w:rPr>
      <w:t xml:space="preserve">PP </w:t>
    </w:r>
    <w:r>
      <w:rPr>
        <w:rFonts w:ascii="Arial" w:hAnsi="Arial" w:cs="Arial"/>
        <w:lang w:val="en-US"/>
      </w:rPr>
      <w:t>C</w:t>
    </w:r>
    <w:r w:rsidRPr="003408E2">
      <w:rPr>
        <w:rFonts w:ascii="Arial" w:hAnsi="Arial" w:cs="Arial"/>
        <w:lang w:val="en-US"/>
      </w:rPr>
      <w:t xml:space="preserve">riteria </w:t>
    </w:r>
    <w:r>
      <w:rPr>
        <w:rFonts w:ascii="Arial" w:hAnsi="Arial" w:cs="Arial"/>
        <w:lang w:val="en-US"/>
      </w:rPr>
      <w:t>for Food and Catering Services</w:t>
    </w:r>
  </w:p>
  <w:p w:rsidR="00067057" w:rsidRPr="009067E1" w:rsidRDefault="00067057" w:rsidP="002A66D6">
    <w:pPr>
      <w:pStyle w:val="Header"/>
      <w:jc w:val="right"/>
      <w:rPr>
        <w:rFonts w:ascii="Verdana" w:hAnsi="Verdana"/>
        <w:lang w:val="en-US"/>
      </w:rPr>
    </w:pPr>
  </w:p>
  <w:p w:rsidR="00067057" w:rsidRDefault="000670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7A83"/>
    <w:multiLevelType w:val="multilevel"/>
    <w:tmpl w:val="C40CB08C"/>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
    <w:nsid w:val="2753555A"/>
    <w:multiLevelType w:val="hybridMultilevel"/>
    <w:tmpl w:val="27428D50"/>
    <w:lvl w:ilvl="0" w:tplc="777A25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A26410"/>
    <w:multiLevelType w:val="hybridMultilevel"/>
    <w:tmpl w:val="0EFE8D70"/>
    <w:lvl w:ilvl="0" w:tplc="2B7C8D98">
      <w:start w:val="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DA5965"/>
    <w:multiLevelType w:val="hybridMultilevel"/>
    <w:tmpl w:val="C8CE1CD2"/>
    <w:lvl w:ilvl="0" w:tplc="951830D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C22116D"/>
    <w:multiLevelType w:val="hybridMultilevel"/>
    <w:tmpl w:val="6BE0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D6540C"/>
    <w:multiLevelType w:val="hybridMultilevel"/>
    <w:tmpl w:val="235869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7B6177"/>
    <w:multiLevelType w:val="hybridMultilevel"/>
    <w:tmpl w:val="B9C8D1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28B52F9"/>
    <w:multiLevelType w:val="hybridMultilevel"/>
    <w:tmpl w:val="8EF6179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3647BC4"/>
    <w:multiLevelType w:val="hybridMultilevel"/>
    <w:tmpl w:val="CB4C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5D610B"/>
    <w:multiLevelType w:val="hybridMultilevel"/>
    <w:tmpl w:val="60D42F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96374C"/>
    <w:multiLevelType w:val="hybridMultilevel"/>
    <w:tmpl w:val="1CC4CA1E"/>
    <w:lvl w:ilvl="0" w:tplc="21422520">
      <w:start w:val="1"/>
      <w:numFmt w:val="decimal"/>
      <w:lvlText w:val="%1."/>
      <w:lvlJc w:val="left"/>
      <w:pPr>
        <w:ind w:left="36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4E1A5D"/>
    <w:multiLevelType w:val="hybridMultilevel"/>
    <w:tmpl w:val="26FC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481D58"/>
    <w:multiLevelType w:val="hybridMultilevel"/>
    <w:tmpl w:val="E324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604BE9"/>
    <w:multiLevelType w:val="hybridMultilevel"/>
    <w:tmpl w:val="F1B41F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5"/>
  </w:num>
  <w:num w:numId="5">
    <w:abstractNumId w:val="9"/>
  </w:num>
  <w:num w:numId="6">
    <w:abstractNumId w:val="13"/>
  </w:num>
  <w:num w:numId="7">
    <w:abstractNumId w:val="7"/>
  </w:num>
  <w:num w:numId="8">
    <w:abstractNumId w:val="3"/>
  </w:num>
  <w:num w:numId="9">
    <w:abstractNumId w:val="1"/>
  </w:num>
  <w:num w:numId="10">
    <w:abstractNumId w:val="6"/>
  </w:num>
  <w:num w:numId="11">
    <w:abstractNumId w:val="2"/>
  </w:num>
  <w:num w:numId="12">
    <w:abstractNumId w:val="4"/>
  </w:num>
  <w:num w:numId="13">
    <w:abstractNumId w:val="11"/>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1304"/>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D07D0"/>
    <w:rsid w:val="00000E25"/>
    <w:rsid w:val="0000122A"/>
    <w:rsid w:val="0000227D"/>
    <w:rsid w:val="00004B56"/>
    <w:rsid w:val="00004D66"/>
    <w:rsid w:val="00005BF7"/>
    <w:rsid w:val="000154C4"/>
    <w:rsid w:val="00015D90"/>
    <w:rsid w:val="00017DBE"/>
    <w:rsid w:val="00021869"/>
    <w:rsid w:val="00025F89"/>
    <w:rsid w:val="0003062D"/>
    <w:rsid w:val="00030663"/>
    <w:rsid w:val="000321B9"/>
    <w:rsid w:val="00034BF0"/>
    <w:rsid w:val="00036F02"/>
    <w:rsid w:val="000370A9"/>
    <w:rsid w:val="00037BB9"/>
    <w:rsid w:val="00042705"/>
    <w:rsid w:val="000427DC"/>
    <w:rsid w:val="000435F4"/>
    <w:rsid w:val="00045A97"/>
    <w:rsid w:val="0004734D"/>
    <w:rsid w:val="000474E3"/>
    <w:rsid w:val="0005135E"/>
    <w:rsid w:val="00051DA4"/>
    <w:rsid w:val="000520C6"/>
    <w:rsid w:val="000530BA"/>
    <w:rsid w:val="00054739"/>
    <w:rsid w:val="00055CA7"/>
    <w:rsid w:val="000572AA"/>
    <w:rsid w:val="000611BF"/>
    <w:rsid w:val="00061956"/>
    <w:rsid w:val="000621DF"/>
    <w:rsid w:val="00064AF6"/>
    <w:rsid w:val="00065BC4"/>
    <w:rsid w:val="00067057"/>
    <w:rsid w:val="00067AC9"/>
    <w:rsid w:val="0007023D"/>
    <w:rsid w:val="0007051F"/>
    <w:rsid w:val="0007159C"/>
    <w:rsid w:val="00073484"/>
    <w:rsid w:val="00074B15"/>
    <w:rsid w:val="00076F16"/>
    <w:rsid w:val="00077651"/>
    <w:rsid w:val="000812A3"/>
    <w:rsid w:val="0008222F"/>
    <w:rsid w:val="00084821"/>
    <w:rsid w:val="0008502C"/>
    <w:rsid w:val="000875D2"/>
    <w:rsid w:val="00091886"/>
    <w:rsid w:val="00097557"/>
    <w:rsid w:val="000A300B"/>
    <w:rsid w:val="000A3952"/>
    <w:rsid w:val="000A55C6"/>
    <w:rsid w:val="000B072D"/>
    <w:rsid w:val="000B1559"/>
    <w:rsid w:val="000B25E0"/>
    <w:rsid w:val="000B5016"/>
    <w:rsid w:val="000B5DF2"/>
    <w:rsid w:val="000C1EAC"/>
    <w:rsid w:val="000C3B0F"/>
    <w:rsid w:val="000C51BB"/>
    <w:rsid w:val="000C540D"/>
    <w:rsid w:val="000C5A25"/>
    <w:rsid w:val="000D6938"/>
    <w:rsid w:val="000E2800"/>
    <w:rsid w:val="000E3ADE"/>
    <w:rsid w:val="000E7E56"/>
    <w:rsid w:val="000F22A5"/>
    <w:rsid w:val="000F29ED"/>
    <w:rsid w:val="000F441A"/>
    <w:rsid w:val="0010009F"/>
    <w:rsid w:val="001017D1"/>
    <w:rsid w:val="0010333F"/>
    <w:rsid w:val="00104238"/>
    <w:rsid w:val="001059DF"/>
    <w:rsid w:val="00105AB0"/>
    <w:rsid w:val="00105B52"/>
    <w:rsid w:val="00106A7E"/>
    <w:rsid w:val="0010792E"/>
    <w:rsid w:val="0011061F"/>
    <w:rsid w:val="001124F0"/>
    <w:rsid w:val="001132F4"/>
    <w:rsid w:val="001150FF"/>
    <w:rsid w:val="001201AF"/>
    <w:rsid w:val="00120202"/>
    <w:rsid w:val="00121A32"/>
    <w:rsid w:val="00121A7C"/>
    <w:rsid w:val="00122BE5"/>
    <w:rsid w:val="001253E6"/>
    <w:rsid w:val="00127167"/>
    <w:rsid w:val="001275C4"/>
    <w:rsid w:val="001306B4"/>
    <w:rsid w:val="00133F60"/>
    <w:rsid w:val="00134042"/>
    <w:rsid w:val="001357C3"/>
    <w:rsid w:val="00136556"/>
    <w:rsid w:val="0014046A"/>
    <w:rsid w:val="0014063E"/>
    <w:rsid w:val="00140C9F"/>
    <w:rsid w:val="00140CB7"/>
    <w:rsid w:val="0014286D"/>
    <w:rsid w:val="001443DC"/>
    <w:rsid w:val="00147509"/>
    <w:rsid w:val="001505D9"/>
    <w:rsid w:val="001520FE"/>
    <w:rsid w:val="001523BD"/>
    <w:rsid w:val="00153178"/>
    <w:rsid w:val="00153272"/>
    <w:rsid w:val="00153747"/>
    <w:rsid w:val="001544BC"/>
    <w:rsid w:val="00154EBB"/>
    <w:rsid w:val="00155E73"/>
    <w:rsid w:val="00156C9C"/>
    <w:rsid w:val="00163A19"/>
    <w:rsid w:val="001653FB"/>
    <w:rsid w:val="001659CF"/>
    <w:rsid w:val="00166430"/>
    <w:rsid w:val="001718C6"/>
    <w:rsid w:val="00171F26"/>
    <w:rsid w:val="00172308"/>
    <w:rsid w:val="00175668"/>
    <w:rsid w:val="00175D12"/>
    <w:rsid w:val="00176D8B"/>
    <w:rsid w:val="00181A62"/>
    <w:rsid w:val="0018228B"/>
    <w:rsid w:val="00183B23"/>
    <w:rsid w:val="0018506A"/>
    <w:rsid w:val="00186709"/>
    <w:rsid w:val="00187B64"/>
    <w:rsid w:val="00187D9F"/>
    <w:rsid w:val="00191933"/>
    <w:rsid w:val="00191F68"/>
    <w:rsid w:val="001927E4"/>
    <w:rsid w:val="001943B5"/>
    <w:rsid w:val="001A0989"/>
    <w:rsid w:val="001A0DC7"/>
    <w:rsid w:val="001A1772"/>
    <w:rsid w:val="001A4FD5"/>
    <w:rsid w:val="001A5D53"/>
    <w:rsid w:val="001A7683"/>
    <w:rsid w:val="001B0D2A"/>
    <w:rsid w:val="001B1A9A"/>
    <w:rsid w:val="001B36B9"/>
    <w:rsid w:val="001B3B92"/>
    <w:rsid w:val="001B4A4F"/>
    <w:rsid w:val="001B50F1"/>
    <w:rsid w:val="001C115B"/>
    <w:rsid w:val="001C29D8"/>
    <w:rsid w:val="001C3CDF"/>
    <w:rsid w:val="001C5213"/>
    <w:rsid w:val="001C5376"/>
    <w:rsid w:val="001D37E2"/>
    <w:rsid w:val="001D55E2"/>
    <w:rsid w:val="001D5656"/>
    <w:rsid w:val="001D5947"/>
    <w:rsid w:val="001E0F9B"/>
    <w:rsid w:val="001E45C8"/>
    <w:rsid w:val="001F35AB"/>
    <w:rsid w:val="001F6565"/>
    <w:rsid w:val="002003F7"/>
    <w:rsid w:val="00202E0A"/>
    <w:rsid w:val="002039ED"/>
    <w:rsid w:val="00204F80"/>
    <w:rsid w:val="00205EE5"/>
    <w:rsid w:val="00205F19"/>
    <w:rsid w:val="002067B1"/>
    <w:rsid w:val="0020779D"/>
    <w:rsid w:val="002104A7"/>
    <w:rsid w:val="002110F7"/>
    <w:rsid w:val="002114D2"/>
    <w:rsid w:val="00214B24"/>
    <w:rsid w:val="00221556"/>
    <w:rsid w:val="00222A04"/>
    <w:rsid w:val="00224659"/>
    <w:rsid w:val="002272FF"/>
    <w:rsid w:val="00227BEA"/>
    <w:rsid w:val="002309B1"/>
    <w:rsid w:val="00230CE2"/>
    <w:rsid w:val="002310DE"/>
    <w:rsid w:val="0023139E"/>
    <w:rsid w:val="00231489"/>
    <w:rsid w:val="002319FB"/>
    <w:rsid w:val="00232296"/>
    <w:rsid w:val="002342D6"/>
    <w:rsid w:val="00235CDE"/>
    <w:rsid w:val="0023616F"/>
    <w:rsid w:val="002368E2"/>
    <w:rsid w:val="00240277"/>
    <w:rsid w:val="00240F22"/>
    <w:rsid w:val="00243352"/>
    <w:rsid w:val="002465F9"/>
    <w:rsid w:val="002512E9"/>
    <w:rsid w:val="002513CA"/>
    <w:rsid w:val="00251985"/>
    <w:rsid w:val="00252B33"/>
    <w:rsid w:val="00256056"/>
    <w:rsid w:val="00256B11"/>
    <w:rsid w:val="00256EE1"/>
    <w:rsid w:val="002610F9"/>
    <w:rsid w:val="002618CB"/>
    <w:rsid w:val="00263881"/>
    <w:rsid w:val="00263E77"/>
    <w:rsid w:val="00265B7E"/>
    <w:rsid w:val="002667D2"/>
    <w:rsid w:val="00266D67"/>
    <w:rsid w:val="00267243"/>
    <w:rsid w:val="00270415"/>
    <w:rsid w:val="00270809"/>
    <w:rsid w:val="00271853"/>
    <w:rsid w:val="002725E2"/>
    <w:rsid w:val="00280319"/>
    <w:rsid w:val="002819F9"/>
    <w:rsid w:val="00283CB5"/>
    <w:rsid w:val="00284640"/>
    <w:rsid w:val="00284792"/>
    <w:rsid w:val="00284CD9"/>
    <w:rsid w:val="00285F5C"/>
    <w:rsid w:val="002870FF"/>
    <w:rsid w:val="00287F4B"/>
    <w:rsid w:val="00290CCB"/>
    <w:rsid w:val="00291096"/>
    <w:rsid w:val="002921F9"/>
    <w:rsid w:val="0029303B"/>
    <w:rsid w:val="00293E74"/>
    <w:rsid w:val="002943AE"/>
    <w:rsid w:val="00295BC6"/>
    <w:rsid w:val="002A07D3"/>
    <w:rsid w:val="002A1C07"/>
    <w:rsid w:val="002A263D"/>
    <w:rsid w:val="002A26EB"/>
    <w:rsid w:val="002A2DC7"/>
    <w:rsid w:val="002A4151"/>
    <w:rsid w:val="002A4EB4"/>
    <w:rsid w:val="002A66D6"/>
    <w:rsid w:val="002A67F0"/>
    <w:rsid w:val="002B165E"/>
    <w:rsid w:val="002B3A64"/>
    <w:rsid w:val="002B461E"/>
    <w:rsid w:val="002B48D3"/>
    <w:rsid w:val="002B7267"/>
    <w:rsid w:val="002C0541"/>
    <w:rsid w:val="002C07A7"/>
    <w:rsid w:val="002C10A0"/>
    <w:rsid w:val="002C2649"/>
    <w:rsid w:val="002C2EB8"/>
    <w:rsid w:val="002C6DBE"/>
    <w:rsid w:val="002C70B1"/>
    <w:rsid w:val="002D33AE"/>
    <w:rsid w:val="002D44CE"/>
    <w:rsid w:val="002D476E"/>
    <w:rsid w:val="002D6837"/>
    <w:rsid w:val="002D74B3"/>
    <w:rsid w:val="002D78D4"/>
    <w:rsid w:val="002E014B"/>
    <w:rsid w:val="002E2A90"/>
    <w:rsid w:val="002E4992"/>
    <w:rsid w:val="002E61CE"/>
    <w:rsid w:val="002E7B76"/>
    <w:rsid w:val="002F01B8"/>
    <w:rsid w:val="002F13BC"/>
    <w:rsid w:val="002F1C1A"/>
    <w:rsid w:val="002F2D35"/>
    <w:rsid w:val="002F4303"/>
    <w:rsid w:val="002F4BDE"/>
    <w:rsid w:val="002F6991"/>
    <w:rsid w:val="0030108B"/>
    <w:rsid w:val="003031F1"/>
    <w:rsid w:val="00304ADB"/>
    <w:rsid w:val="003058C3"/>
    <w:rsid w:val="00312483"/>
    <w:rsid w:val="00312AD5"/>
    <w:rsid w:val="00315481"/>
    <w:rsid w:val="00317CCB"/>
    <w:rsid w:val="003210BA"/>
    <w:rsid w:val="0032266A"/>
    <w:rsid w:val="00324C45"/>
    <w:rsid w:val="00324E61"/>
    <w:rsid w:val="003265F2"/>
    <w:rsid w:val="003314F8"/>
    <w:rsid w:val="00331642"/>
    <w:rsid w:val="00331BEF"/>
    <w:rsid w:val="00331DE2"/>
    <w:rsid w:val="0033335A"/>
    <w:rsid w:val="00333D40"/>
    <w:rsid w:val="003408E2"/>
    <w:rsid w:val="0034147C"/>
    <w:rsid w:val="00341D23"/>
    <w:rsid w:val="00343C14"/>
    <w:rsid w:val="00343E2D"/>
    <w:rsid w:val="003443E3"/>
    <w:rsid w:val="00344E91"/>
    <w:rsid w:val="0034581C"/>
    <w:rsid w:val="003459C1"/>
    <w:rsid w:val="00345FEA"/>
    <w:rsid w:val="00347ACD"/>
    <w:rsid w:val="00347AF2"/>
    <w:rsid w:val="003508B7"/>
    <w:rsid w:val="00352524"/>
    <w:rsid w:val="0035470F"/>
    <w:rsid w:val="00355C49"/>
    <w:rsid w:val="00356768"/>
    <w:rsid w:val="00360B59"/>
    <w:rsid w:val="00362738"/>
    <w:rsid w:val="0036427F"/>
    <w:rsid w:val="003654B2"/>
    <w:rsid w:val="0036588C"/>
    <w:rsid w:val="003675B9"/>
    <w:rsid w:val="00370C61"/>
    <w:rsid w:val="00371552"/>
    <w:rsid w:val="00372DA5"/>
    <w:rsid w:val="00372F3E"/>
    <w:rsid w:val="00380640"/>
    <w:rsid w:val="00382E6F"/>
    <w:rsid w:val="00384C4E"/>
    <w:rsid w:val="00384C6B"/>
    <w:rsid w:val="003866EF"/>
    <w:rsid w:val="00387ED0"/>
    <w:rsid w:val="00390204"/>
    <w:rsid w:val="003910FC"/>
    <w:rsid w:val="00391568"/>
    <w:rsid w:val="0039156E"/>
    <w:rsid w:val="00393D02"/>
    <w:rsid w:val="0039550C"/>
    <w:rsid w:val="003A0DB8"/>
    <w:rsid w:val="003A170C"/>
    <w:rsid w:val="003A4ED0"/>
    <w:rsid w:val="003A555A"/>
    <w:rsid w:val="003A7D0B"/>
    <w:rsid w:val="003B0002"/>
    <w:rsid w:val="003B0467"/>
    <w:rsid w:val="003B1AC1"/>
    <w:rsid w:val="003B24D6"/>
    <w:rsid w:val="003B3E3E"/>
    <w:rsid w:val="003B5964"/>
    <w:rsid w:val="003C0DF2"/>
    <w:rsid w:val="003C2257"/>
    <w:rsid w:val="003C22DF"/>
    <w:rsid w:val="003C320B"/>
    <w:rsid w:val="003C5ECE"/>
    <w:rsid w:val="003C62B1"/>
    <w:rsid w:val="003C7EF5"/>
    <w:rsid w:val="003D1E49"/>
    <w:rsid w:val="003D2618"/>
    <w:rsid w:val="003D2847"/>
    <w:rsid w:val="003D6E95"/>
    <w:rsid w:val="003E1562"/>
    <w:rsid w:val="003E16B0"/>
    <w:rsid w:val="003E3E08"/>
    <w:rsid w:val="003E4B1A"/>
    <w:rsid w:val="003E5CAB"/>
    <w:rsid w:val="003E6D49"/>
    <w:rsid w:val="003F08CA"/>
    <w:rsid w:val="003F0BFC"/>
    <w:rsid w:val="003F1DC9"/>
    <w:rsid w:val="003F2F62"/>
    <w:rsid w:val="003F6127"/>
    <w:rsid w:val="003F7203"/>
    <w:rsid w:val="00402A3E"/>
    <w:rsid w:val="0040475D"/>
    <w:rsid w:val="004060E8"/>
    <w:rsid w:val="00407F7A"/>
    <w:rsid w:val="004123D3"/>
    <w:rsid w:val="004131BB"/>
    <w:rsid w:val="00415CB5"/>
    <w:rsid w:val="00420607"/>
    <w:rsid w:val="00422B21"/>
    <w:rsid w:val="00424EFC"/>
    <w:rsid w:val="00424FE1"/>
    <w:rsid w:val="004300D6"/>
    <w:rsid w:val="0043049F"/>
    <w:rsid w:val="0043191A"/>
    <w:rsid w:val="0043467C"/>
    <w:rsid w:val="00434CA2"/>
    <w:rsid w:val="00435233"/>
    <w:rsid w:val="004352B1"/>
    <w:rsid w:val="0043618F"/>
    <w:rsid w:val="004376CC"/>
    <w:rsid w:val="00440547"/>
    <w:rsid w:val="00442810"/>
    <w:rsid w:val="004437FE"/>
    <w:rsid w:val="004457FE"/>
    <w:rsid w:val="00445F6D"/>
    <w:rsid w:val="00450E4C"/>
    <w:rsid w:val="00451FD7"/>
    <w:rsid w:val="004529B2"/>
    <w:rsid w:val="004540FA"/>
    <w:rsid w:val="00454967"/>
    <w:rsid w:val="00454B22"/>
    <w:rsid w:val="00455380"/>
    <w:rsid w:val="0045638B"/>
    <w:rsid w:val="00456ACB"/>
    <w:rsid w:val="00457EC9"/>
    <w:rsid w:val="00460A9B"/>
    <w:rsid w:val="00462152"/>
    <w:rsid w:val="00462577"/>
    <w:rsid w:val="004625D2"/>
    <w:rsid w:val="004645F9"/>
    <w:rsid w:val="00464D0C"/>
    <w:rsid w:val="00470649"/>
    <w:rsid w:val="00470E7D"/>
    <w:rsid w:val="00471578"/>
    <w:rsid w:val="00472679"/>
    <w:rsid w:val="00472F13"/>
    <w:rsid w:val="004740E1"/>
    <w:rsid w:val="00474E15"/>
    <w:rsid w:val="00474FFA"/>
    <w:rsid w:val="00477642"/>
    <w:rsid w:val="00480663"/>
    <w:rsid w:val="00481928"/>
    <w:rsid w:val="00484194"/>
    <w:rsid w:val="00484AD2"/>
    <w:rsid w:val="0048523A"/>
    <w:rsid w:val="00486489"/>
    <w:rsid w:val="004867F4"/>
    <w:rsid w:val="00491087"/>
    <w:rsid w:val="0049168B"/>
    <w:rsid w:val="00491EFE"/>
    <w:rsid w:val="00491FFA"/>
    <w:rsid w:val="00494381"/>
    <w:rsid w:val="00495BCE"/>
    <w:rsid w:val="00497439"/>
    <w:rsid w:val="004A0E45"/>
    <w:rsid w:val="004A11DD"/>
    <w:rsid w:val="004A23A1"/>
    <w:rsid w:val="004B2437"/>
    <w:rsid w:val="004B2D35"/>
    <w:rsid w:val="004B3039"/>
    <w:rsid w:val="004B3D14"/>
    <w:rsid w:val="004B5DD2"/>
    <w:rsid w:val="004B6B24"/>
    <w:rsid w:val="004B745D"/>
    <w:rsid w:val="004B7CBA"/>
    <w:rsid w:val="004C1585"/>
    <w:rsid w:val="004C4357"/>
    <w:rsid w:val="004C64DD"/>
    <w:rsid w:val="004D0F4B"/>
    <w:rsid w:val="004D1542"/>
    <w:rsid w:val="004D1F30"/>
    <w:rsid w:val="004D20CB"/>
    <w:rsid w:val="004D2940"/>
    <w:rsid w:val="004D5A59"/>
    <w:rsid w:val="004D66FA"/>
    <w:rsid w:val="004D784F"/>
    <w:rsid w:val="004E11F9"/>
    <w:rsid w:val="004E1DF0"/>
    <w:rsid w:val="004F2E44"/>
    <w:rsid w:val="004F3D68"/>
    <w:rsid w:val="004F5905"/>
    <w:rsid w:val="004F5D3E"/>
    <w:rsid w:val="004F72AC"/>
    <w:rsid w:val="0050068C"/>
    <w:rsid w:val="00500D5D"/>
    <w:rsid w:val="00501662"/>
    <w:rsid w:val="005030F8"/>
    <w:rsid w:val="00503D02"/>
    <w:rsid w:val="00504E24"/>
    <w:rsid w:val="005071A3"/>
    <w:rsid w:val="0050771E"/>
    <w:rsid w:val="005109D9"/>
    <w:rsid w:val="00511973"/>
    <w:rsid w:val="00511B5B"/>
    <w:rsid w:val="00512BED"/>
    <w:rsid w:val="00513840"/>
    <w:rsid w:val="00522C0D"/>
    <w:rsid w:val="005234CC"/>
    <w:rsid w:val="005236C3"/>
    <w:rsid w:val="00524BE8"/>
    <w:rsid w:val="0052681B"/>
    <w:rsid w:val="00526950"/>
    <w:rsid w:val="005279EE"/>
    <w:rsid w:val="0053108F"/>
    <w:rsid w:val="0053130A"/>
    <w:rsid w:val="005325BC"/>
    <w:rsid w:val="00532E15"/>
    <w:rsid w:val="00534141"/>
    <w:rsid w:val="0053588F"/>
    <w:rsid w:val="005372C1"/>
    <w:rsid w:val="005375CA"/>
    <w:rsid w:val="00537B4F"/>
    <w:rsid w:val="00541AC1"/>
    <w:rsid w:val="005439ED"/>
    <w:rsid w:val="00545C4D"/>
    <w:rsid w:val="00547814"/>
    <w:rsid w:val="00552523"/>
    <w:rsid w:val="0055554A"/>
    <w:rsid w:val="0055670D"/>
    <w:rsid w:val="00557F3F"/>
    <w:rsid w:val="00560A08"/>
    <w:rsid w:val="00562FBF"/>
    <w:rsid w:val="005638A9"/>
    <w:rsid w:val="00563E03"/>
    <w:rsid w:val="0056664E"/>
    <w:rsid w:val="005710A3"/>
    <w:rsid w:val="00571106"/>
    <w:rsid w:val="005722EF"/>
    <w:rsid w:val="00572945"/>
    <w:rsid w:val="005745A4"/>
    <w:rsid w:val="005747EC"/>
    <w:rsid w:val="005779BD"/>
    <w:rsid w:val="005818D6"/>
    <w:rsid w:val="00583796"/>
    <w:rsid w:val="00584C6B"/>
    <w:rsid w:val="005879CE"/>
    <w:rsid w:val="00590BAC"/>
    <w:rsid w:val="00591BBA"/>
    <w:rsid w:val="00592610"/>
    <w:rsid w:val="00593F6E"/>
    <w:rsid w:val="00594D8A"/>
    <w:rsid w:val="0059649A"/>
    <w:rsid w:val="005967BD"/>
    <w:rsid w:val="0059725A"/>
    <w:rsid w:val="005A043E"/>
    <w:rsid w:val="005A0696"/>
    <w:rsid w:val="005A2DDA"/>
    <w:rsid w:val="005A5D2C"/>
    <w:rsid w:val="005A6BAF"/>
    <w:rsid w:val="005A72FC"/>
    <w:rsid w:val="005B2836"/>
    <w:rsid w:val="005B3CCF"/>
    <w:rsid w:val="005B5D47"/>
    <w:rsid w:val="005B61BD"/>
    <w:rsid w:val="005B6362"/>
    <w:rsid w:val="005B649C"/>
    <w:rsid w:val="005B6806"/>
    <w:rsid w:val="005C0C85"/>
    <w:rsid w:val="005C14DC"/>
    <w:rsid w:val="005C175A"/>
    <w:rsid w:val="005C20E0"/>
    <w:rsid w:val="005C2198"/>
    <w:rsid w:val="005C64B5"/>
    <w:rsid w:val="005D170D"/>
    <w:rsid w:val="005D3A80"/>
    <w:rsid w:val="005D3DA5"/>
    <w:rsid w:val="005D3DCA"/>
    <w:rsid w:val="005D4FFD"/>
    <w:rsid w:val="005D5D17"/>
    <w:rsid w:val="005E1FD0"/>
    <w:rsid w:val="005E1FDE"/>
    <w:rsid w:val="005E2DE5"/>
    <w:rsid w:val="005E4EF4"/>
    <w:rsid w:val="005E5E29"/>
    <w:rsid w:val="005E6904"/>
    <w:rsid w:val="005E6A5C"/>
    <w:rsid w:val="005E6EC1"/>
    <w:rsid w:val="005E78E2"/>
    <w:rsid w:val="005E7CED"/>
    <w:rsid w:val="005F08F7"/>
    <w:rsid w:val="005F122A"/>
    <w:rsid w:val="005F133D"/>
    <w:rsid w:val="005F267D"/>
    <w:rsid w:val="005F3A7E"/>
    <w:rsid w:val="005F3CF3"/>
    <w:rsid w:val="005F4949"/>
    <w:rsid w:val="005F79FF"/>
    <w:rsid w:val="0060024F"/>
    <w:rsid w:val="00600447"/>
    <w:rsid w:val="00601EDE"/>
    <w:rsid w:val="00603302"/>
    <w:rsid w:val="00603680"/>
    <w:rsid w:val="00604D96"/>
    <w:rsid w:val="00605FF2"/>
    <w:rsid w:val="00607490"/>
    <w:rsid w:val="006078A6"/>
    <w:rsid w:val="00611F42"/>
    <w:rsid w:val="00612D09"/>
    <w:rsid w:val="00622011"/>
    <w:rsid w:val="00631FFC"/>
    <w:rsid w:val="0063535E"/>
    <w:rsid w:val="006364B6"/>
    <w:rsid w:val="006379D1"/>
    <w:rsid w:val="00637BCC"/>
    <w:rsid w:val="00640466"/>
    <w:rsid w:val="006415DA"/>
    <w:rsid w:val="00641DB3"/>
    <w:rsid w:val="00643369"/>
    <w:rsid w:val="0064339A"/>
    <w:rsid w:val="0064360E"/>
    <w:rsid w:val="00643919"/>
    <w:rsid w:val="006439D8"/>
    <w:rsid w:val="0064524D"/>
    <w:rsid w:val="00654FF8"/>
    <w:rsid w:val="00655383"/>
    <w:rsid w:val="00661ABE"/>
    <w:rsid w:val="006629AB"/>
    <w:rsid w:val="00664AB2"/>
    <w:rsid w:val="00664DB1"/>
    <w:rsid w:val="00664FAA"/>
    <w:rsid w:val="0066567F"/>
    <w:rsid w:val="00666969"/>
    <w:rsid w:val="00667680"/>
    <w:rsid w:val="00667DCA"/>
    <w:rsid w:val="006708EC"/>
    <w:rsid w:val="00673393"/>
    <w:rsid w:val="00673EB7"/>
    <w:rsid w:val="00675D8C"/>
    <w:rsid w:val="00681D9C"/>
    <w:rsid w:val="00683839"/>
    <w:rsid w:val="00683FE8"/>
    <w:rsid w:val="00686110"/>
    <w:rsid w:val="0068627D"/>
    <w:rsid w:val="00686653"/>
    <w:rsid w:val="006939C2"/>
    <w:rsid w:val="00694BF2"/>
    <w:rsid w:val="00696A20"/>
    <w:rsid w:val="006A0206"/>
    <w:rsid w:val="006A0F7E"/>
    <w:rsid w:val="006A4713"/>
    <w:rsid w:val="006A6A65"/>
    <w:rsid w:val="006B0622"/>
    <w:rsid w:val="006B0756"/>
    <w:rsid w:val="006B090B"/>
    <w:rsid w:val="006B20A2"/>
    <w:rsid w:val="006B2839"/>
    <w:rsid w:val="006B4074"/>
    <w:rsid w:val="006B4BA9"/>
    <w:rsid w:val="006B6CF0"/>
    <w:rsid w:val="006B6D3D"/>
    <w:rsid w:val="006B6DF3"/>
    <w:rsid w:val="006C14FD"/>
    <w:rsid w:val="006C304D"/>
    <w:rsid w:val="006C3280"/>
    <w:rsid w:val="006C619C"/>
    <w:rsid w:val="006C679C"/>
    <w:rsid w:val="006D0343"/>
    <w:rsid w:val="006D07D0"/>
    <w:rsid w:val="006D07DD"/>
    <w:rsid w:val="006D25BA"/>
    <w:rsid w:val="006D28D8"/>
    <w:rsid w:val="006D2B75"/>
    <w:rsid w:val="006D682E"/>
    <w:rsid w:val="006D79AE"/>
    <w:rsid w:val="006E0470"/>
    <w:rsid w:val="006E327D"/>
    <w:rsid w:val="006E5747"/>
    <w:rsid w:val="006E653C"/>
    <w:rsid w:val="006E6B21"/>
    <w:rsid w:val="006F0215"/>
    <w:rsid w:val="006F15C4"/>
    <w:rsid w:val="006F587A"/>
    <w:rsid w:val="006F7F98"/>
    <w:rsid w:val="00700BB8"/>
    <w:rsid w:val="007011D6"/>
    <w:rsid w:val="00701454"/>
    <w:rsid w:val="0070189E"/>
    <w:rsid w:val="00701B37"/>
    <w:rsid w:val="0070394D"/>
    <w:rsid w:val="00705307"/>
    <w:rsid w:val="00705D9D"/>
    <w:rsid w:val="00710968"/>
    <w:rsid w:val="007131DA"/>
    <w:rsid w:val="0071335F"/>
    <w:rsid w:val="00713E2B"/>
    <w:rsid w:val="00714F22"/>
    <w:rsid w:val="00721770"/>
    <w:rsid w:val="0072279F"/>
    <w:rsid w:val="00723ABE"/>
    <w:rsid w:val="00726260"/>
    <w:rsid w:val="00726AF7"/>
    <w:rsid w:val="00726BD4"/>
    <w:rsid w:val="007348E6"/>
    <w:rsid w:val="00734E54"/>
    <w:rsid w:val="0073520E"/>
    <w:rsid w:val="007354EB"/>
    <w:rsid w:val="00735E92"/>
    <w:rsid w:val="0073683B"/>
    <w:rsid w:val="00737F47"/>
    <w:rsid w:val="00741E10"/>
    <w:rsid w:val="007427FC"/>
    <w:rsid w:val="00742D87"/>
    <w:rsid w:val="00746313"/>
    <w:rsid w:val="007463F1"/>
    <w:rsid w:val="0075000B"/>
    <w:rsid w:val="00751CA5"/>
    <w:rsid w:val="00751DBB"/>
    <w:rsid w:val="0075360D"/>
    <w:rsid w:val="00754721"/>
    <w:rsid w:val="00755345"/>
    <w:rsid w:val="007640BA"/>
    <w:rsid w:val="00765704"/>
    <w:rsid w:val="007660F5"/>
    <w:rsid w:val="00771D39"/>
    <w:rsid w:val="00773195"/>
    <w:rsid w:val="007741E5"/>
    <w:rsid w:val="0077510F"/>
    <w:rsid w:val="00780497"/>
    <w:rsid w:val="007805FE"/>
    <w:rsid w:val="00780C5D"/>
    <w:rsid w:val="007822E6"/>
    <w:rsid w:val="007842A7"/>
    <w:rsid w:val="00784302"/>
    <w:rsid w:val="00784617"/>
    <w:rsid w:val="00785D71"/>
    <w:rsid w:val="00786635"/>
    <w:rsid w:val="007871EA"/>
    <w:rsid w:val="0079128E"/>
    <w:rsid w:val="007923D6"/>
    <w:rsid w:val="0079294D"/>
    <w:rsid w:val="00794743"/>
    <w:rsid w:val="0079499B"/>
    <w:rsid w:val="0079561C"/>
    <w:rsid w:val="00796CA9"/>
    <w:rsid w:val="00796F0E"/>
    <w:rsid w:val="007A00AB"/>
    <w:rsid w:val="007A032E"/>
    <w:rsid w:val="007A1154"/>
    <w:rsid w:val="007A39EE"/>
    <w:rsid w:val="007A4FF1"/>
    <w:rsid w:val="007A6AFB"/>
    <w:rsid w:val="007B388A"/>
    <w:rsid w:val="007B50CD"/>
    <w:rsid w:val="007B51BE"/>
    <w:rsid w:val="007B6818"/>
    <w:rsid w:val="007C0405"/>
    <w:rsid w:val="007C2684"/>
    <w:rsid w:val="007C3D96"/>
    <w:rsid w:val="007C678F"/>
    <w:rsid w:val="007D3F5E"/>
    <w:rsid w:val="007D5C2C"/>
    <w:rsid w:val="007D78F2"/>
    <w:rsid w:val="007E783A"/>
    <w:rsid w:val="007E7B93"/>
    <w:rsid w:val="007F2064"/>
    <w:rsid w:val="007F4D52"/>
    <w:rsid w:val="007F5C27"/>
    <w:rsid w:val="008006F2"/>
    <w:rsid w:val="00802902"/>
    <w:rsid w:val="00806604"/>
    <w:rsid w:val="008073D3"/>
    <w:rsid w:val="0080752B"/>
    <w:rsid w:val="00807D65"/>
    <w:rsid w:val="00807F63"/>
    <w:rsid w:val="00810618"/>
    <w:rsid w:val="00810E60"/>
    <w:rsid w:val="0081246D"/>
    <w:rsid w:val="00812FB3"/>
    <w:rsid w:val="00813131"/>
    <w:rsid w:val="0081366E"/>
    <w:rsid w:val="00814984"/>
    <w:rsid w:val="00814A62"/>
    <w:rsid w:val="008164C6"/>
    <w:rsid w:val="008239A0"/>
    <w:rsid w:val="00826190"/>
    <w:rsid w:val="00827D3A"/>
    <w:rsid w:val="00827F97"/>
    <w:rsid w:val="0083460D"/>
    <w:rsid w:val="00834BB8"/>
    <w:rsid w:val="008378C5"/>
    <w:rsid w:val="00840309"/>
    <w:rsid w:val="00844867"/>
    <w:rsid w:val="008452BD"/>
    <w:rsid w:val="00845B33"/>
    <w:rsid w:val="00847D76"/>
    <w:rsid w:val="008503EF"/>
    <w:rsid w:val="00851062"/>
    <w:rsid w:val="00851DAD"/>
    <w:rsid w:val="00852C96"/>
    <w:rsid w:val="00853133"/>
    <w:rsid w:val="008538D1"/>
    <w:rsid w:val="008549DD"/>
    <w:rsid w:val="008554E4"/>
    <w:rsid w:val="00860155"/>
    <w:rsid w:val="00860598"/>
    <w:rsid w:val="0086121C"/>
    <w:rsid w:val="00863453"/>
    <w:rsid w:val="00863D43"/>
    <w:rsid w:val="008642D3"/>
    <w:rsid w:val="00867E24"/>
    <w:rsid w:val="00870211"/>
    <w:rsid w:val="00870247"/>
    <w:rsid w:val="00870F4E"/>
    <w:rsid w:val="008733A6"/>
    <w:rsid w:val="00873748"/>
    <w:rsid w:val="008743E1"/>
    <w:rsid w:val="00874A05"/>
    <w:rsid w:val="00876534"/>
    <w:rsid w:val="0087671C"/>
    <w:rsid w:val="008774D2"/>
    <w:rsid w:val="00877BCD"/>
    <w:rsid w:val="0088001C"/>
    <w:rsid w:val="008803C5"/>
    <w:rsid w:val="008806BC"/>
    <w:rsid w:val="0088290C"/>
    <w:rsid w:val="00884249"/>
    <w:rsid w:val="00884B48"/>
    <w:rsid w:val="00885E79"/>
    <w:rsid w:val="00890175"/>
    <w:rsid w:val="00890A14"/>
    <w:rsid w:val="00890FAD"/>
    <w:rsid w:val="00891A2D"/>
    <w:rsid w:val="00895A6E"/>
    <w:rsid w:val="008973E6"/>
    <w:rsid w:val="008A13CE"/>
    <w:rsid w:val="008A1560"/>
    <w:rsid w:val="008B1DFF"/>
    <w:rsid w:val="008B482D"/>
    <w:rsid w:val="008C2B10"/>
    <w:rsid w:val="008C343E"/>
    <w:rsid w:val="008C36BB"/>
    <w:rsid w:val="008C3C17"/>
    <w:rsid w:val="008C5DB9"/>
    <w:rsid w:val="008D1A36"/>
    <w:rsid w:val="008D1F8A"/>
    <w:rsid w:val="008D2671"/>
    <w:rsid w:val="008D46DF"/>
    <w:rsid w:val="008D4971"/>
    <w:rsid w:val="008D7FDB"/>
    <w:rsid w:val="008E19AD"/>
    <w:rsid w:val="008E266F"/>
    <w:rsid w:val="008E41A6"/>
    <w:rsid w:val="008E777F"/>
    <w:rsid w:val="008E7B76"/>
    <w:rsid w:val="008F0B6C"/>
    <w:rsid w:val="008F0E10"/>
    <w:rsid w:val="008F2420"/>
    <w:rsid w:val="008F426F"/>
    <w:rsid w:val="00902133"/>
    <w:rsid w:val="009023AC"/>
    <w:rsid w:val="00902A7E"/>
    <w:rsid w:val="00902EC4"/>
    <w:rsid w:val="0090498E"/>
    <w:rsid w:val="009137B6"/>
    <w:rsid w:val="00916CB6"/>
    <w:rsid w:val="0092078A"/>
    <w:rsid w:val="00921210"/>
    <w:rsid w:val="00921626"/>
    <w:rsid w:val="00923798"/>
    <w:rsid w:val="00923CF0"/>
    <w:rsid w:val="00923DC9"/>
    <w:rsid w:val="00926549"/>
    <w:rsid w:val="00930978"/>
    <w:rsid w:val="00932843"/>
    <w:rsid w:val="00935773"/>
    <w:rsid w:val="009404C4"/>
    <w:rsid w:val="0094071F"/>
    <w:rsid w:val="009414C2"/>
    <w:rsid w:val="00941E28"/>
    <w:rsid w:val="009430C1"/>
    <w:rsid w:val="0094764D"/>
    <w:rsid w:val="00950F0A"/>
    <w:rsid w:val="00951AF9"/>
    <w:rsid w:val="00953532"/>
    <w:rsid w:val="00954014"/>
    <w:rsid w:val="009547F0"/>
    <w:rsid w:val="00954929"/>
    <w:rsid w:val="009564FE"/>
    <w:rsid w:val="00956868"/>
    <w:rsid w:val="009574E6"/>
    <w:rsid w:val="00961B1D"/>
    <w:rsid w:val="009639E9"/>
    <w:rsid w:val="0096633A"/>
    <w:rsid w:val="009668F2"/>
    <w:rsid w:val="00967C54"/>
    <w:rsid w:val="00974546"/>
    <w:rsid w:val="009778BD"/>
    <w:rsid w:val="00982C40"/>
    <w:rsid w:val="009844E5"/>
    <w:rsid w:val="00985DF7"/>
    <w:rsid w:val="00986F11"/>
    <w:rsid w:val="00990159"/>
    <w:rsid w:val="00990973"/>
    <w:rsid w:val="00990BDA"/>
    <w:rsid w:val="009947CC"/>
    <w:rsid w:val="00997A9F"/>
    <w:rsid w:val="009A1C21"/>
    <w:rsid w:val="009A345F"/>
    <w:rsid w:val="009A475F"/>
    <w:rsid w:val="009A530A"/>
    <w:rsid w:val="009A604D"/>
    <w:rsid w:val="009A6350"/>
    <w:rsid w:val="009A6376"/>
    <w:rsid w:val="009A7E4E"/>
    <w:rsid w:val="009B2897"/>
    <w:rsid w:val="009B50CD"/>
    <w:rsid w:val="009B5DEE"/>
    <w:rsid w:val="009B7068"/>
    <w:rsid w:val="009B789D"/>
    <w:rsid w:val="009C1B19"/>
    <w:rsid w:val="009C220D"/>
    <w:rsid w:val="009C2455"/>
    <w:rsid w:val="009C2BE6"/>
    <w:rsid w:val="009C3A62"/>
    <w:rsid w:val="009C5C47"/>
    <w:rsid w:val="009C7169"/>
    <w:rsid w:val="009C7E1D"/>
    <w:rsid w:val="009D13B7"/>
    <w:rsid w:val="009D22D2"/>
    <w:rsid w:val="009D51A2"/>
    <w:rsid w:val="009D5C95"/>
    <w:rsid w:val="009E079B"/>
    <w:rsid w:val="009E0AAE"/>
    <w:rsid w:val="009E0ADC"/>
    <w:rsid w:val="009E2284"/>
    <w:rsid w:val="009E31EE"/>
    <w:rsid w:val="009E4E13"/>
    <w:rsid w:val="009F17A3"/>
    <w:rsid w:val="009F2F9D"/>
    <w:rsid w:val="009F6C22"/>
    <w:rsid w:val="00A01D55"/>
    <w:rsid w:val="00A01DD0"/>
    <w:rsid w:val="00A02B8B"/>
    <w:rsid w:val="00A02F49"/>
    <w:rsid w:val="00A054AE"/>
    <w:rsid w:val="00A05DD9"/>
    <w:rsid w:val="00A06CB4"/>
    <w:rsid w:val="00A075E3"/>
    <w:rsid w:val="00A07D4A"/>
    <w:rsid w:val="00A1386B"/>
    <w:rsid w:val="00A16030"/>
    <w:rsid w:val="00A16503"/>
    <w:rsid w:val="00A20D1C"/>
    <w:rsid w:val="00A22850"/>
    <w:rsid w:val="00A24120"/>
    <w:rsid w:val="00A336AD"/>
    <w:rsid w:val="00A35971"/>
    <w:rsid w:val="00A35D7F"/>
    <w:rsid w:val="00A36646"/>
    <w:rsid w:val="00A40630"/>
    <w:rsid w:val="00A40D3D"/>
    <w:rsid w:val="00A41703"/>
    <w:rsid w:val="00A46029"/>
    <w:rsid w:val="00A46097"/>
    <w:rsid w:val="00A47BD1"/>
    <w:rsid w:val="00A51CB2"/>
    <w:rsid w:val="00A52257"/>
    <w:rsid w:val="00A537F5"/>
    <w:rsid w:val="00A547AC"/>
    <w:rsid w:val="00A55C3E"/>
    <w:rsid w:val="00A55E0C"/>
    <w:rsid w:val="00A6129F"/>
    <w:rsid w:val="00A626F6"/>
    <w:rsid w:val="00A636E3"/>
    <w:rsid w:val="00A65B9D"/>
    <w:rsid w:val="00A6606C"/>
    <w:rsid w:val="00A70DB3"/>
    <w:rsid w:val="00A72B14"/>
    <w:rsid w:val="00A72B9A"/>
    <w:rsid w:val="00A73184"/>
    <w:rsid w:val="00A734B4"/>
    <w:rsid w:val="00A73595"/>
    <w:rsid w:val="00A73EE4"/>
    <w:rsid w:val="00A77E16"/>
    <w:rsid w:val="00A80193"/>
    <w:rsid w:val="00A8170C"/>
    <w:rsid w:val="00A82E4E"/>
    <w:rsid w:val="00A83A9C"/>
    <w:rsid w:val="00A90FDE"/>
    <w:rsid w:val="00A9141E"/>
    <w:rsid w:val="00A9227C"/>
    <w:rsid w:val="00A93063"/>
    <w:rsid w:val="00A93A98"/>
    <w:rsid w:val="00A94FD4"/>
    <w:rsid w:val="00A95D5F"/>
    <w:rsid w:val="00A97642"/>
    <w:rsid w:val="00A97E63"/>
    <w:rsid w:val="00AA10CA"/>
    <w:rsid w:val="00AA4CAC"/>
    <w:rsid w:val="00AA4E38"/>
    <w:rsid w:val="00AA5D13"/>
    <w:rsid w:val="00AA60C8"/>
    <w:rsid w:val="00AB1B6B"/>
    <w:rsid w:val="00AB2E5D"/>
    <w:rsid w:val="00AB33D5"/>
    <w:rsid w:val="00AB363D"/>
    <w:rsid w:val="00AB3B8B"/>
    <w:rsid w:val="00AB4E25"/>
    <w:rsid w:val="00AB5A1D"/>
    <w:rsid w:val="00AB5EA0"/>
    <w:rsid w:val="00AC493C"/>
    <w:rsid w:val="00AC4E2C"/>
    <w:rsid w:val="00AC72C2"/>
    <w:rsid w:val="00AC7589"/>
    <w:rsid w:val="00AD3A23"/>
    <w:rsid w:val="00AE0098"/>
    <w:rsid w:val="00AE3525"/>
    <w:rsid w:val="00AE3637"/>
    <w:rsid w:val="00AE42CE"/>
    <w:rsid w:val="00AE4828"/>
    <w:rsid w:val="00AE6212"/>
    <w:rsid w:val="00AE7E85"/>
    <w:rsid w:val="00AF4336"/>
    <w:rsid w:val="00AF60E4"/>
    <w:rsid w:val="00B005D6"/>
    <w:rsid w:val="00B00AF0"/>
    <w:rsid w:val="00B046C9"/>
    <w:rsid w:val="00B04E03"/>
    <w:rsid w:val="00B05A51"/>
    <w:rsid w:val="00B1147F"/>
    <w:rsid w:val="00B13A6C"/>
    <w:rsid w:val="00B13EE2"/>
    <w:rsid w:val="00B146C3"/>
    <w:rsid w:val="00B16303"/>
    <w:rsid w:val="00B175B4"/>
    <w:rsid w:val="00B23A21"/>
    <w:rsid w:val="00B30046"/>
    <w:rsid w:val="00B32EAB"/>
    <w:rsid w:val="00B3624A"/>
    <w:rsid w:val="00B36BED"/>
    <w:rsid w:val="00B418E6"/>
    <w:rsid w:val="00B419F1"/>
    <w:rsid w:val="00B41CE5"/>
    <w:rsid w:val="00B4540E"/>
    <w:rsid w:val="00B46044"/>
    <w:rsid w:val="00B46AD6"/>
    <w:rsid w:val="00B46E54"/>
    <w:rsid w:val="00B47BB5"/>
    <w:rsid w:val="00B47C4D"/>
    <w:rsid w:val="00B50B6F"/>
    <w:rsid w:val="00B532C5"/>
    <w:rsid w:val="00B545A1"/>
    <w:rsid w:val="00B54D13"/>
    <w:rsid w:val="00B554A9"/>
    <w:rsid w:val="00B60A96"/>
    <w:rsid w:val="00B630F5"/>
    <w:rsid w:val="00B63147"/>
    <w:rsid w:val="00B64A16"/>
    <w:rsid w:val="00B650B2"/>
    <w:rsid w:val="00B70D6C"/>
    <w:rsid w:val="00B70FE0"/>
    <w:rsid w:val="00B71AE2"/>
    <w:rsid w:val="00B74530"/>
    <w:rsid w:val="00B751EE"/>
    <w:rsid w:val="00B75A8D"/>
    <w:rsid w:val="00B76456"/>
    <w:rsid w:val="00B81190"/>
    <w:rsid w:val="00B81E0C"/>
    <w:rsid w:val="00B82698"/>
    <w:rsid w:val="00B826CF"/>
    <w:rsid w:val="00B82D8D"/>
    <w:rsid w:val="00B83012"/>
    <w:rsid w:val="00B83DDC"/>
    <w:rsid w:val="00B84073"/>
    <w:rsid w:val="00B84A0A"/>
    <w:rsid w:val="00B8517F"/>
    <w:rsid w:val="00B857BD"/>
    <w:rsid w:val="00B85A64"/>
    <w:rsid w:val="00B8609C"/>
    <w:rsid w:val="00B9013F"/>
    <w:rsid w:val="00B9140B"/>
    <w:rsid w:val="00B94299"/>
    <w:rsid w:val="00B95ACD"/>
    <w:rsid w:val="00B97502"/>
    <w:rsid w:val="00BA0972"/>
    <w:rsid w:val="00BA28BC"/>
    <w:rsid w:val="00BA4918"/>
    <w:rsid w:val="00BA600D"/>
    <w:rsid w:val="00BA780C"/>
    <w:rsid w:val="00BB3B6B"/>
    <w:rsid w:val="00BB3F2D"/>
    <w:rsid w:val="00BB45E2"/>
    <w:rsid w:val="00BC0380"/>
    <w:rsid w:val="00BC0461"/>
    <w:rsid w:val="00BC10A0"/>
    <w:rsid w:val="00BC1C54"/>
    <w:rsid w:val="00BC2ADC"/>
    <w:rsid w:val="00BC3CF6"/>
    <w:rsid w:val="00BC5743"/>
    <w:rsid w:val="00BC615B"/>
    <w:rsid w:val="00BC63CF"/>
    <w:rsid w:val="00BD091B"/>
    <w:rsid w:val="00BD2747"/>
    <w:rsid w:val="00BD4A68"/>
    <w:rsid w:val="00BD5DA3"/>
    <w:rsid w:val="00BD5EB6"/>
    <w:rsid w:val="00BD70F8"/>
    <w:rsid w:val="00BD7212"/>
    <w:rsid w:val="00BE1718"/>
    <w:rsid w:val="00BE1924"/>
    <w:rsid w:val="00BE34B3"/>
    <w:rsid w:val="00BE3961"/>
    <w:rsid w:val="00BE6208"/>
    <w:rsid w:val="00BE7592"/>
    <w:rsid w:val="00BE777D"/>
    <w:rsid w:val="00BF324D"/>
    <w:rsid w:val="00BF5032"/>
    <w:rsid w:val="00BF5332"/>
    <w:rsid w:val="00BF72E7"/>
    <w:rsid w:val="00BF76F2"/>
    <w:rsid w:val="00C00703"/>
    <w:rsid w:val="00C024EC"/>
    <w:rsid w:val="00C02A6E"/>
    <w:rsid w:val="00C047C5"/>
    <w:rsid w:val="00C04D86"/>
    <w:rsid w:val="00C07E3C"/>
    <w:rsid w:val="00C113A9"/>
    <w:rsid w:val="00C1156F"/>
    <w:rsid w:val="00C12AED"/>
    <w:rsid w:val="00C13044"/>
    <w:rsid w:val="00C158C3"/>
    <w:rsid w:val="00C22A16"/>
    <w:rsid w:val="00C241BC"/>
    <w:rsid w:val="00C24E52"/>
    <w:rsid w:val="00C26185"/>
    <w:rsid w:val="00C320DF"/>
    <w:rsid w:val="00C323DB"/>
    <w:rsid w:val="00C336DE"/>
    <w:rsid w:val="00C33B59"/>
    <w:rsid w:val="00C33B7B"/>
    <w:rsid w:val="00C34B9E"/>
    <w:rsid w:val="00C35DE9"/>
    <w:rsid w:val="00C368A0"/>
    <w:rsid w:val="00C378E1"/>
    <w:rsid w:val="00C37B05"/>
    <w:rsid w:val="00C40547"/>
    <w:rsid w:val="00C4133B"/>
    <w:rsid w:val="00C42FE0"/>
    <w:rsid w:val="00C43BB2"/>
    <w:rsid w:val="00C4434C"/>
    <w:rsid w:val="00C445A2"/>
    <w:rsid w:val="00C45148"/>
    <w:rsid w:val="00C453ED"/>
    <w:rsid w:val="00C45FB8"/>
    <w:rsid w:val="00C471B0"/>
    <w:rsid w:val="00C521FC"/>
    <w:rsid w:val="00C53CDD"/>
    <w:rsid w:val="00C54934"/>
    <w:rsid w:val="00C55F20"/>
    <w:rsid w:val="00C56206"/>
    <w:rsid w:val="00C56727"/>
    <w:rsid w:val="00C602CC"/>
    <w:rsid w:val="00C610E7"/>
    <w:rsid w:val="00C64FD2"/>
    <w:rsid w:val="00C6743E"/>
    <w:rsid w:val="00C71311"/>
    <w:rsid w:val="00C7219C"/>
    <w:rsid w:val="00C7446D"/>
    <w:rsid w:val="00C74A81"/>
    <w:rsid w:val="00C76984"/>
    <w:rsid w:val="00C808B6"/>
    <w:rsid w:val="00C83849"/>
    <w:rsid w:val="00C8436E"/>
    <w:rsid w:val="00C852C2"/>
    <w:rsid w:val="00C863DB"/>
    <w:rsid w:val="00C86C57"/>
    <w:rsid w:val="00C86DE0"/>
    <w:rsid w:val="00C874F4"/>
    <w:rsid w:val="00C93998"/>
    <w:rsid w:val="00C94706"/>
    <w:rsid w:val="00C94B32"/>
    <w:rsid w:val="00C95213"/>
    <w:rsid w:val="00C953B8"/>
    <w:rsid w:val="00C9573A"/>
    <w:rsid w:val="00CA248C"/>
    <w:rsid w:val="00CA26D1"/>
    <w:rsid w:val="00CA339C"/>
    <w:rsid w:val="00CA4AFC"/>
    <w:rsid w:val="00CA7D4C"/>
    <w:rsid w:val="00CB1337"/>
    <w:rsid w:val="00CB1C41"/>
    <w:rsid w:val="00CB207B"/>
    <w:rsid w:val="00CB355B"/>
    <w:rsid w:val="00CB4A2B"/>
    <w:rsid w:val="00CB4DA5"/>
    <w:rsid w:val="00CB5059"/>
    <w:rsid w:val="00CB5644"/>
    <w:rsid w:val="00CB6FE4"/>
    <w:rsid w:val="00CB71AF"/>
    <w:rsid w:val="00CB7567"/>
    <w:rsid w:val="00CB75E6"/>
    <w:rsid w:val="00CB7E4F"/>
    <w:rsid w:val="00CC0243"/>
    <w:rsid w:val="00CC15E8"/>
    <w:rsid w:val="00CC3948"/>
    <w:rsid w:val="00CC4B94"/>
    <w:rsid w:val="00CC5DF7"/>
    <w:rsid w:val="00CC70B0"/>
    <w:rsid w:val="00CD57DE"/>
    <w:rsid w:val="00CD7966"/>
    <w:rsid w:val="00CE1E6A"/>
    <w:rsid w:val="00CE1FC0"/>
    <w:rsid w:val="00CE4328"/>
    <w:rsid w:val="00CE450B"/>
    <w:rsid w:val="00CE488D"/>
    <w:rsid w:val="00CE7723"/>
    <w:rsid w:val="00CF04F8"/>
    <w:rsid w:val="00CF14FA"/>
    <w:rsid w:val="00CF2471"/>
    <w:rsid w:val="00CF2FBB"/>
    <w:rsid w:val="00CF399F"/>
    <w:rsid w:val="00CF7B18"/>
    <w:rsid w:val="00CF7DAF"/>
    <w:rsid w:val="00D00156"/>
    <w:rsid w:val="00D06835"/>
    <w:rsid w:val="00D06CDA"/>
    <w:rsid w:val="00D06F8D"/>
    <w:rsid w:val="00D070F0"/>
    <w:rsid w:val="00D07639"/>
    <w:rsid w:val="00D12E33"/>
    <w:rsid w:val="00D153F1"/>
    <w:rsid w:val="00D15BDB"/>
    <w:rsid w:val="00D15CB7"/>
    <w:rsid w:val="00D177EA"/>
    <w:rsid w:val="00D223ED"/>
    <w:rsid w:val="00D22682"/>
    <w:rsid w:val="00D22CCD"/>
    <w:rsid w:val="00D24DC0"/>
    <w:rsid w:val="00D30E83"/>
    <w:rsid w:val="00D358E3"/>
    <w:rsid w:val="00D36869"/>
    <w:rsid w:val="00D4100B"/>
    <w:rsid w:val="00D42714"/>
    <w:rsid w:val="00D454AC"/>
    <w:rsid w:val="00D47E50"/>
    <w:rsid w:val="00D55358"/>
    <w:rsid w:val="00D55C16"/>
    <w:rsid w:val="00D57F0C"/>
    <w:rsid w:val="00D617D4"/>
    <w:rsid w:val="00D61B3D"/>
    <w:rsid w:val="00D638BB"/>
    <w:rsid w:val="00D6589D"/>
    <w:rsid w:val="00D661E5"/>
    <w:rsid w:val="00D7219D"/>
    <w:rsid w:val="00D72A1A"/>
    <w:rsid w:val="00D72FD5"/>
    <w:rsid w:val="00D770BE"/>
    <w:rsid w:val="00D77EDA"/>
    <w:rsid w:val="00D83AEB"/>
    <w:rsid w:val="00D85480"/>
    <w:rsid w:val="00D86749"/>
    <w:rsid w:val="00D8678C"/>
    <w:rsid w:val="00D872C9"/>
    <w:rsid w:val="00D91889"/>
    <w:rsid w:val="00D9434A"/>
    <w:rsid w:val="00D95CC9"/>
    <w:rsid w:val="00D96613"/>
    <w:rsid w:val="00D96F02"/>
    <w:rsid w:val="00D977AA"/>
    <w:rsid w:val="00DA1069"/>
    <w:rsid w:val="00DA4484"/>
    <w:rsid w:val="00DA6A5E"/>
    <w:rsid w:val="00DB03D0"/>
    <w:rsid w:val="00DB0CCB"/>
    <w:rsid w:val="00DB2812"/>
    <w:rsid w:val="00DB2E24"/>
    <w:rsid w:val="00DB41D7"/>
    <w:rsid w:val="00DB6D5E"/>
    <w:rsid w:val="00DB72C8"/>
    <w:rsid w:val="00DB772A"/>
    <w:rsid w:val="00DC1951"/>
    <w:rsid w:val="00DC1983"/>
    <w:rsid w:val="00DC2E86"/>
    <w:rsid w:val="00DD1A42"/>
    <w:rsid w:val="00DD1B64"/>
    <w:rsid w:val="00DD1B67"/>
    <w:rsid w:val="00DD274E"/>
    <w:rsid w:val="00DD2A2B"/>
    <w:rsid w:val="00DD43C1"/>
    <w:rsid w:val="00DD4841"/>
    <w:rsid w:val="00DD4C63"/>
    <w:rsid w:val="00DD4C68"/>
    <w:rsid w:val="00DD7259"/>
    <w:rsid w:val="00DE0931"/>
    <w:rsid w:val="00DE2642"/>
    <w:rsid w:val="00DE4D7C"/>
    <w:rsid w:val="00DE5918"/>
    <w:rsid w:val="00DE5AFA"/>
    <w:rsid w:val="00DF2118"/>
    <w:rsid w:val="00DF2ECC"/>
    <w:rsid w:val="00DF34C8"/>
    <w:rsid w:val="00DF3895"/>
    <w:rsid w:val="00DF52B2"/>
    <w:rsid w:val="00DF5681"/>
    <w:rsid w:val="00DF5C3A"/>
    <w:rsid w:val="00DF71A5"/>
    <w:rsid w:val="00DF770B"/>
    <w:rsid w:val="00DF7830"/>
    <w:rsid w:val="00E00F84"/>
    <w:rsid w:val="00E01737"/>
    <w:rsid w:val="00E01A02"/>
    <w:rsid w:val="00E02BF2"/>
    <w:rsid w:val="00E04B05"/>
    <w:rsid w:val="00E05743"/>
    <w:rsid w:val="00E06825"/>
    <w:rsid w:val="00E06E55"/>
    <w:rsid w:val="00E07B87"/>
    <w:rsid w:val="00E108B6"/>
    <w:rsid w:val="00E10D7D"/>
    <w:rsid w:val="00E112D1"/>
    <w:rsid w:val="00E15783"/>
    <w:rsid w:val="00E16729"/>
    <w:rsid w:val="00E23524"/>
    <w:rsid w:val="00E24C57"/>
    <w:rsid w:val="00E25704"/>
    <w:rsid w:val="00E279C2"/>
    <w:rsid w:val="00E27D14"/>
    <w:rsid w:val="00E322B6"/>
    <w:rsid w:val="00E41378"/>
    <w:rsid w:val="00E44C14"/>
    <w:rsid w:val="00E46B76"/>
    <w:rsid w:val="00E46DE6"/>
    <w:rsid w:val="00E46E93"/>
    <w:rsid w:val="00E5039F"/>
    <w:rsid w:val="00E509F9"/>
    <w:rsid w:val="00E519E6"/>
    <w:rsid w:val="00E51B23"/>
    <w:rsid w:val="00E528B3"/>
    <w:rsid w:val="00E572FA"/>
    <w:rsid w:val="00E60AD9"/>
    <w:rsid w:val="00E63947"/>
    <w:rsid w:val="00E64E7C"/>
    <w:rsid w:val="00E70D8A"/>
    <w:rsid w:val="00E728E9"/>
    <w:rsid w:val="00E75ED6"/>
    <w:rsid w:val="00E76193"/>
    <w:rsid w:val="00E77800"/>
    <w:rsid w:val="00E80920"/>
    <w:rsid w:val="00E811D3"/>
    <w:rsid w:val="00E81904"/>
    <w:rsid w:val="00E8204D"/>
    <w:rsid w:val="00E82A0F"/>
    <w:rsid w:val="00E8352B"/>
    <w:rsid w:val="00E85345"/>
    <w:rsid w:val="00E85741"/>
    <w:rsid w:val="00E85F1E"/>
    <w:rsid w:val="00E86213"/>
    <w:rsid w:val="00E87C69"/>
    <w:rsid w:val="00E90278"/>
    <w:rsid w:val="00E91718"/>
    <w:rsid w:val="00E92DD2"/>
    <w:rsid w:val="00E956D0"/>
    <w:rsid w:val="00EA178B"/>
    <w:rsid w:val="00EA1B5E"/>
    <w:rsid w:val="00EA1EFB"/>
    <w:rsid w:val="00EA29DC"/>
    <w:rsid w:val="00EA3170"/>
    <w:rsid w:val="00EA58B5"/>
    <w:rsid w:val="00EA7442"/>
    <w:rsid w:val="00EA76B3"/>
    <w:rsid w:val="00EA793A"/>
    <w:rsid w:val="00EB41A4"/>
    <w:rsid w:val="00EB491F"/>
    <w:rsid w:val="00EB6D78"/>
    <w:rsid w:val="00EC3553"/>
    <w:rsid w:val="00EC3975"/>
    <w:rsid w:val="00EC55F8"/>
    <w:rsid w:val="00EC6861"/>
    <w:rsid w:val="00EC6965"/>
    <w:rsid w:val="00ED2874"/>
    <w:rsid w:val="00ED4A6E"/>
    <w:rsid w:val="00ED73CB"/>
    <w:rsid w:val="00EE24D5"/>
    <w:rsid w:val="00EE2E57"/>
    <w:rsid w:val="00EE3EE3"/>
    <w:rsid w:val="00EE65DC"/>
    <w:rsid w:val="00EE7DAA"/>
    <w:rsid w:val="00EF15BD"/>
    <w:rsid w:val="00EF2641"/>
    <w:rsid w:val="00EF2D43"/>
    <w:rsid w:val="00EF30CE"/>
    <w:rsid w:val="00EF41F8"/>
    <w:rsid w:val="00EF5F69"/>
    <w:rsid w:val="00F00579"/>
    <w:rsid w:val="00F005EA"/>
    <w:rsid w:val="00F014A9"/>
    <w:rsid w:val="00F0207A"/>
    <w:rsid w:val="00F04191"/>
    <w:rsid w:val="00F04CAA"/>
    <w:rsid w:val="00F112C5"/>
    <w:rsid w:val="00F112C9"/>
    <w:rsid w:val="00F119DF"/>
    <w:rsid w:val="00F13949"/>
    <w:rsid w:val="00F144E3"/>
    <w:rsid w:val="00F167C7"/>
    <w:rsid w:val="00F1778B"/>
    <w:rsid w:val="00F17F90"/>
    <w:rsid w:val="00F20CF2"/>
    <w:rsid w:val="00F2271B"/>
    <w:rsid w:val="00F25051"/>
    <w:rsid w:val="00F269CF"/>
    <w:rsid w:val="00F30C70"/>
    <w:rsid w:val="00F32860"/>
    <w:rsid w:val="00F33F59"/>
    <w:rsid w:val="00F34B6E"/>
    <w:rsid w:val="00F35460"/>
    <w:rsid w:val="00F36DB1"/>
    <w:rsid w:val="00F41062"/>
    <w:rsid w:val="00F41EC5"/>
    <w:rsid w:val="00F429E4"/>
    <w:rsid w:val="00F435F2"/>
    <w:rsid w:val="00F43ACF"/>
    <w:rsid w:val="00F4494F"/>
    <w:rsid w:val="00F453E8"/>
    <w:rsid w:val="00F52CC5"/>
    <w:rsid w:val="00F5405A"/>
    <w:rsid w:val="00F5447A"/>
    <w:rsid w:val="00F56DA3"/>
    <w:rsid w:val="00F57583"/>
    <w:rsid w:val="00F57701"/>
    <w:rsid w:val="00F60AB9"/>
    <w:rsid w:val="00F61187"/>
    <w:rsid w:val="00F62EA8"/>
    <w:rsid w:val="00F62F0E"/>
    <w:rsid w:val="00F6376B"/>
    <w:rsid w:val="00F64F43"/>
    <w:rsid w:val="00F70B4E"/>
    <w:rsid w:val="00F70C29"/>
    <w:rsid w:val="00F72F0C"/>
    <w:rsid w:val="00F752B3"/>
    <w:rsid w:val="00F76E0E"/>
    <w:rsid w:val="00F773E5"/>
    <w:rsid w:val="00F815C6"/>
    <w:rsid w:val="00F83872"/>
    <w:rsid w:val="00F83A99"/>
    <w:rsid w:val="00F83F3E"/>
    <w:rsid w:val="00F8443C"/>
    <w:rsid w:val="00F8664C"/>
    <w:rsid w:val="00F9212C"/>
    <w:rsid w:val="00F9345B"/>
    <w:rsid w:val="00FA2048"/>
    <w:rsid w:val="00FA252B"/>
    <w:rsid w:val="00FB2BEF"/>
    <w:rsid w:val="00FB3323"/>
    <w:rsid w:val="00FB47C5"/>
    <w:rsid w:val="00FB571E"/>
    <w:rsid w:val="00FC29B0"/>
    <w:rsid w:val="00FC7A54"/>
    <w:rsid w:val="00FC7D32"/>
    <w:rsid w:val="00FD158F"/>
    <w:rsid w:val="00FD176D"/>
    <w:rsid w:val="00FD374C"/>
    <w:rsid w:val="00FD44A1"/>
    <w:rsid w:val="00FD5471"/>
    <w:rsid w:val="00FE0E42"/>
    <w:rsid w:val="00FE3335"/>
    <w:rsid w:val="00FE775C"/>
    <w:rsid w:val="00FE7F34"/>
    <w:rsid w:val="00FF17DB"/>
    <w:rsid w:val="00FF2684"/>
    <w:rsid w:val="00FF2AD3"/>
    <w:rsid w:val="00FF2B50"/>
    <w:rsid w:val="00FF4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Colorful 2"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A2"/>
  </w:style>
  <w:style w:type="paragraph" w:styleId="Heading1">
    <w:name w:val="heading 1"/>
    <w:basedOn w:val="Normal"/>
    <w:next w:val="Normal"/>
    <w:link w:val="Heading1Char"/>
    <w:uiPriority w:val="99"/>
    <w:qFormat/>
    <w:rsid w:val="0043049F"/>
    <w:pPr>
      <w:keepNext/>
      <w:keepLines/>
      <w:spacing w:before="480"/>
      <w:outlineLvl w:val="0"/>
    </w:pPr>
    <w:rPr>
      <w:rFonts w:ascii="Arial" w:hAnsi="Arial"/>
      <w:b/>
      <w:bCs/>
      <w:color w:val="365F91"/>
      <w:sz w:val="28"/>
      <w:szCs w:val="28"/>
      <w:lang w:val="x-none" w:eastAsia="x-none"/>
    </w:rPr>
  </w:style>
  <w:style w:type="paragraph" w:styleId="Heading2">
    <w:name w:val="heading 2"/>
    <w:basedOn w:val="Normal"/>
    <w:next w:val="Normal"/>
    <w:link w:val="Heading2Char"/>
    <w:unhideWhenUsed/>
    <w:qFormat/>
    <w:locked/>
    <w:rsid w:val="000C1EA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3D2618"/>
    <w:pPr>
      <w:keepNext/>
      <w:spacing w:before="240" w:after="60"/>
      <w:outlineLvl w:val="2"/>
    </w:pPr>
    <w:rPr>
      <w:rFonts w:ascii="Calibri" w:hAnsi="Calibr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049F"/>
    <w:rPr>
      <w:rFonts w:ascii="Arial" w:hAnsi="Arial"/>
      <w:b/>
      <w:bCs/>
      <w:color w:val="365F91"/>
      <w:sz w:val="28"/>
      <w:szCs w:val="28"/>
      <w:lang w:val="x-none" w:eastAsia="x-none"/>
    </w:rPr>
  </w:style>
  <w:style w:type="paragraph" w:styleId="Header">
    <w:name w:val="header"/>
    <w:basedOn w:val="Normal"/>
    <w:link w:val="HeaderChar"/>
    <w:uiPriority w:val="99"/>
    <w:rsid w:val="006D07D0"/>
    <w:pPr>
      <w:tabs>
        <w:tab w:val="center" w:pos="4153"/>
        <w:tab w:val="right" w:pos="8306"/>
      </w:tabs>
    </w:pPr>
    <w:rPr>
      <w:lang w:val="x-none" w:eastAsia="x-none"/>
    </w:rPr>
  </w:style>
  <w:style w:type="character" w:customStyle="1" w:styleId="HeaderChar">
    <w:name w:val="Header Char"/>
    <w:link w:val="Header"/>
    <w:uiPriority w:val="99"/>
    <w:locked/>
    <w:rsid w:val="009067E1"/>
    <w:rPr>
      <w:rFonts w:cs="Times New Roman"/>
      <w:sz w:val="24"/>
      <w:szCs w:val="24"/>
    </w:rPr>
  </w:style>
  <w:style w:type="paragraph" w:styleId="Footer">
    <w:name w:val="footer"/>
    <w:basedOn w:val="Normal"/>
    <w:link w:val="FooterChar"/>
    <w:uiPriority w:val="99"/>
    <w:rsid w:val="006D07D0"/>
    <w:pPr>
      <w:tabs>
        <w:tab w:val="center" w:pos="4153"/>
        <w:tab w:val="right" w:pos="8306"/>
      </w:tabs>
    </w:pPr>
    <w:rPr>
      <w:lang w:val="x-none" w:eastAsia="x-none"/>
    </w:rPr>
  </w:style>
  <w:style w:type="character" w:customStyle="1" w:styleId="FooterChar">
    <w:name w:val="Footer Char"/>
    <w:link w:val="Footer"/>
    <w:uiPriority w:val="99"/>
    <w:locked/>
    <w:rsid w:val="009067E1"/>
    <w:rPr>
      <w:rFonts w:cs="Times New Roman"/>
      <w:sz w:val="24"/>
      <w:szCs w:val="24"/>
    </w:rPr>
  </w:style>
  <w:style w:type="character" w:styleId="PageNumber">
    <w:name w:val="page number"/>
    <w:uiPriority w:val="99"/>
    <w:rsid w:val="00953D23"/>
    <w:rPr>
      <w:rFonts w:cs="Times New Roman"/>
    </w:rPr>
  </w:style>
  <w:style w:type="character" w:styleId="Hyperlink">
    <w:name w:val="Hyperlink"/>
    <w:uiPriority w:val="99"/>
    <w:rsid w:val="00C20105"/>
    <w:rPr>
      <w:rFonts w:cs="Times New Roman"/>
      <w:color w:val="0000FF"/>
      <w:u w:val="single"/>
    </w:rPr>
  </w:style>
  <w:style w:type="table" w:styleId="TableGrid">
    <w:name w:val="Table Grid"/>
    <w:basedOn w:val="TableNormal"/>
    <w:uiPriority w:val="59"/>
    <w:rsid w:val="00C2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autoRedefine/>
    <w:uiPriority w:val="99"/>
    <w:semiHidden/>
    <w:qFormat/>
    <w:rsid w:val="00D12E33"/>
    <w:rPr>
      <w:sz w:val="16"/>
    </w:rPr>
  </w:style>
  <w:style w:type="character" w:customStyle="1" w:styleId="BalloonTextChar">
    <w:name w:val="Balloon Text Char"/>
    <w:link w:val="BalloonText"/>
    <w:uiPriority w:val="99"/>
    <w:semiHidden/>
    <w:locked/>
    <w:rsid w:val="00D12E33"/>
    <w:rPr>
      <w:sz w:val="16"/>
    </w:rPr>
  </w:style>
  <w:style w:type="paragraph" w:customStyle="1" w:styleId="FarbigeListe-Akzent1">
    <w:name w:val="Farbige Liste - Akzent 1"/>
    <w:basedOn w:val="Normal"/>
    <w:uiPriority w:val="99"/>
    <w:qFormat/>
    <w:rsid w:val="009C1AAE"/>
    <w:pPr>
      <w:ind w:left="720"/>
      <w:contextualSpacing/>
    </w:pPr>
  </w:style>
  <w:style w:type="character" w:styleId="CommentReference">
    <w:name w:val="annotation reference"/>
    <w:uiPriority w:val="99"/>
    <w:semiHidden/>
    <w:rsid w:val="003273E4"/>
    <w:rPr>
      <w:rFonts w:cs="Times New Roman"/>
      <w:sz w:val="16"/>
      <w:szCs w:val="16"/>
    </w:rPr>
  </w:style>
  <w:style w:type="paragraph" w:styleId="CommentText">
    <w:name w:val="annotation text"/>
    <w:basedOn w:val="Normal"/>
    <w:link w:val="CommentTextChar"/>
    <w:semiHidden/>
    <w:rsid w:val="00D12E33"/>
    <w:rPr>
      <w:sz w:val="22"/>
      <w:lang w:val="x-none" w:eastAsia="x-none"/>
    </w:rPr>
  </w:style>
  <w:style w:type="character" w:customStyle="1" w:styleId="CommentTextChar">
    <w:name w:val="Comment Text Char"/>
    <w:link w:val="CommentText"/>
    <w:semiHidden/>
    <w:locked/>
    <w:rsid w:val="00D12E33"/>
    <w:rPr>
      <w:sz w:val="22"/>
      <w:lang w:val="x-none" w:eastAsia="x-none"/>
    </w:rPr>
  </w:style>
  <w:style w:type="paragraph" w:styleId="CommentSubject">
    <w:name w:val="annotation subject"/>
    <w:basedOn w:val="CommentText"/>
    <w:next w:val="CommentText"/>
    <w:link w:val="CommentSubjectChar"/>
    <w:uiPriority w:val="99"/>
    <w:semiHidden/>
    <w:rsid w:val="003273E4"/>
    <w:rPr>
      <w:b/>
      <w:bCs/>
    </w:rPr>
  </w:style>
  <w:style w:type="character" w:customStyle="1" w:styleId="CommentSubjectChar">
    <w:name w:val="Comment Subject Char"/>
    <w:link w:val="CommentSubject"/>
    <w:uiPriority w:val="99"/>
    <w:semiHidden/>
    <w:locked/>
    <w:rsid w:val="003273E4"/>
    <w:rPr>
      <w:rFonts w:cs="Times New Roman"/>
      <w:b/>
      <w:bCs/>
    </w:rPr>
  </w:style>
  <w:style w:type="paragraph" w:styleId="Subtitle">
    <w:name w:val="Subtitle"/>
    <w:aliases w:val="Report Subtitle"/>
    <w:basedOn w:val="Normal"/>
    <w:next w:val="BodyText"/>
    <w:link w:val="SubtitleChar"/>
    <w:uiPriority w:val="99"/>
    <w:qFormat/>
    <w:locked/>
    <w:rsid w:val="002833FE"/>
    <w:pPr>
      <w:jc w:val="right"/>
    </w:pPr>
    <w:rPr>
      <w:rFonts w:ascii="Calibri" w:hAnsi="Calibri"/>
      <w:sz w:val="40"/>
      <w:szCs w:val="40"/>
      <w:lang w:eastAsia="en-US"/>
    </w:rPr>
  </w:style>
  <w:style w:type="character" w:customStyle="1" w:styleId="SubtitleChar">
    <w:name w:val="Subtitle Char"/>
    <w:aliases w:val="Report Subtitle Char"/>
    <w:link w:val="Subtitle"/>
    <w:uiPriority w:val="99"/>
    <w:locked/>
    <w:rsid w:val="002833FE"/>
    <w:rPr>
      <w:rFonts w:ascii="Calibri" w:hAnsi="Calibri" w:cs="Times New Roman"/>
      <w:sz w:val="40"/>
      <w:szCs w:val="40"/>
      <w:lang w:val="en-GB" w:eastAsia="en-US" w:bidi="ar-SA"/>
    </w:rPr>
  </w:style>
  <w:style w:type="paragraph" w:styleId="BodyText">
    <w:name w:val="Body Text"/>
    <w:basedOn w:val="Normal"/>
    <w:link w:val="BodyTextChar"/>
    <w:uiPriority w:val="99"/>
    <w:rsid w:val="002833FE"/>
    <w:rPr>
      <w:rFonts w:ascii="Calibri" w:hAnsi="Calibri"/>
      <w:sz w:val="21"/>
      <w:szCs w:val="21"/>
      <w:lang w:eastAsia="en-US"/>
    </w:rPr>
  </w:style>
  <w:style w:type="character" w:customStyle="1" w:styleId="BodyTextChar">
    <w:name w:val="Body Text Char"/>
    <w:link w:val="BodyText"/>
    <w:uiPriority w:val="99"/>
    <w:locked/>
    <w:rsid w:val="002833FE"/>
    <w:rPr>
      <w:rFonts w:ascii="Calibri" w:hAnsi="Calibri" w:cs="Times New Roman"/>
      <w:sz w:val="21"/>
      <w:szCs w:val="21"/>
      <w:lang w:val="en-GB" w:eastAsia="en-US" w:bidi="ar-SA"/>
    </w:rPr>
  </w:style>
  <w:style w:type="paragraph" w:styleId="TableofFigures">
    <w:name w:val="table of figures"/>
    <w:basedOn w:val="Normal"/>
    <w:next w:val="Normal"/>
    <w:uiPriority w:val="99"/>
    <w:rsid w:val="00136556"/>
    <w:pPr>
      <w:spacing w:after="120" w:line="360" w:lineRule="auto"/>
      <w:ind w:left="720" w:hanging="720"/>
    </w:pPr>
    <w:rPr>
      <w:rFonts w:ascii="Arial" w:hAnsi="Arial"/>
    </w:rPr>
  </w:style>
  <w:style w:type="paragraph" w:styleId="TOC1">
    <w:name w:val="toc 1"/>
    <w:basedOn w:val="Normal"/>
    <w:next w:val="Normal"/>
    <w:uiPriority w:val="39"/>
    <w:locked/>
    <w:rsid w:val="00136556"/>
    <w:pPr>
      <w:tabs>
        <w:tab w:val="left" w:pos="900"/>
        <w:tab w:val="right" w:leader="dot" w:pos="9062"/>
      </w:tabs>
      <w:spacing w:before="80" w:after="40" w:line="288" w:lineRule="auto"/>
      <w:ind w:left="539" w:right="454" w:hanging="539"/>
    </w:pPr>
    <w:rPr>
      <w:rFonts w:ascii="Arial" w:hAnsi="Arial" w:cs="Arial"/>
      <w:caps/>
      <w:noProof/>
      <w:color w:val="000000"/>
      <w:szCs w:val="22"/>
    </w:rPr>
  </w:style>
  <w:style w:type="paragraph" w:styleId="TOC2">
    <w:name w:val="toc 2"/>
    <w:basedOn w:val="Normal"/>
    <w:next w:val="Normal"/>
    <w:uiPriority w:val="39"/>
    <w:locked/>
    <w:rsid w:val="00136556"/>
    <w:pPr>
      <w:tabs>
        <w:tab w:val="left" w:pos="992"/>
        <w:tab w:val="right" w:leader="dot" w:pos="9062"/>
      </w:tabs>
      <w:spacing w:after="40" w:line="288" w:lineRule="auto"/>
      <w:ind w:left="992" w:right="284" w:hanging="754"/>
      <w:contextualSpacing/>
    </w:pPr>
    <w:rPr>
      <w:rFonts w:ascii="Arial" w:hAnsi="Arial"/>
    </w:rPr>
  </w:style>
  <w:style w:type="paragraph" w:styleId="TOC3">
    <w:name w:val="toc 3"/>
    <w:basedOn w:val="Normal"/>
    <w:next w:val="Normal"/>
    <w:uiPriority w:val="39"/>
    <w:locked/>
    <w:rsid w:val="00136556"/>
    <w:pPr>
      <w:tabs>
        <w:tab w:val="left" w:pos="1440"/>
        <w:tab w:val="right" w:leader="dot" w:pos="9062"/>
      </w:tabs>
      <w:spacing w:line="288" w:lineRule="auto"/>
      <w:ind w:left="1441" w:right="454" w:hanging="902"/>
      <w:contextualSpacing/>
    </w:pPr>
    <w:rPr>
      <w:rFonts w:ascii="Arial" w:hAnsi="Arial"/>
    </w:rPr>
  </w:style>
  <w:style w:type="paragraph" w:styleId="TOC5">
    <w:name w:val="toc 5"/>
    <w:basedOn w:val="Normal"/>
    <w:next w:val="Normal"/>
    <w:uiPriority w:val="39"/>
    <w:locked/>
    <w:rsid w:val="00136556"/>
    <w:pPr>
      <w:spacing w:line="360" w:lineRule="auto"/>
    </w:pPr>
    <w:rPr>
      <w:rFonts w:ascii="Arial" w:hAnsi="Arial"/>
    </w:rPr>
  </w:style>
  <w:style w:type="paragraph" w:styleId="Title">
    <w:name w:val="Title"/>
    <w:basedOn w:val="Normal"/>
    <w:next w:val="Normal"/>
    <w:link w:val="TitleChar"/>
    <w:qFormat/>
    <w:locked/>
    <w:rsid w:val="00136556"/>
    <w:pPr>
      <w:spacing w:line="360" w:lineRule="auto"/>
      <w:jc w:val="center"/>
    </w:pPr>
    <w:rPr>
      <w:rFonts w:ascii="Arial" w:hAnsi="Arial"/>
      <w:b/>
      <w:color w:val="000000"/>
      <w:sz w:val="28"/>
      <w:szCs w:val="28"/>
    </w:rPr>
  </w:style>
  <w:style w:type="character" w:customStyle="1" w:styleId="TitleChar">
    <w:name w:val="Title Char"/>
    <w:link w:val="Title"/>
    <w:rsid w:val="00136556"/>
    <w:rPr>
      <w:rFonts w:ascii="Arial" w:hAnsi="Arial"/>
      <w:b/>
      <w:color w:val="000000"/>
      <w:sz w:val="28"/>
      <w:szCs w:val="28"/>
      <w:lang w:val="en-GB" w:eastAsia="en-GB"/>
    </w:rPr>
  </w:style>
  <w:style w:type="paragraph" w:styleId="TOC4">
    <w:name w:val="toc 4"/>
    <w:basedOn w:val="Normal"/>
    <w:next w:val="Normal"/>
    <w:uiPriority w:val="39"/>
    <w:locked/>
    <w:rsid w:val="00136556"/>
    <w:pPr>
      <w:tabs>
        <w:tab w:val="left" w:pos="1758"/>
        <w:tab w:val="right" w:leader="dot" w:pos="9072"/>
      </w:tabs>
      <w:spacing w:after="40" w:line="288" w:lineRule="auto"/>
      <w:ind w:left="1758" w:right="284" w:hanging="1038"/>
      <w:contextualSpacing/>
    </w:pPr>
    <w:rPr>
      <w:rFonts w:ascii="Arial" w:hAnsi="Arial"/>
      <w:sz w:val="22"/>
    </w:rPr>
  </w:style>
  <w:style w:type="character" w:styleId="FollowedHyperlink">
    <w:name w:val="FollowedHyperlink"/>
    <w:uiPriority w:val="99"/>
    <w:semiHidden/>
    <w:unhideWhenUsed/>
    <w:rsid w:val="00895A6E"/>
    <w:rPr>
      <w:color w:val="800080"/>
      <w:u w:val="single"/>
    </w:rPr>
  </w:style>
  <w:style w:type="character" w:customStyle="1" w:styleId="dodddni">
    <w:name w:val="dodddni"/>
    <w:semiHidden/>
    <w:rsid w:val="00603302"/>
    <w:rPr>
      <w:rFonts w:ascii="Arial" w:hAnsi="Arial" w:cs="Arial"/>
      <w:color w:val="auto"/>
      <w:sz w:val="20"/>
      <w:szCs w:val="20"/>
    </w:rPr>
  </w:style>
  <w:style w:type="character" w:customStyle="1" w:styleId="Heading2Char">
    <w:name w:val="Heading 2 Char"/>
    <w:link w:val="Heading2"/>
    <w:rsid w:val="000C1EAC"/>
    <w:rPr>
      <w:rFonts w:ascii="Cambria" w:eastAsia="Times New Roman" w:hAnsi="Cambria" w:cs="Times New Roman"/>
      <w:b/>
      <w:bCs/>
      <w:i/>
      <w:iCs/>
      <w:sz w:val="28"/>
      <w:szCs w:val="28"/>
      <w:lang w:val="da-DK" w:eastAsia="da-DK"/>
    </w:rPr>
  </w:style>
  <w:style w:type="paragraph" w:styleId="Revision">
    <w:name w:val="Revision"/>
    <w:hidden/>
    <w:uiPriority w:val="99"/>
    <w:semiHidden/>
    <w:rsid w:val="00AE7E85"/>
    <w:rPr>
      <w:sz w:val="24"/>
      <w:szCs w:val="24"/>
      <w:lang w:val="da-DK" w:eastAsia="da-DK"/>
    </w:rPr>
  </w:style>
  <w:style w:type="paragraph" w:customStyle="1" w:styleId="Style1">
    <w:name w:val="Style1"/>
    <w:basedOn w:val="Normal"/>
    <w:qFormat/>
    <w:rsid w:val="00AA5D13"/>
    <w:pPr>
      <w:spacing w:after="200" w:line="276" w:lineRule="auto"/>
    </w:pPr>
    <w:rPr>
      <w:rFonts w:ascii="Calibri" w:hAnsi="Calibri"/>
    </w:rPr>
  </w:style>
  <w:style w:type="character" w:customStyle="1" w:styleId="Heading3Char">
    <w:name w:val="Heading 3 Char"/>
    <w:link w:val="Heading3"/>
    <w:rsid w:val="003D2618"/>
    <w:rPr>
      <w:rFonts w:ascii="Calibri" w:eastAsia="Times New Roman" w:hAnsi="Calibri" w:cs="Times New Roman"/>
      <w:b/>
      <w:bCs/>
      <w:sz w:val="24"/>
      <w:szCs w:val="26"/>
    </w:rPr>
  </w:style>
  <w:style w:type="character" w:customStyle="1" w:styleId="Style">
    <w:name w:val="Style"/>
    <w:rsid w:val="00D12E33"/>
    <w:rPr>
      <w:rFonts w:cs="Times New Roman"/>
      <w:sz w:val="20"/>
      <w:szCs w:val="16"/>
    </w:rPr>
  </w:style>
  <w:style w:type="character" w:styleId="Strong">
    <w:name w:val="Strong"/>
    <w:uiPriority w:val="22"/>
    <w:qFormat/>
    <w:locked/>
    <w:rsid w:val="006D25BA"/>
    <w:rPr>
      <w:b/>
      <w:bCs/>
    </w:rPr>
  </w:style>
  <w:style w:type="paragraph" w:customStyle="1" w:styleId="bodytext0">
    <w:name w:val="bodytext"/>
    <w:basedOn w:val="Normal"/>
    <w:rsid w:val="006D25BA"/>
    <w:pPr>
      <w:spacing w:before="100" w:beforeAutospacing="1" w:after="100" w:afterAutospacing="1"/>
    </w:pPr>
    <w:rPr>
      <w:sz w:val="24"/>
      <w:szCs w:val="24"/>
    </w:rPr>
  </w:style>
  <w:style w:type="paragraph" w:styleId="EndnoteText">
    <w:name w:val="endnote text"/>
    <w:basedOn w:val="Normal"/>
    <w:link w:val="EndnoteTextChar"/>
    <w:uiPriority w:val="99"/>
    <w:semiHidden/>
    <w:unhideWhenUsed/>
    <w:rsid w:val="00A93063"/>
  </w:style>
  <w:style w:type="character" w:customStyle="1" w:styleId="EndnoteTextChar">
    <w:name w:val="Endnote Text Char"/>
    <w:basedOn w:val="DefaultParagraphFont"/>
    <w:link w:val="EndnoteText"/>
    <w:uiPriority w:val="99"/>
    <w:semiHidden/>
    <w:rsid w:val="00A93063"/>
  </w:style>
  <w:style w:type="character" w:styleId="EndnoteReference">
    <w:name w:val="endnote reference"/>
    <w:uiPriority w:val="99"/>
    <w:semiHidden/>
    <w:unhideWhenUsed/>
    <w:rsid w:val="00A93063"/>
    <w:rPr>
      <w:vertAlign w:val="superscript"/>
    </w:rPr>
  </w:style>
  <w:style w:type="paragraph" w:styleId="FootnoteText">
    <w:name w:val="footnote text"/>
    <w:basedOn w:val="Normal"/>
    <w:link w:val="FootnoteTextChar"/>
    <w:uiPriority w:val="99"/>
    <w:unhideWhenUsed/>
    <w:rsid w:val="00A93063"/>
  </w:style>
  <w:style w:type="character" w:customStyle="1" w:styleId="FootnoteTextChar">
    <w:name w:val="Footnote Text Char"/>
    <w:basedOn w:val="DefaultParagraphFont"/>
    <w:link w:val="FootnoteText"/>
    <w:uiPriority w:val="99"/>
    <w:rsid w:val="00A93063"/>
  </w:style>
  <w:style w:type="character" w:styleId="FootnoteReference">
    <w:name w:val="footnote reference"/>
    <w:uiPriority w:val="99"/>
    <w:unhideWhenUsed/>
    <w:rsid w:val="00A93063"/>
    <w:rPr>
      <w:vertAlign w:val="superscript"/>
    </w:rPr>
  </w:style>
  <w:style w:type="paragraph" w:customStyle="1" w:styleId="Default">
    <w:name w:val="Default"/>
    <w:rsid w:val="00B00AF0"/>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00AF0"/>
    <w:rPr>
      <w:rFonts w:cs="Times New Roman"/>
      <w:color w:val="auto"/>
    </w:rPr>
  </w:style>
  <w:style w:type="paragraph" w:customStyle="1" w:styleId="CM3">
    <w:name w:val="CM3"/>
    <w:basedOn w:val="Default"/>
    <w:next w:val="Default"/>
    <w:uiPriority w:val="99"/>
    <w:rsid w:val="00B00AF0"/>
    <w:rPr>
      <w:rFonts w:cs="Times New Roman"/>
      <w:color w:val="auto"/>
    </w:rPr>
  </w:style>
  <w:style w:type="paragraph" w:styleId="ListParagraph">
    <w:name w:val="List Paragraph"/>
    <w:basedOn w:val="Normal"/>
    <w:uiPriority w:val="34"/>
    <w:qFormat/>
    <w:rsid w:val="00990BDA"/>
    <w:pPr>
      <w:ind w:left="720"/>
    </w:pPr>
  </w:style>
  <w:style w:type="numbering" w:customStyle="1" w:styleId="CowiNumberList">
    <w:name w:val="CowiNumberList"/>
    <w:rsid w:val="00A8170C"/>
    <w:pPr>
      <w:numPr>
        <w:numId w:val="3"/>
      </w:numPr>
    </w:pPr>
  </w:style>
  <w:style w:type="table" w:styleId="TableColorful2">
    <w:name w:val="Table Colorful 2"/>
    <w:basedOn w:val="TableNormal"/>
    <w:rsid w:val="00F34B6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7C678F"/>
    <w:rPr>
      <w:color w:val="808080"/>
    </w:rPr>
  </w:style>
  <w:style w:type="table" w:customStyle="1" w:styleId="OHLtable">
    <w:name w:val="OHL table"/>
    <w:basedOn w:val="TableContemporary"/>
    <w:uiPriority w:val="99"/>
    <w:qFormat/>
    <w:rsid w:val="00CB6FE4"/>
    <w:pPr>
      <w:spacing w:after="200" w:line="276" w:lineRule="auto"/>
    </w:pPr>
    <w:rPr>
      <w:rFonts w:ascii="Calibri" w:eastAsiaTheme="minorEastAsia" w:hAnsi="Calibri" w:cstheme="minorBidi"/>
    </w:rPr>
    <w:tblPr>
      <w:tblStyleColBandSize w:val="1"/>
    </w:tblPr>
    <w:tcPr>
      <w:shd w:val="clear" w:color="auto" w:fill="F2F2F2"/>
      <w:vAlign w:val="center"/>
    </w:tcPr>
    <w:tblStylePr w:type="firstRow">
      <w:rPr>
        <w:rFonts w:ascii="Arial Bold" w:hAnsi="Arial Bold" w:cs="Times New Roman"/>
        <w:b/>
        <w:bCs/>
        <w:color w:val="auto"/>
        <w:sz w:val="20"/>
      </w:rPr>
      <w:tblPr/>
      <w:tcPr>
        <w:tcBorders>
          <w:tl2br w:val="none" w:sz="0" w:space="0" w:color="auto"/>
          <w:tr2bl w:val="none" w:sz="0" w:space="0" w:color="auto"/>
        </w:tcBorders>
        <w:shd w:val="clear" w:color="auto" w:fill="B9DC8C"/>
      </w:tcPr>
    </w:tblStylePr>
    <w:tblStylePr w:type="firstCol">
      <w:rPr>
        <w:rFonts w:ascii="Arial Bold" w:hAnsi="Arial Bold" w:cs="Times New Roman"/>
        <w:b/>
        <w:sz w:val="20"/>
      </w:rPr>
    </w:tblStylePr>
    <w:tblStylePr w:type="band1Vert">
      <w:rPr>
        <w:rFonts w:ascii="Arial Bold" w:hAnsi="Arial Bold" w:cs="Times New Roman"/>
        <w:b/>
        <w:sz w:val="20"/>
      </w:rPr>
    </w:tblStylePr>
    <w:tblStylePr w:type="band1Horz">
      <w:rPr>
        <w:rFonts w:ascii="Arial Bold" w:hAnsi="Arial Bold" w:cs="Times New Roman"/>
        <w:color w:val="auto"/>
        <w:sz w:val="20"/>
      </w:rPr>
      <w:tblPr/>
      <w:tcPr>
        <w:tcBorders>
          <w:tl2br w:val="none" w:sz="0" w:space="0" w:color="auto"/>
          <w:tr2bl w:val="none" w:sz="0" w:space="0" w:color="auto"/>
        </w:tcBorders>
        <w:shd w:val="clear" w:color="auto" w:fill="E7F3D8"/>
      </w:tcPr>
    </w:tblStylePr>
    <w:tblStylePr w:type="band2Horz">
      <w:rPr>
        <w:rFonts w:ascii="Arial Bold" w:hAnsi="Arial Bold" w:cs="Times New Roman"/>
        <w:color w:val="auto"/>
        <w:sz w:val="20"/>
      </w:rPr>
      <w:tblPr/>
      <w:tcPr>
        <w:tcBorders>
          <w:tl2br w:val="none" w:sz="0" w:space="0" w:color="auto"/>
          <w:tr2bl w:val="none" w:sz="0" w:space="0" w:color="auto"/>
        </w:tcBorders>
        <w:shd w:val="clear" w:color="auto" w:fill="E7F3D8"/>
      </w:tcPr>
    </w:tblStylePr>
  </w:style>
  <w:style w:type="table" w:styleId="TableContemporary">
    <w:name w:val="Table Contemporary"/>
    <w:basedOn w:val="TableNormal"/>
    <w:uiPriority w:val="99"/>
    <w:semiHidden/>
    <w:unhideWhenUsed/>
    <w:rsid w:val="00CB6F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footer">
    <w:name w:val="Table footer"/>
    <w:basedOn w:val="BodyText"/>
    <w:next w:val="BodyText"/>
    <w:qFormat/>
    <w:rsid w:val="00CB6FE4"/>
    <w:rPr>
      <w:rFonts w:eastAsia="Calibri"/>
      <w:i/>
      <w:sz w:val="16"/>
    </w:rPr>
  </w:style>
  <w:style w:type="paragraph" w:styleId="Caption">
    <w:name w:val="caption"/>
    <w:basedOn w:val="Normal"/>
    <w:next w:val="Normal"/>
    <w:unhideWhenUsed/>
    <w:qFormat/>
    <w:locked/>
    <w:rsid w:val="00D95CC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Colorful 2"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A2"/>
  </w:style>
  <w:style w:type="paragraph" w:styleId="Heading1">
    <w:name w:val="heading 1"/>
    <w:basedOn w:val="Normal"/>
    <w:next w:val="Normal"/>
    <w:link w:val="Heading1Char"/>
    <w:uiPriority w:val="99"/>
    <w:qFormat/>
    <w:rsid w:val="0043049F"/>
    <w:pPr>
      <w:keepNext/>
      <w:keepLines/>
      <w:spacing w:before="480"/>
      <w:outlineLvl w:val="0"/>
    </w:pPr>
    <w:rPr>
      <w:rFonts w:ascii="Arial" w:hAnsi="Arial"/>
      <w:b/>
      <w:bCs/>
      <w:color w:val="365F91"/>
      <w:sz w:val="28"/>
      <w:szCs w:val="28"/>
      <w:lang w:val="x-none" w:eastAsia="x-none"/>
    </w:rPr>
  </w:style>
  <w:style w:type="paragraph" w:styleId="Heading2">
    <w:name w:val="heading 2"/>
    <w:basedOn w:val="Normal"/>
    <w:next w:val="Normal"/>
    <w:link w:val="Heading2Char"/>
    <w:unhideWhenUsed/>
    <w:qFormat/>
    <w:locked/>
    <w:rsid w:val="000C1EA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3D2618"/>
    <w:pPr>
      <w:keepNext/>
      <w:spacing w:before="240" w:after="60"/>
      <w:outlineLvl w:val="2"/>
    </w:pPr>
    <w:rPr>
      <w:rFonts w:ascii="Calibri" w:hAnsi="Calibr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049F"/>
    <w:rPr>
      <w:rFonts w:ascii="Arial" w:hAnsi="Arial"/>
      <w:b/>
      <w:bCs/>
      <w:color w:val="365F91"/>
      <w:sz w:val="28"/>
      <w:szCs w:val="28"/>
      <w:lang w:val="x-none" w:eastAsia="x-none"/>
    </w:rPr>
  </w:style>
  <w:style w:type="paragraph" w:styleId="Header">
    <w:name w:val="header"/>
    <w:basedOn w:val="Normal"/>
    <w:link w:val="HeaderChar"/>
    <w:uiPriority w:val="99"/>
    <w:rsid w:val="006D07D0"/>
    <w:pPr>
      <w:tabs>
        <w:tab w:val="center" w:pos="4153"/>
        <w:tab w:val="right" w:pos="8306"/>
      </w:tabs>
    </w:pPr>
    <w:rPr>
      <w:lang w:val="x-none" w:eastAsia="x-none"/>
    </w:rPr>
  </w:style>
  <w:style w:type="character" w:customStyle="1" w:styleId="HeaderChar">
    <w:name w:val="Header Char"/>
    <w:link w:val="Header"/>
    <w:uiPriority w:val="99"/>
    <w:locked/>
    <w:rsid w:val="009067E1"/>
    <w:rPr>
      <w:rFonts w:cs="Times New Roman"/>
      <w:sz w:val="24"/>
      <w:szCs w:val="24"/>
    </w:rPr>
  </w:style>
  <w:style w:type="paragraph" w:styleId="Footer">
    <w:name w:val="footer"/>
    <w:basedOn w:val="Normal"/>
    <w:link w:val="FooterChar"/>
    <w:uiPriority w:val="99"/>
    <w:rsid w:val="006D07D0"/>
    <w:pPr>
      <w:tabs>
        <w:tab w:val="center" w:pos="4153"/>
        <w:tab w:val="right" w:pos="8306"/>
      </w:tabs>
    </w:pPr>
    <w:rPr>
      <w:lang w:val="x-none" w:eastAsia="x-none"/>
    </w:rPr>
  </w:style>
  <w:style w:type="character" w:customStyle="1" w:styleId="FooterChar">
    <w:name w:val="Footer Char"/>
    <w:link w:val="Footer"/>
    <w:uiPriority w:val="99"/>
    <w:locked/>
    <w:rsid w:val="009067E1"/>
    <w:rPr>
      <w:rFonts w:cs="Times New Roman"/>
      <w:sz w:val="24"/>
      <w:szCs w:val="24"/>
    </w:rPr>
  </w:style>
  <w:style w:type="character" w:styleId="PageNumber">
    <w:name w:val="page number"/>
    <w:uiPriority w:val="99"/>
    <w:rsid w:val="00953D23"/>
    <w:rPr>
      <w:rFonts w:cs="Times New Roman"/>
    </w:rPr>
  </w:style>
  <w:style w:type="character" w:styleId="Hyperlink">
    <w:name w:val="Hyperlink"/>
    <w:uiPriority w:val="99"/>
    <w:rsid w:val="00C20105"/>
    <w:rPr>
      <w:rFonts w:cs="Times New Roman"/>
      <w:color w:val="0000FF"/>
      <w:u w:val="single"/>
    </w:rPr>
  </w:style>
  <w:style w:type="table" w:styleId="TableGrid">
    <w:name w:val="Table Grid"/>
    <w:basedOn w:val="TableNormal"/>
    <w:uiPriority w:val="59"/>
    <w:rsid w:val="00C2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autoRedefine/>
    <w:uiPriority w:val="99"/>
    <w:semiHidden/>
    <w:qFormat/>
    <w:rsid w:val="00D12E33"/>
    <w:rPr>
      <w:sz w:val="16"/>
    </w:rPr>
  </w:style>
  <w:style w:type="character" w:customStyle="1" w:styleId="BalloonTextChar">
    <w:name w:val="Balloon Text Char"/>
    <w:link w:val="BalloonText"/>
    <w:uiPriority w:val="99"/>
    <w:semiHidden/>
    <w:locked/>
    <w:rsid w:val="00D12E33"/>
    <w:rPr>
      <w:sz w:val="16"/>
    </w:rPr>
  </w:style>
  <w:style w:type="paragraph" w:customStyle="1" w:styleId="FarbigeListe-Akzent1">
    <w:name w:val="Farbige Liste - Akzent 1"/>
    <w:basedOn w:val="Normal"/>
    <w:uiPriority w:val="99"/>
    <w:qFormat/>
    <w:rsid w:val="009C1AAE"/>
    <w:pPr>
      <w:ind w:left="720"/>
      <w:contextualSpacing/>
    </w:pPr>
  </w:style>
  <w:style w:type="character" w:styleId="CommentReference">
    <w:name w:val="annotation reference"/>
    <w:uiPriority w:val="99"/>
    <w:semiHidden/>
    <w:rsid w:val="003273E4"/>
    <w:rPr>
      <w:rFonts w:cs="Times New Roman"/>
      <w:sz w:val="16"/>
      <w:szCs w:val="16"/>
    </w:rPr>
  </w:style>
  <w:style w:type="paragraph" w:styleId="CommentText">
    <w:name w:val="annotation text"/>
    <w:basedOn w:val="Normal"/>
    <w:link w:val="CommentTextChar"/>
    <w:semiHidden/>
    <w:rsid w:val="00D12E33"/>
    <w:rPr>
      <w:sz w:val="22"/>
      <w:lang w:val="x-none" w:eastAsia="x-none"/>
    </w:rPr>
  </w:style>
  <w:style w:type="character" w:customStyle="1" w:styleId="CommentTextChar">
    <w:name w:val="Comment Text Char"/>
    <w:link w:val="CommentText"/>
    <w:semiHidden/>
    <w:locked/>
    <w:rsid w:val="00D12E33"/>
    <w:rPr>
      <w:sz w:val="22"/>
      <w:lang w:val="x-none" w:eastAsia="x-none"/>
    </w:rPr>
  </w:style>
  <w:style w:type="paragraph" w:styleId="CommentSubject">
    <w:name w:val="annotation subject"/>
    <w:basedOn w:val="CommentText"/>
    <w:next w:val="CommentText"/>
    <w:link w:val="CommentSubjectChar"/>
    <w:uiPriority w:val="99"/>
    <w:semiHidden/>
    <w:rsid w:val="003273E4"/>
    <w:rPr>
      <w:b/>
      <w:bCs/>
    </w:rPr>
  </w:style>
  <w:style w:type="character" w:customStyle="1" w:styleId="CommentSubjectChar">
    <w:name w:val="Comment Subject Char"/>
    <w:link w:val="CommentSubject"/>
    <w:uiPriority w:val="99"/>
    <w:semiHidden/>
    <w:locked/>
    <w:rsid w:val="003273E4"/>
    <w:rPr>
      <w:rFonts w:cs="Times New Roman"/>
      <w:b/>
      <w:bCs/>
    </w:rPr>
  </w:style>
  <w:style w:type="paragraph" w:styleId="Subtitle">
    <w:name w:val="Subtitle"/>
    <w:aliases w:val="Report Subtitle"/>
    <w:basedOn w:val="Normal"/>
    <w:next w:val="BodyText"/>
    <w:link w:val="SubtitleChar"/>
    <w:uiPriority w:val="99"/>
    <w:qFormat/>
    <w:locked/>
    <w:rsid w:val="002833FE"/>
    <w:pPr>
      <w:jc w:val="right"/>
    </w:pPr>
    <w:rPr>
      <w:rFonts w:ascii="Calibri" w:hAnsi="Calibri"/>
      <w:sz w:val="40"/>
      <w:szCs w:val="40"/>
      <w:lang w:eastAsia="en-US"/>
    </w:rPr>
  </w:style>
  <w:style w:type="character" w:customStyle="1" w:styleId="SubtitleChar">
    <w:name w:val="Subtitle Char"/>
    <w:aliases w:val="Report Subtitle Char"/>
    <w:link w:val="Subtitle"/>
    <w:uiPriority w:val="99"/>
    <w:locked/>
    <w:rsid w:val="002833FE"/>
    <w:rPr>
      <w:rFonts w:ascii="Calibri" w:hAnsi="Calibri" w:cs="Times New Roman"/>
      <w:sz w:val="40"/>
      <w:szCs w:val="40"/>
      <w:lang w:val="en-GB" w:eastAsia="en-US" w:bidi="ar-SA"/>
    </w:rPr>
  </w:style>
  <w:style w:type="paragraph" w:styleId="BodyText">
    <w:name w:val="Body Text"/>
    <w:basedOn w:val="Normal"/>
    <w:link w:val="BodyTextChar"/>
    <w:uiPriority w:val="99"/>
    <w:rsid w:val="002833FE"/>
    <w:rPr>
      <w:rFonts w:ascii="Calibri" w:hAnsi="Calibri"/>
      <w:sz w:val="21"/>
      <w:szCs w:val="21"/>
      <w:lang w:eastAsia="en-US"/>
    </w:rPr>
  </w:style>
  <w:style w:type="character" w:customStyle="1" w:styleId="BodyTextChar">
    <w:name w:val="Body Text Char"/>
    <w:link w:val="BodyText"/>
    <w:uiPriority w:val="99"/>
    <w:locked/>
    <w:rsid w:val="002833FE"/>
    <w:rPr>
      <w:rFonts w:ascii="Calibri" w:hAnsi="Calibri" w:cs="Times New Roman"/>
      <w:sz w:val="21"/>
      <w:szCs w:val="21"/>
      <w:lang w:val="en-GB" w:eastAsia="en-US" w:bidi="ar-SA"/>
    </w:rPr>
  </w:style>
  <w:style w:type="paragraph" w:styleId="TableofFigures">
    <w:name w:val="table of figures"/>
    <w:basedOn w:val="Normal"/>
    <w:next w:val="Normal"/>
    <w:uiPriority w:val="99"/>
    <w:rsid w:val="00136556"/>
    <w:pPr>
      <w:spacing w:after="120" w:line="360" w:lineRule="auto"/>
      <w:ind w:left="720" w:hanging="720"/>
    </w:pPr>
    <w:rPr>
      <w:rFonts w:ascii="Arial" w:hAnsi="Arial"/>
    </w:rPr>
  </w:style>
  <w:style w:type="paragraph" w:styleId="TOC1">
    <w:name w:val="toc 1"/>
    <w:basedOn w:val="Normal"/>
    <w:next w:val="Normal"/>
    <w:uiPriority w:val="39"/>
    <w:locked/>
    <w:rsid w:val="00136556"/>
    <w:pPr>
      <w:tabs>
        <w:tab w:val="left" w:pos="900"/>
        <w:tab w:val="right" w:leader="dot" w:pos="9062"/>
      </w:tabs>
      <w:spacing w:before="80" w:after="40" w:line="288" w:lineRule="auto"/>
      <w:ind w:left="539" w:right="454" w:hanging="539"/>
    </w:pPr>
    <w:rPr>
      <w:rFonts w:ascii="Arial" w:hAnsi="Arial" w:cs="Arial"/>
      <w:caps/>
      <w:noProof/>
      <w:color w:val="000000"/>
      <w:szCs w:val="22"/>
    </w:rPr>
  </w:style>
  <w:style w:type="paragraph" w:styleId="TOC2">
    <w:name w:val="toc 2"/>
    <w:basedOn w:val="Normal"/>
    <w:next w:val="Normal"/>
    <w:uiPriority w:val="39"/>
    <w:locked/>
    <w:rsid w:val="00136556"/>
    <w:pPr>
      <w:tabs>
        <w:tab w:val="left" w:pos="992"/>
        <w:tab w:val="right" w:leader="dot" w:pos="9062"/>
      </w:tabs>
      <w:spacing w:after="40" w:line="288" w:lineRule="auto"/>
      <w:ind w:left="992" w:right="284" w:hanging="754"/>
      <w:contextualSpacing/>
    </w:pPr>
    <w:rPr>
      <w:rFonts w:ascii="Arial" w:hAnsi="Arial"/>
    </w:rPr>
  </w:style>
  <w:style w:type="paragraph" w:styleId="TOC3">
    <w:name w:val="toc 3"/>
    <w:basedOn w:val="Normal"/>
    <w:next w:val="Normal"/>
    <w:uiPriority w:val="39"/>
    <w:locked/>
    <w:rsid w:val="00136556"/>
    <w:pPr>
      <w:tabs>
        <w:tab w:val="left" w:pos="1440"/>
        <w:tab w:val="right" w:leader="dot" w:pos="9062"/>
      </w:tabs>
      <w:spacing w:line="288" w:lineRule="auto"/>
      <w:ind w:left="1441" w:right="454" w:hanging="902"/>
      <w:contextualSpacing/>
    </w:pPr>
    <w:rPr>
      <w:rFonts w:ascii="Arial" w:hAnsi="Arial"/>
    </w:rPr>
  </w:style>
  <w:style w:type="paragraph" w:styleId="TOC5">
    <w:name w:val="toc 5"/>
    <w:basedOn w:val="Normal"/>
    <w:next w:val="Normal"/>
    <w:uiPriority w:val="39"/>
    <w:locked/>
    <w:rsid w:val="00136556"/>
    <w:pPr>
      <w:spacing w:line="360" w:lineRule="auto"/>
    </w:pPr>
    <w:rPr>
      <w:rFonts w:ascii="Arial" w:hAnsi="Arial"/>
    </w:rPr>
  </w:style>
  <w:style w:type="paragraph" w:styleId="Title">
    <w:name w:val="Title"/>
    <w:basedOn w:val="Normal"/>
    <w:next w:val="Normal"/>
    <w:link w:val="TitleChar"/>
    <w:qFormat/>
    <w:locked/>
    <w:rsid w:val="00136556"/>
    <w:pPr>
      <w:spacing w:line="360" w:lineRule="auto"/>
      <w:jc w:val="center"/>
    </w:pPr>
    <w:rPr>
      <w:rFonts w:ascii="Arial" w:hAnsi="Arial"/>
      <w:b/>
      <w:color w:val="000000"/>
      <w:sz w:val="28"/>
      <w:szCs w:val="28"/>
    </w:rPr>
  </w:style>
  <w:style w:type="character" w:customStyle="1" w:styleId="TitleChar">
    <w:name w:val="Title Char"/>
    <w:link w:val="Title"/>
    <w:rsid w:val="00136556"/>
    <w:rPr>
      <w:rFonts w:ascii="Arial" w:hAnsi="Arial"/>
      <w:b/>
      <w:color w:val="000000"/>
      <w:sz w:val="28"/>
      <w:szCs w:val="28"/>
      <w:lang w:val="en-GB" w:eastAsia="en-GB"/>
    </w:rPr>
  </w:style>
  <w:style w:type="paragraph" w:styleId="TOC4">
    <w:name w:val="toc 4"/>
    <w:basedOn w:val="Normal"/>
    <w:next w:val="Normal"/>
    <w:uiPriority w:val="39"/>
    <w:locked/>
    <w:rsid w:val="00136556"/>
    <w:pPr>
      <w:tabs>
        <w:tab w:val="left" w:pos="1758"/>
        <w:tab w:val="right" w:leader="dot" w:pos="9072"/>
      </w:tabs>
      <w:spacing w:after="40" w:line="288" w:lineRule="auto"/>
      <w:ind w:left="1758" w:right="284" w:hanging="1038"/>
      <w:contextualSpacing/>
    </w:pPr>
    <w:rPr>
      <w:rFonts w:ascii="Arial" w:hAnsi="Arial"/>
      <w:sz w:val="22"/>
    </w:rPr>
  </w:style>
  <w:style w:type="character" w:styleId="FollowedHyperlink">
    <w:name w:val="FollowedHyperlink"/>
    <w:uiPriority w:val="99"/>
    <w:semiHidden/>
    <w:unhideWhenUsed/>
    <w:rsid w:val="00895A6E"/>
    <w:rPr>
      <w:color w:val="800080"/>
      <w:u w:val="single"/>
    </w:rPr>
  </w:style>
  <w:style w:type="character" w:customStyle="1" w:styleId="dodddni">
    <w:name w:val="dodddni"/>
    <w:semiHidden/>
    <w:rsid w:val="00603302"/>
    <w:rPr>
      <w:rFonts w:ascii="Arial" w:hAnsi="Arial" w:cs="Arial"/>
      <w:color w:val="auto"/>
      <w:sz w:val="20"/>
      <w:szCs w:val="20"/>
    </w:rPr>
  </w:style>
  <w:style w:type="character" w:customStyle="1" w:styleId="Heading2Char">
    <w:name w:val="Heading 2 Char"/>
    <w:link w:val="Heading2"/>
    <w:rsid w:val="000C1EAC"/>
    <w:rPr>
      <w:rFonts w:ascii="Cambria" w:eastAsia="Times New Roman" w:hAnsi="Cambria" w:cs="Times New Roman"/>
      <w:b/>
      <w:bCs/>
      <w:i/>
      <w:iCs/>
      <w:sz w:val="28"/>
      <w:szCs w:val="28"/>
      <w:lang w:val="da-DK" w:eastAsia="da-DK"/>
    </w:rPr>
  </w:style>
  <w:style w:type="paragraph" w:styleId="Revision">
    <w:name w:val="Revision"/>
    <w:hidden/>
    <w:uiPriority w:val="99"/>
    <w:semiHidden/>
    <w:rsid w:val="00AE7E85"/>
    <w:rPr>
      <w:sz w:val="24"/>
      <w:szCs w:val="24"/>
      <w:lang w:val="da-DK" w:eastAsia="da-DK"/>
    </w:rPr>
  </w:style>
  <w:style w:type="paragraph" w:customStyle="1" w:styleId="Style1">
    <w:name w:val="Style1"/>
    <w:basedOn w:val="Normal"/>
    <w:qFormat/>
    <w:rsid w:val="00AA5D13"/>
    <w:pPr>
      <w:spacing w:after="200" w:line="276" w:lineRule="auto"/>
    </w:pPr>
    <w:rPr>
      <w:rFonts w:ascii="Calibri" w:hAnsi="Calibri"/>
    </w:rPr>
  </w:style>
  <w:style w:type="character" w:customStyle="1" w:styleId="Heading3Char">
    <w:name w:val="Heading 3 Char"/>
    <w:link w:val="Heading3"/>
    <w:rsid w:val="003D2618"/>
    <w:rPr>
      <w:rFonts w:ascii="Calibri" w:eastAsia="Times New Roman" w:hAnsi="Calibri" w:cs="Times New Roman"/>
      <w:b/>
      <w:bCs/>
      <w:sz w:val="24"/>
      <w:szCs w:val="26"/>
    </w:rPr>
  </w:style>
  <w:style w:type="character" w:customStyle="1" w:styleId="Style">
    <w:name w:val="Style"/>
    <w:rsid w:val="00D12E33"/>
    <w:rPr>
      <w:rFonts w:cs="Times New Roman"/>
      <w:sz w:val="20"/>
      <w:szCs w:val="16"/>
    </w:rPr>
  </w:style>
  <w:style w:type="character" w:styleId="Strong">
    <w:name w:val="Strong"/>
    <w:uiPriority w:val="22"/>
    <w:qFormat/>
    <w:locked/>
    <w:rsid w:val="006D25BA"/>
    <w:rPr>
      <w:b/>
      <w:bCs/>
    </w:rPr>
  </w:style>
  <w:style w:type="paragraph" w:customStyle="1" w:styleId="bodytext0">
    <w:name w:val="bodytext"/>
    <w:basedOn w:val="Normal"/>
    <w:rsid w:val="006D25BA"/>
    <w:pPr>
      <w:spacing w:before="100" w:beforeAutospacing="1" w:after="100" w:afterAutospacing="1"/>
    </w:pPr>
    <w:rPr>
      <w:sz w:val="24"/>
      <w:szCs w:val="24"/>
    </w:rPr>
  </w:style>
  <w:style w:type="paragraph" w:styleId="EndnoteText">
    <w:name w:val="endnote text"/>
    <w:basedOn w:val="Normal"/>
    <w:link w:val="EndnoteTextChar"/>
    <w:uiPriority w:val="99"/>
    <w:semiHidden/>
    <w:unhideWhenUsed/>
    <w:rsid w:val="00A93063"/>
  </w:style>
  <w:style w:type="character" w:customStyle="1" w:styleId="EndnoteTextChar">
    <w:name w:val="Endnote Text Char"/>
    <w:basedOn w:val="DefaultParagraphFont"/>
    <w:link w:val="EndnoteText"/>
    <w:uiPriority w:val="99"/>
    <w:semiHidden/>
    <w:rsid w:val="00A93063"/>
  </w:style>
  <w:style w:type="character" w:styleId="EndnoteReference">
    <w:name w:val="endnote reference"/>
    <w:uiPriority w:val="99"/>
    <w:semiHidden/>
    <w:unhideWhenUsed/>
    <w:rsid w:val="00A93063"/>
    <w:rPr>
      <w:vertAlign w:val="superscript"/>
    </w:rPr>
  </w:style>
  <w:style w:type="paragraph" w:styleId="FootnoteText">
    <w:name w:val="footnote text"/>
    <w:basedOn w:val="Normal"/>
    <w:link w:val="FootnoteTextChar"/>
    <w:uiPriority w:val="99"/>
    <w:unhideWhenUsed/>
    <w:rsid w:val="00A93063"/>
  </w:style>
  <w:style w:type="character" w:customStyle="1" w:styleId="FootnoteTextChar">
    <w:name w:val="Footnote Text Char"/>
    <w:basedOn w:val="DefaultParagraphFont"/>
    <w:link w:val="FootnoteText"/>
    <w:uiPriority w:val="99"/>
    <w:rsid w:val="00A93063"/>
  </w:style>
  <w:style w:type="character" w:styleId="FootnoteReference">
    <w:name w:val="footnote reference"/>
    <w:uiPriority w:val="99"/>
    <w:unhideWhenUsed/>
    <w:rsid w:val="00A93063"/>
    <w:rPr>
      <w:vertAlign w:val="superscript"/>
    </w:rPr>
  </w:style>
  <w:style w:type="paragraph" w:customStyle="1" w:styleId="Default">
    <w:name w:val="Default"/>
    <w:rsid w:val="00B00AF0"/>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00AF0"/>
    <w:rPr>
      <w:rFonts w:cs="Times New Roman"/>
      <w:color w:val="auto"/>
    </w:rPr>
  </w:style>
  <w:style w:type="paragraph" w:customStyle="1" w:styleId="CM3">
    <w:name w:val="CM3"/>
    <w:basedOn w:val="Default"/>
    <w:next w:val="Default"/>
    <w:uiPriority w:val="99"/>
    <w:rsid w:val="00B00AF0"/>
    <w:rPr>
      <w:rFonts w:cs="Times New Roman"/>
      <w:color w:val="auto"/>
    </w:rPr>
  </w:style>
  <w:style w:type="paragraph" w:styleId="ListParagraph">
    <w:name w:val="List Paragraph"/>
    <w:basedOn w:val="Normal"/>
    <w:uiPriority w:val="34"/>
    <w:qFormat/>
    <w:rsid w:val="00990BDA"/>
    <w:pPr>
      <w:ind w:left="720"/>
    </w:pPr>
  </w:style>
  <w:style w:type="numbering" w:customStyle="1" w:styleId="CowiNumberList">
    <w:name w:val="CowiNumberList"/>
    <w:rsid w:val="00A8170C"/>
    <w:pPr>
      <w:numPr>
        <w:numId w:val="3"/>
      </w:numPr>
    </w:pPr>
  </w:style>
  <w:style w:type="table" w:styleId="TableColorful2">
    <w:name w:val="Table Colorful 2"/>
    <w:basedOn w:val="TableNormal"/>
    <w:rsid w:val="00F34B6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7C678F"/>
    <w:rPr>
      <w:color w:val="808080"/>
    </w:rPr>
  </w:style>
  <w:style w:type="table" w:customStyle="1" w:styleId="OHLtable">
    <w:name w:val="OHL table"/>
    <w:basedOn w:val="TableContemporary"/>
    <w:uiPriority w:val="99"/>
    <w:qFormat/>
    <w:rsid w:val="00CB6FE4"/>
    <w:pPr>
      <w:spacing w:after="200" w:line="276" w:lineRule="auto"/>
    </w:pPr>
    <w:rPr>
      <w:rFonts w:ascii="Calibri" w:eastAsiaTheme="minorEastAsia" w:hAnsi="Calibri" w:cstheme="minorBidi"/>
    </w:rPr>
    <w:tblPr>
      <w:tblStyleColBandSize w:val="1"/>
    </w:tblPr>
    <w:tcPr>
      <w:shd w:val="clear" w:color="auto" w:fill="F2F2F2"/>
      <w:vAlign w:val="center"/>
    </w:tcPr>
    <w:tblStylePr w:type="firstRow">
      <w:rPr>
        <w:rFonts w:ascii="Arial Bold" w:hAnsi="Arial Bold" w:cs="Times New Roman"/>
        <w:b/>
        <w:bCs/>
        <w:color w:val="auto"/>
        <w:sz w:val="20"/>
      </w:rPr>
      <w:tblPr/>
      <w:tcPr>
        <w:tcBorders>
          <w:tl2br w:val="none" w:sz="0" w:space="0" w:color="auto"/>
          <w:tr2bl w:val="none" w:sz="0" w:space="0" w:color="auto"/>
        </w:tcBorders>
        <w:shd w:val="clear" w:color="auto" w:fill="B9DC8C"/>
      </w:tcPr>
    </w:tblStylePr>
    <w:tblStylePr w:type="firstCol">
      <w:rPr>
        <w:rFonts w:ascii="Arial Bold" w:hAnsi="Arial Bold" w:cs="Times New Roman"/>
        <w:b/>
        <w:sz w:val="20"/>
      </w:rPr>
    </w:tblStylePr>
    <w:tblStylePr w:type="band1Vert">
      <w:rPr>
        <w:rFonts w:ascii="Arial Bold" w:hAnsi="Arial Bold" w:cs="Times New Roman"/>
        <w:b/>
        <w:sz w:val="20"/>
      </w:rPr>
    </w:tblStylePr>
    <w:tblStylePr w:type="band1Horz">
      <w:rPr>
        <w:rFonts w:ascii="Arial Bold" w:hAnsi="Arial Bold" w:cs="Times New Roman"/>
        <w:color w:val="auto"/>
        <w:sz w:val="20"/>
      </w:rPr>
      <w:tblPr/>
      <w:tcPr>
        <w:tcBorders>
          <w:tl2br w:val="none" w:sz="0" w:space="0" w:color="auto"/>
          <w:tr2bl w:val="none" w:sz="0" w:space="0" w:color="auto"/>
        </w:tcBorders>
        <w:shd w:val="clear" w:color="auto" w:fill="E7F3D8"/>
      </w:tcPr>
    </w:tblStylePr>
    <w:tblStylePr w:type="band2Horz">
      <w:rPr>
        <w:rFonts w:ascii="Arial Bold" w:hAnsi="Arial Bold" w:cs="Times New Roman"/>
        <w:color w:val="auto"/>
        <w:sz w:val="20"/>
      </w:rPr>
      <w:tblPr/>
      <w:tcPr>
        <w:tcBorders>
          <w:tl2br w:val="none" w:sz="0" w:space="0" w:color="auto"/>
          <w:tr2bl w:val="none" w:sz="0" w:space="0" w:color="auto"/>
        </w:tcBorders>
        <w:shd w:val="clear" w:color="auto" w:fill="E7F3D8"/>
      </w:tcPr>
    </w:tblStylePr>
  </w:style>
  <w:style w:type="table" w:styleId="TableContemporary">
    <w:name w:val="Table Contemporary"/>
    <w:basedOn w:val="TableNormal"/>
    <w:uiPriority w:val="99"/>
    <w:semiHidden/>
    <w:unhideWhenUsed/>
    <w:rsid w:val="00CB6F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footer">
    <w:name w:val="Table footer"/>
    <w:basedOn w:val="BodyText"/>
    <w:next w:val="BodyText"/>
    <w:qFormat/>
    <w:rsid w:val="00CB6FE4"/>
    <w:rPr>
      <w:rFonts w:eastAsia="Calibri"/>
      <w:i/>
      <w:sz w:val="16"/>
    </w:rPr>
  </w:style>
  <w:style w:type="paragraph" w:styleId="Caption">
    <w:name w:val="caption"/>
    <w:basedOn w:val="Normal"/>
    <w:next w:val="Normal"/>
    <w:unhideWhenUsed/>
    <w:qFormat/>
    <w:locked/>
    <w:rsid w:val="00D95CC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61901">
      <w:bodyDiv w:val="1"/>
      <w:marLeft w:val="0"/>
      <w:marRight w:val="0"/>
      <w:marTop w:val="0"/>
      <w:marBottom w:val="0"/>
      <w:divBdr>
        <w:top w:val="none" w:sz="0" w:space="0" w:color="auto"/>
        <w:left w:val="none" w:sz="0" w:space="0" w:color="auto"/>
        <w:bottom w:val="none" w:sz="0" w:space="0" w:color="auto"/>
        <w:right w:val="none" w:sz="0" w:space="0" w:color="auto"/>
      </w:divBdr>
    </w:div>
    <w:div w:id="459882856">
      <w:bodyDiv w:val="1"/>
      <w:marLeft w:val="0"/>
      <w:marRight w:val="0"/>
      <w:marTop w:val="0"/>
      <w:marBottom w:val="0"/>
      <w:divBdr>
        <w:top w:val="none" w:sz="0" w:space="0" w:color="auto"/>
        <w:left w:val="none" w:sz="0" w:space="0" w:color="auto"/>
        <w:bottom w:val="none" w:sz="0" w:space="0" w:color="auto"/>
        <w:right w:val="none" w:sz="0" w:space="0" w:color="auto"/>
      </w:divBdr>
    </w:div>
    <w:div w:id="472134854">
      <w:bodyDiv w:val="1"/>
      <w:marLeft w:val="0"/>
      <w:marRight w:val="0"/>
      <w:marTop w:val="0"/>
      <w:marBottom w:val="0"/>
      <w:divBdr>
        <w:top w:val="none" w:sz="0" w:space="0" w:color="auto"/>
        <w:left w:val="none" w:sz="0" w:space="0" w:color="auto"/>
        <w:bottom w:val="none" w:sz="0" w:space="0" w:color="auto"/>
        <w:right w:val="none" w:sz="0" w:space="0" w:color="auto"/>
      </w:divBdr>
    </w:div>
    <w:div w:id="887914253">
      <w:bodyDiv w:val="1"/>
      <w:marLeft w:val="0"/>
      <w:marRight w:val="0"/>
      <w:marTop w:val="0"/>
      <w:marBottom w:val="0"/>
      <w:divBdr>
        <w:top w:val="none" w:sz="0" w:space="0" w:color="auto"/>
        <w:left w:val="none" w:sz="0" w:space="0" w:color="auto"/>
        <w:bottom w:val="none" w:sz="0" w:space="0" w:color="auto"/>
        <w:right w:val="none" w:sz="0" w:space="0" w:color="auto"/>
      </w:divBdr>
    </w:div>
    <w:div w:id="980647538">
      <w:bodyDiv w:val="1"/>
      <w:marLeft w:val="0"/>
      <w:marRight w:val="0"/>
      <w:marTop w:val="0"/>
      <w:marBottom w:val="0"/>
      <w:divBdr>
        <w:top w:val="none" w:sz="0" w:space="0" w:color="auto"/>
        <w:left w:val="none" w:sz="0" w:space="0" w:color="auto"/>
        <w:bottom w:val="none" w:sz="0" w:space="0" w:color="auto"/>
        <w:right w:val="none" w:sz="0" w:space="0" w:color="auto"/>
      </w:divBdr>
      <w:divsChild>
        <w:div w:id="1371111027">
          <w:marLeft w:val="0"/>
          <w:marRight w:val="0"/>
          <w:marTop w:val="0"/>
          <w:marBottom w:val="0"/>
          <w:divBdr>
            <w:top w:val="none" w:sz="0" w:space="0" w:color="auto"/>
            <w:left w:val="none" w:sz="0" w:space="0" w:color="auto"/>
            <w:bottom w:val="none" w:sz="0" w:space="0" w:color="auto"/>
            <w:right w:val="none" w:sz="0" w:space="0" w:color="auto"/>
          </w:divBdr>
          <w:divsChild>
            <w:div w:id="808009589">
              <w:marLeft w:val="0"/>
              <w:marRight w:val="0"/>
              <w:marTop w:val="0"/>
              <w:marBottom w:val="0"/>
              <w:divBdr>
                <w:top w:val="none" w:sz="0" w:space="0" w:color="auto"/>
                <w:left w:val="none" w:sz="0" w:space="0" w:color="auto"/>
                <w:bottom w:val="none" w:sz="0" w:space="0" w:color="auto"/>
                <w:right w:val="none" w:sz="0" w:space="0" w:color="auto"/>
              </w:divBdr>
              <w:divsChild>
                <w:div w:id="252400564">
                  <w:marLeft w:val="0"/>
                  <w:marRight w:val="0"/>
                  <w:marTop w:val="300"/>
                  <w:marBottom w:val="0"/>
                  <w:divBdr>
                    <w:top w:val="none" w:sz="0" w:space="0" w:color="auto"/>
                    <w:left w:val="none" w:sz="0" w:space="0" w:color="auto"/>
                    <w:bottom w:val="none" w:sz="0" w:space="0" w:color="auto"/>
                    <w:right w:val="none" w:sz="0" w:space="0" w:color="auto"/>
                  </w:divBdr>
                  <w:divsChild>
                    <w:div w:id="912275003">
                      <w:marLeft w:val="0"/>
                      <w:marRight w:val="0"/>
                      <w:marTop w:val="0"/>
                      <w:marBottom w:val="0"/>
                      <w:divBdr>
                        <w:top w:val="none" w:sz="0" w:space="0" w:color="auto"/>
                        <w:left w:val="none" w:sz="0" w:space="0" w:color="auto"/>
                        <w:bottom w:val="none" w:sz="0" w:space="0" w:color="auto"/>
                        <w:right w:val="none" w:sz="0" w:space="0" w:color="auto"/>
                      </w:divBdr>
                      <w:divsChild>
                        <w:div w:id="1140151026">
                          <w:marLeft w:val="0"/>
                          <w:marRight w:val="0"/>
                          <w:marTop w:val="0"/>
                          <w:marBottom w:val="0"/>
                          <w:divBdr>
                            <w:top w:val="none" w:sz="0" w:space="0" w:color="auto"/>
                            <w:left w:val="none" w:sz="0" w:space="0" w:color="auto"/>
                            <w:bottom w:val="none" w:sz="0" w:space="0" w:color="auto"/>
                            <w:right w:val="none" w:sz="0" w:space="0" w:color="auto"/>
                          </w:divBdr>
                          <w:divsChild>
                            <w:div w:id="812452569">
                              <w:marLeft w:val="0"/>
                              <w:marRight w:val="0"/>
                              <w:marTop w:val="0"/>
                              <w:marBottom w:val="225"/>
                              <w:divBdr>
                                <w:top w:val="none" w:sz="0" w:space="0" w:color="auto"/>
                                <w:left w:val="none" w:sz="0" w:space="0" w:color="auto"/>
                                <w:bottom w:val="none" w:sz="0" w:space="0" w:color="auto"/>
                                <w:right w:val="none" w:sz="0" w:space="0" w:color="auto"/>
                              </w:divBdr>
                              <w:divsChild>
                                <w:div w:id="5205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763077">
      <w:bodyDiv w:val="1"/>
      <w:marLeft w:val="0"/>
      <w:marRight w:val="0"/>
      <w:marTop w:val="0"/>
      <w:marBottom w:val="0"/>
      <w:divBdr>
        <w:top w:val="none" w:sz="0" w:space="0" w:color="auto"/>
        <w:left w:val="none" w:sz="0" w:space="0" w:color="auto"/>
        <w:bottom w:val="none" w:sz="0" w:space="0" w:color="auto"/>
        <w:right w:val="none" w:sz="0" w:space="0" w:color="auto"/>
      </w:divBdr>
    </w:div>
    <w:div w:id="1133402569">
      <w:bodyDiv w:val="1"/>
      <w:marLeft w:val="0"/>
      <w:marRight w:val="0"/>
      <w:marTop w:val="0"/>
      <w:marBottom w:val="0"/>
      <w:divBdr>
        <w:top w:val="none" w:sz="0" w:space="0" w:color="auto"/>
        <w:left w:val="none" w:sz="0" w:space="0" w:color="auto"/>
        <w:bottom w:val="none" w:sz="0" w:space="0" w:color="auto"/>
        <w:right w:val="none" w:sz="0" w:space="0" w:color="auto"/>
      </w:divBdr>
    </w:div>
    <w:div w:id="1163542690">
      <w:bodyDiv w:val="1"/>
      <w:marLeft w:val="0"/>
      <w:marRight w:val="0"/>
      <w:marTop w:val="0"/>
      <w:marBottom w:val="0"/>
      <w:divBdr>
        <w:top w:val="none" w:sz="0" w:space="0" w:color="auto"/>
        <w:left w:val="none" w:sz="0" w:space="0" w:color="auto"/>
        <w:bottom w:val="none" w:sz="0" w:space="0" w:color="auto"/>
        <w:right w:val="none" w:sz="0" w:space="0" w:color="auto"/>
      </w:divBdr>
    </w:div>
    <w:div w:id="1288194278">
      <w:bodyDiv w:val="1"/>
      <w:marLeft w:val="0"/>
      <w:marRight w:val="0"/>
      <w:marTop w:val="0"/>
      <w:marBottom w:val="0"/>
      <w:divBdr>
        <w:top w:val="none" w:sz="0" w:space="0" w:color="auto"/>
        <w:left w:val="none" w:sz="0" w:space="0" w:color="auto"/>
        <w:bottom w:val="none" w:sz="0" w:space="0" w:color="auto"/>
        <w:right w:val="none" w:sz="0" w:space="0" w:color="auto"/>
      </w:divBdr>
      <w:divsChild>
        <w:div w:id="803306607">
          <w:marLeft w:val="0"/>
          <w:marRight w:val="0"/>
          <w:marTop w:val="0"/>
          <w:marBottom w:val="0"/>
          <w:divBdr>
            <w:top w:val="none" w:sz="0" w:space="0" w:color="auto"/>
            <w:left w:val="none" w:sz="0" w:space="0" w:color="auto"/>
            <w:bottom w:val="none" w:sz="0" w:space="0" w:color="auto"/>
            <w:right w:val="none" w:sz="0" w:space="0" w:color="auto"/>
          </w:divBdr>
        </w:div>
        <w:div w:id="1523081701">
          <w:marLeft w:val="0"/>
          <w:marRight w:val="0"/>
          <w:marTop w:val="0"/>
          <w:marBottom w:val="0"/>
          <w:divBdr>
            <w:top w:val="none" w:sz="0" w:space="0" w:color="auto"/>
            <w:left w:val="none" w:sz="0" w:space="0" w:color="auto"/>
            <w:bottom w:val="none" w:sz="0" w:space="0" w:color="auto"/>
            <w:right w:val="none" w:sz="0" w:space="0" w:color="auto"/>
          </w:divBdr>
        </w:div>
        <w:div w:id="971523938">
          <w:marLeft w:val="0"/>
          <w:marRight w:val="0"/>
          <w:marTop w:val="0"/>
          <w:marBottom w:val="0"/>
          <w:divBdr>
            <w:top w:val="none" w:sz="0" w:space="0" w:color="auto"/>
            <w:left w:val="none" w:sz="0" w:space="0" w:color="auto"/>
            <w:bottom w:val="none" w:sz="0" w:space="0" w:color="auto"/>
            <w:right w:val="none" w:sz="0" w:space="0" w:color="auto"/>
          </w:divBdr>
        </w:div>
        <w:div w:id="424420255">
          <w:marLeft w:val="0"/>
          <w:marRight w:val="0"/>
          <w:marTop w:val="0"/>
          <w:marBottom w:val="0"/>
          <w:divBdr>
            <w:top w:val="none" w:sz="0" w:space="0" w:color="auto"/>
            <w:left w:val="none" w:sz="0" w:space="0" w:color="auto"/>
            <w:bottom w:val="none" w:sz="0" w:space="0" w:color="auto"/>
            <w:right w:val="none" w:sz="0" w:space="0" w:color="auto"/>
          </w:divBdr>
        </w:div>
        <w:div w:id="741292907">
          <w:marLeft w:val="0"/>
          <w:marRight w:val="0"/>
          <w:marTop w:val="0"/>
          <w:marBottom w:val="0"/>
          <w:divBdr>
            <w:top w:val="none" w:sz="0" w:space="0" w:color="auto"/>
            <w:left w:val="none" w:sz="0" w:space="0" w:color="auto"/>
            <w:bottom w:val="none" w:sz="0" w:space="0" w:color="auto"/>
            <w:right w:val="none" w:sz="0" w:space="0" w:color="auto"/>
          </w:divBdr>
        </w:div>
        <w:div w:id="157579282">
          <w:marLeft w:val="0"/>
          <w:marRight w:val="0"/>
          <w:marTop w:val="0"/>
          <w:marBottom w:val="0"/>
          <w:divBdr>
            <w:top w:val="none" w:sz="0" w:space="0" w:color="auto"/>
            <w:left w:val="none" w:sz="0" w:space="0" w:color="auto"/>
            <w:bottom w:val="none" w:sz="0" w:space="0" w:color="auto"/>
            <w:right w:val="none" w:sz="0" w:space="0" w:color="auto"/>
          </w:divBdr>
        </w:div>
        <w:div w:id="149296437">
          <w:marLeft w:val="0"/>
          <w:marRight w:val="0"/>
          <w:marTop w:val="0"/>
          <w:marBottom w:val="0"/>
          <w:divBdr>
            <w:top w:val="none" w:sz="0" w:space="0" w:color="auto"/>
            <w:left w:val="none" w:sz="0" w:space="0" w:color="auto"/>
            <w:bottom w:val="none" w:sz="0" w:space="0" w:color="auto"/>
            <w:right w:val="none" w:sz="0" w:space="0" w:color="auto"/>
          </w:divBdr>
        </w:div>
        <w:div w:id="772551311">
          <w:marLeft w:val="0"/>
          <w:marRight w:val="0"/>
          <w:marTop w:val="0"/>
          <w:marBottom w:val="0"/>
          <w:divBdr>
            <w:top w:val="none" w:sz="0" w:space="0" w:color="auto"/>
            <w:left w:val="none" w:sz="0" w:space="0" w:color="auto"/>
            <w:bottom w:val="none" w:sz="0" w:space="0" w:color="auto"/>
            <w:right w:val="none" w:sz="0" w:space="0" w:color="auto"/>
          </w:divBdr>
        </w:div>
        <w:div w:id="1079061880">
          <w:marLeft w:val="0"/>
          <w:marRight w:val="0"/>
          <w:marTop w:val="0"/>
          <w:marBottom w:val="0"/>
          <w:divBdr>
            <w:top w:val="none" w:sz="0" w:space="0" w:color="auto"/>
            <w:left w:val="none" w:sz="0" w:space="0" w:color="auto"/>
            <w:bottom w:val="none" w:sz="0" w:space="0" w:color="auto"/>
            <w:right w:val="none" w:sz="0" w:space="0" w:color="auto"/>
          </w:divBdr>
        </w:div>
        <w:div w:id="1844470648">
          <w:marLeft w:val="0"/>
          <w:marRight w:val="0"/>
          <w:marTop w:val="0"/>
          <w:marBottom w:val="0"/>
          <w:divBdr>
            <w:top w:val="none" w:sz="0" w:space="0" w:color="auto"/>
            <w:left w:val="none" w:sz="0" w:space="0" w:color="auto"/>
            <w:bottom w:val="none" w:sz="0" w:space="0" w:color="auto"/>
            <w:right w:val="none" w:sz="0" w:space="0" w:color="auto"/>
          </w:divBdr>
        </w:div>
        <w:div w:id="530068176">
          <w:marLeft w:val="0"/>
          <w:marRight w:val="0"/>
          <w:marTop w:val="0"/>
          <w:marBottom w:val="0"/>
          <w:divBdr>
            <w:top w:val="none" w:sz="0" w:space="0" w:color="auto"/>
            <w:left w:val="none" w:sz="0" w:space="0" w:color="auto"/>
            <w:bottom w:val="none" w:sz="0" w:space="0" w:color="auto"/>
            <w:right w:val="none" w:sz="0" w:space="0" w:color="auto"/>
          </w:divBdr>
        </w:div>
        <w:div w:id="1763838520">
          <w:marLeft w:val="0"/>
          <w:marRight w:val="0"/>
          <w:marTop w:val="0"/>
          <w:marBottom w:val="0"/>
          <w:divBdr>
            <w:top w:val="none" w:sz="0" w:space="0" w:color="auto"/>
            <w:left w:val="none" w:sz="0" w:space="0" w:color="auto"/>
            <w:bottom w:val="none" w:sz="0" w:space="0" w:color="auto"/>
            <w:right w:val="none" w:sz="0" w:space="0" w:color="auto"/>
          </w:divBdr>
        </w:div>
        <w:div w:id="14965812">
          <w:marLeft w:val="0"/>
          <w:marRight w:val="0"/>
          <w:marTop w:val="0"/>
          <w:marBottom w:val="0"/>
          <w:divBdr>
            <w:top w:val="none" w:sz="0" w:space="0" w:color="auto"/>
            <w:left w:val="none" w:sz="0" w:space="0" w:color="auto"/>
            <w:bottom w:val="none" w:sz="0" w:space="0" w:color="auto"/>
            <w:right w:val="none" w:sz="0" w:space="0" w:color="auto"/>
          </w:divBdr>
        </w:div>
      </w:divsChild>
    </w:div>
    <w:div w:id="1632707320">
      <w:bodyDiv w:val="1"/>
      <w:marLeft w:val="0"/>
      <w:marRight w:val="0"/>
      <w:marTop w:val="0"/>
      <w:marBottom w:val="0"/>
      <w:divBdr>
        <w:top w:val="none" w:sz="0" w:space="0" w:color="auto"/>
        <w:left w:val="none" w:sz="0" w:space="0" w:color="auto"/>
        <w:bottom w:val="none" w:sz="0" w:space="0" w:color="auto"/>
        <w:right w:val="none" w:sz="0" w:space="0" w:color="auto"/>
      </w:divBdr>
    </w:div>
    <w:div w:id="1782844446">
      <w:bodyDiv w:val="1"/>
      <w:marLeft w:val="0"/>
      <w:marRight w:val="0"/>
      <w:marTop w:val="0"/>
      <w:marBottom w:val="0"/>
      <w:divBdr>
        <w:top w:val="none" w:sz="0" w:space="0" w:color="auto"/>
        <w:left w:val="none" w:sz="0" w:space="0" w:color="auto"/>
        <w:bottom w:val="none" w:sz="0" w:space="0" w:color="auto"/>
        <w:right w:val="none" w:sz="0" w:space="0" w:color="auto"/>
      </w:divBdr>
    </w:div>
    <w:div w:id="1919552755">
      <w:bodyDiv w:val="1"/>
      <w:marLeft w:val="0"/>
      <w:marRight w:val="0"/>
      <w:marTop w:val="0"/>
      <w:marBottom w:val="0"/>
      <w:divBdr>
        <w:top w:val="none" w:sz="0" w:space="0" w:color="auto"/>
        <w:left w:val="none" w:sz="0" w:space="0" w:color="auto"/>
        <w:bottom w:val="none" w:sz="0" w:space="0" w:color="auto"/>
        <w:right w:val="none" w:sz="0" w:space="0" w:color="auto"/>
      </w:divBdr>
    </w:div>
    <w:div w:id="19447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JRC-CATERING-SERVICES@ec.europa.e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ec.europa.eu/environment/gpp/pdf/toolkit/cleaning_GPP_product_sheet.pdf" TargetMode="External"/><Relationship Id="rId2" Type="http://schemas.openxmlformats.org/officeDocument/2006/relationships/numbering" Target="numbering.xml"/><Relationship Id="rId16" Type="http://schemas.openxmlformats.org/officeDocument/2006/relationships/hyperlink" Target="http://ec.europa.eu/environment/gpp/pdf/toolkit/cleaning_GPP_product_shee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pernilla.sjogren@oakdenehollins.co.u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RC-CATERING-SERVICES@ec.europa.e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gpp/pdf/toolkit/food_GPP_background_report.pdf" TargetMode="External"/><Relationship Id="rId1" Type="http://schemas.openxmlformats.org/officeDocument/2006/relationships/hyperlink" Target="http://issuu.com/areflh/docs/production_int_gr_e_2013_final_e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CF256-3817-4FE9-8400-E300FE80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20</Pages>
  <Words>3984</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Questionnaire</vt:lpstr>
    </vt:vector>
  </TitlesOfParts>
  <Company>Dansk Standard</Company>
  <LinksUpToDate>false</LinksUpToDate>
  <CharactersWithSpaces>26394</CharactersWithSpaces>
  <SharedDoc>false</SharedDoc>
  <HLinks>
    <vt:vector size="60" baseType="variant">
      <vt:variant>
        <vt:i4>5767187</vt:i4>
      </vt:variant>
      <vt:variant>
        <vt:i4>21</vt:i4>
      </vt:variant>
      <vt:variant>
        <vt:i4>0</vt:i4>
      </vt:variant>
      <vt:variant>
        <vt:i4>5</vt:i4>
      </vt:variant>
      <vt:variant>
        <vt:lpwstr>http://ec.europa.eu/environment/gpp/pdf/criteria/cleaning.pdf</vt:lpwstr>
      </vt:variant>
      <vt:variant>
        <vt:lpwstr/>
      </vt:variant>
      <vt:variant>
        <vt:i4>5767187</vt:i4>
      </vt:variant>
      <vt:variant>
        <vt:i4>18</vt:i4>
      </vt:variant>
      <vt:variant>
        <vt:i4>0</vt:i4>
      </vt:variant>
      <vt:variant>
        <vt:i4>5</vt:i4>
      </vt:variant>
      <vt:variant>
        <vt:lpwstr>http://ec.europa.eu/environment/gpp/pdf/criteria/cleaning.pdf</vt:lpwstr>
      </vt:variant>
      <vt:variant>
        <vt:lpwstr/>
      </vt:variant>
      <vt:variant>
        <vt:i4>6815806</vt:i4>
      </vt:variant>
      <vt:variant>
        <vt:i4>15</vt:i4>
      </vt:variant>
      <vt:variant>
        <vt:i4>0</vt:i4>
      </vt:variant>
      <vt:variant>
        <vt:i4>5</vt:i4>
      </vt:variant>
      <vt:variant>
        <vt:lpwstr>http://www.feni.be/</vt:lpwstr>
      </vt:variant>
      <vt:variant>
        <vt:lpwstr/>
      </vt:variant>
      <vt:variant>
        <vt:i4>5570581</vt:i4>
      </vt:variant>
      <vt:variant>
        <vt:i4>12</vt:i4>
      </vt:variant>
      <vt:variant>
        <vt:i4>0</vt:i4>
      </vt:variant>
      <vt:variant>
        <vt:i4>5</vt:i4>
      </vt:variant>
      <vt:variant>
        <vt:lpwstr>http://eur-lex.europa.eu/LexUriServ/LexUriServ.do?uri=OJ:L:2011:111:0022:0033:EN:PDF</vt:lpwstr>
      </vt:variant>
      <vt:variant>
        <vt:lpwstr/>
      </vt:variant>
      <vt:variant>
        <vt:i4>5505040</vt:i4>
      </vt:variant>
      <vt:variant>
        <vt:i4>9</vt:i4>
      </vt:variant>
      <vt:variant>
        <vt:i4>0</vt:i4>
      </vt:variant>
      <vt:variant>
        <vt:i4>5</vt:i4>
      </vt:variant>
      <vt:variant>
        <vt:lpwstr>http://eur-lex.europa.eu/LexUriServ/LexUriServ.do?uri=OJ:L:2011:111:0034:0047:EN:PDF</vt:lpwstr>
      </vt:variant>
      <vt:variant>
        <vt:lpwstr/>
      </vt:variant>
      <vt:variant>
        <vt:i4>5636121</vt:i4>
      </vt:variant>
      <vt:variant>
        <vt:i4>6</vt:i4>
      </vt:variant>
      <vt:variant>
        <vt:i4>0</vt:i4>
      </vt:variant>
      <vt:variant>
        <vt:i4>5</vt:i4>
      </vt:variant>
      <vt:variant>
        <vt:lpwstr>http://eur-lex.europa.eu/LexUriServ/LexUriServ.do?uri=OJ:L:2011:169:0040:0051:EN:PDF</vt:lpwstr>
      </vt:variant>
      <vt:variant>
        <vt:lpwstr/>
      </vt:variant>
      <vt:variant>
        <vt:i4>5701661</vt:i4>
      </vt:variant>
      <vt:variant>
        <vt:i4>3</vt:i4>
      </vt:variant>
      <vt:variant>
        <vt:i4>0</vt:i4>
      </vt:variant>
      <vt:variant>
        <vt:i4>5</vt:i4>
      </vt:variant>
      <vt:variant>
        <vt:lpwstr>http://eur-lex.europa.eu/LexUriServ/LexUriServ.do?uri=OJ:L:2011:169:0052:0064:EN:PDF</vt:lpwstr>
      </vt:variant>
      <vt:variant>
        <vt:lpwstr/>
      </vt:variant>
      <vt:variant>
        <vt:i4>6815851</vt:i4>
      </vt:variant>
      <vt:variant>
        <vt:i4>0</vt:i4>
      </vt:variant>
      <vt:variant>
        <vt:i4>0</vt:i4>
      </vt:variant>
      <vt:variant>
        <vt:i4>5</vt:i4>
      </vt:variant>
      <vt:variant>
        <vt:lpwstr>http://susproc.jrc.ec.europa.eu/cleaning services/</vt:lpwstr>
      </vt:variant>
      <vt:variant>
        <vt:lpwstr/>
      </vt:variant>
      <vt:variant>
        <vt:i4>3539068</vt:i4>
      </vt:variant>
      <vt:variant>
        <vt:i4>0</vt:i4>
      </vt:variant>
      <vt:variant>
        <vt:i4>0</vt:i4>
      </vt:variant>
      <vt:variant>
        <vt:i4>5</vt:i4>
      </vt:variant>
      <vt:variant>
        <vt:lpwstr>http://www.feni.be/index.php?id=18&amp;L=1%20%20%2F%2Findex.php%3Fpage%3Dhttp%3A%2F%2Fstar.ee.nchu.edu.tw%2Fcpsub%2Fdata%2Fauto1.txt%3F%3F</vt:lpwstr>
      </vt:variant>
      <vt:variant>
        <vt:lpwstr/>
      </vt:variant>
      <vt:variant>
        <vt:i4>786531</vt:i4>
      </vt:variant>
      <vt:variant>
        <vt:i4>0</vt:i4>
      </vt:variant>
      <vt:variant>
        <vt:i4>0</vt:i4>
      </vt:variant>
      <vt:variant>
        <vt:i4>5</vt:i4>
      </vt:variant>
      <vt:variant>
        <vt:lpwstr>mailto:bethany.field@bestfootforward.com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Anja Keller</dc:creator>
  <cp:lastModifiedBy>Belmira Neto</cp:lastModifiedBy>
  <cp:revision>9</cp:revision>
  <cp:lastPrinted>2015-03-03T09:38:00Z</cp:lastPrinted>
  <dcterms:created xsi:type="dcterms:W3CDTF">2015-03-13T12:04:00Z</dcterms:created>
  <dcterms:modified xsi:type="dcterms:W3CDTF">2015-03-13T15:49:00Z</dcterms:modified>
</cp:coreProperties>
</file>