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0C1" w:rsidRDefault="00B630C1" w:rsidP="00B630C1">
      <w:pPr>
        <w:pStyle w:val="ECOHeading1-nonumbering"/>
      </w:pPr>
      <w:r>
        <w:t>Annex D: Results production in absolute values</w:t>
      </w:r>
    </w:p>
    <w:p w:rsidR="00B630C1" w:rsidRDefault="00B630C1" w:rsidP="00B630C1">
      <w:r>
        <w:t>All results are presented per kWh.</w:t>
      </w:r>
    </w:p>
    <w:p w:rsidR="00B630C1" w:rsidRPr="009D51AE" w:rsidRDefault="00B630C1" w:rsidP="00B630C1">
      <w:pPr>
        <w:rPr>
          <w:b/>
        </w:rPr>
      </w:pPr>
      <w:r w:rsidRPr="009D51AE">
        <w:rPr>
          <w:b/>
        </w:rPr>
        <w:t>Modules</w:t>
      </w:r>
    </w:p>
    <w:p w:rsidR="00B630C1" w:rsidRDefault="00B630C1" w:rsidP="00B630C1">
      <w:r>
        <w:t>Results for the production (material input) of 1 kWh by a multi Si module using Ecoreport tool</w:t>
      </w:r>
    </w:p>
    <w:p w:rsidR="00B630C1" w:rsidRDefault="00B630C1" w:rsidP="00B630C1">
      <w:r w:rsidRPr="00697577">
        <w:rPr>
          <w:noProof/>
        </w:rPr>
        <w:drawing>
          <wp:inline distT="0" distB="0" distL="0" distR="0" wp14:anchorId="4041A32A" wp14:editId="311D56B4">
            <wp:extent cx="8169348" cy="2545301"/>
            <wp:effectExtent l="0" t="0" r="3175" b="762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69348" cy="254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C1" w:rsidRDefault="00B630C1" w:rsidP="00B630C1">
      <w:pPr>
        <w:spacing w:before="0" w:after="0"/>
        <w:jc w:val="left"/>
        <w:rPr>
          <w:rFonts w:eastAsia="Calibri"/>
          <w:lang w:eastAsia="en-US"/>
        </w:rPr>
      </w:pPr>
      <w:r>
        <w:rPr>
          <w:rFonts w:eastAsia="Calibri"/>
          <w:lang w:eastAsia="en-US"/>
        </w:rPr>
        <w:br w:type="page"/>
      </w:r>
    </w:p>
    <w:p w:rsidR="00B630C1" w:rsidRPr="009D51AE" w:rsidRDefault="00B630C1" w:rsidP="00B630C1">
      <w:pPr>
        <w:rPr>
          <w:b/>
        </w:rPr>
      </w:pPr>
      <w:r>
        <w:rPr>
          <w:b/>
        </w:rPr>
        <w:lastRenderedPageBreak/>
        <w:t>Inverter</w:t>
      </w:r>
      <w:r w:rsidRPr="009D51AE">
        <w:rPr>
          <w:b/>
        </w:rPr>
        <w:t>s</w:t>
      </w:r>
    </w:p>
    <w:p w:rsidR="00B630C1" w:rsidRDefault="00B630C1" w:rsidP="00B630C1">
      <w:pPr>
        <w:spacing w:before="0" w:after="0"/>
        <w:jc w:val="left"/>
        <w:rPr>
          <w:rFonts w:eastAsia="Calibri"/>
          <w:lang w:eastAsia="en-US"/>
        </w:rPr>
      </w:pPr>
    </w:p>
    <w:p w:rsidR="00B630C1" w:rsidRDefault="00B630C1" w:rsidP="00B630C1">
      <w:pPr>
        <w:spacing w:before="0" w:after="0"/>
        <w:jc w:val="left"/>
        <w:rPr>
          <w:rFonts w:eastAsia="Calibri"/>
          <w:lang w:eastAsia="en-US"/>
        </w:rPr>
      </w:pPr>
      <w:r>
        <w:t xml:space="preserve">Results for production (material input) of 1 kWh by a 2500 W inverter using </w:t>
      </w:r>
      <w:proofErr w:type="spellStart"/>
      <w:r>
        <w:t>EcoReport</w:t>
      </w:r>
      <w:proofErr w:type="spellEnd"/>
      <w:r>
        <w:t xml:space="preserve"> tool</w:t>
      </w:r>
    </w:p>
    <w:p w:rsidR="00B630C1" w:rsidRDefault="00B630C1" w:rsidP="00B630C1">
      <w:pPr>
        <w:pStyle w:val="JRCText"/>
      </w:pPr>
      <w:r>
        <w:rPr>
          <w:noProof/>
          <w:lang w:eastAsia="en-GB"/>
        </w:rPr>
        <w:drawing>
          <wp:inline distT="0" distB="0" distL="0" distR="0" wp14:anchorId="4D940611" wp14:editId="42B98960">
            <wp:extent cx="8222693" cy="2705334"/>
            <wp:effectExtent l="0" t="0" r="6985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2693" cy="270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C1" w:rsidRDefault="00B630C1" w:rsidP="00B630C1">
      <w:pPr>
        <w:spacing w:before="0" w:after="0"/>
        <w:jc w:val="left"/>
        <w:rPr>
          <w:rFonts w:eastAsia="Calibri"/>
          <w:lang w:eastAsia="en-US"/>
        </w:rPr>
      </w:pPr>
      <w:r>
        <w:br w:type="page"/>
      </w:r>
    </w:p>
    <w:p w:rsidR="00B630C1" w:rsidRDefault="00B630C1" w:rsidP="00B630C1">
      <w:pPr>
        <w:pStyle w:val="JRCText"/>
      </w:pPr>
      <w:r>
        <w:lastRenderedPageBreak/>
        <w:t xml:space="preserve">Results for production (material input) 20 kW inverter using </w:t>
      </w:r>
      <w:proofErr w:type="spellStart"/>
      <w:r>
        <w:t>EcoReport</w:t>
      </w:r>
      <w:proofErr w:type="spellEnd"/>
      <w:r>
        <w:t xml:space="preserve"> tool</w:t>
      </w:r>
    </w:p>
    <w:p w:rsidR="00B630C1" w:rsidRDefault="00B630C1" w:rsidP="00B630C1">
      <w:pPr>
        <w:pStyle w:val="JRCText"/>
      </w:pPr>
      <w:r>
        <w:rPr>
          <w:noProof/>
          <w:lang w:eastAsia="en-GB"/>
        </w:rPr>
        <w:drawing>
          <wp:inline distT="0" distB="0" distL="0" distR="0" wp14:anchorId="62D8017D" wp14:editId="13BDFB8B">
            <wp:extent cx="8215072" cy="2697714"/>
            <wp:effectExtent l="0" t="0" r="0" b="762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15072" cy="269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C1" w:rsidRDefault="00B630C1" w:rsidP="00B630C1">
      <w:pPr>
        <w:spacing w:before="0" w:after="0"/>
        <w:jc w:val="left"/>
        <w:rPr>
          <w:rFonts w:eastAsia="Calibri"/>
          <w:lang w:eastAsia="en-US"/>
        </w:rPr>
      </w:pPr>
      <w:r>
        <w:br w:type="page"/>
      </w:r>
    </w:p>
    <w:p w:rsidR="00B630C1" w:rsidRDefault="00B630C1" w:rsidP="00B630C1">
      <w:pPr>
        <w:pStyle w:val="JRCText"/>
      </w:pPr>
      <w:r>
        <w:lastRenderedPageBreak/>
        <w:t xml:space="preserve">Results for production (material input) 1500 kW central inverter using </w:t>
      </w:r>
      <w:proofErr w:type="spellStart"/>
      <w:r>
        <w:t>EcoReport</w:t>
      </w:r>
      <w:proofErr w:type="spellEnd"/>
      <w:r>
        <w:t xml:space="preserve"> tool</w:t>
      </w:r>
    </w:p>
    <w:p w:rsidR="00B630C1" w:rsidRDefault="00B630C1" w:rsidP="00B630C1">
      <w:pPr>
        <w:pStyle w:val="JRCText"/>
      </w:pPr>
      <w:r>
        <w:rPr>
          <w:noProof/>
          <w:lang w:eastAsia="en-GB"/>
        </w:rPr>
        <w:drawing>
          <wp:inline distT="0" distB="0" distL="0" distR="0" wp14:anchorId="7A67C2E2" wp14:editId="79AC4B90">
            <wp:extent cx="8382726" cy="2751058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82726" cy="275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C1" w:rsidRDefault="00B630C1" w:rsidP="00B630C1">
      <w:pPr>
        <w:pStyle w:val="JRCText"/>
      </w:pPr>
    </w:p>
    <w:p w:rsidR="00B630C1" w:rsidRDefault="00B630C1" w:rsidP="00B630C1">
      <w:pPr>
        <w:pStyle w:val="JRCText"/>
      </w:pPr>
    </w:p>
    <w:p w:rsidR="00B630C1" w:rsidRDefault="00B630C1" w:rsidP="00B630C1">
      <w:pPr>
        <w:pStyle w:val="JRCText"/>
      </w:pPr>
    </w:p>
    <w:p w:rsidR="00B630C1" w:rsidRDefault="00B630C1" w:rsidP="00B630C1">
      <w:pPr>
        <w:pStyle w:val="JRCText"/>
      </w:pPr>
    </w:p>
    <w:p w:rsidR="00B630C1" w:rsidRDefault="00B630C1" w:rsidP="00B630C1">
      <w:pPr>
        <w:pStyle w:val="JRCText"/>
      </w:pPr>
    </w:p>
    <w:p w:rsidR="00B630C1" w:rsidRDefault="00B630C1" w:rsidP="00B630C1">
      <w:pPr>
        <w:pStyle w:val="JRCText"/>
      </w:pPr>
    </w:p>
    <w:p w:rsidR="0054233D" w:rsidRDefault="00B630C1">
      <w:bookmarkStart w:id="0" w:name="_GoBack"/>
      <w:bookmarkEnd w:id="0"/>
    </w:p>
    <w:sectPr w:rsidR="0054233D" w:rsidSect="00B630C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B630C1"/>
    <w:rsid w:val="0004301A"/>
    <w:rsid w:val="00087EC7"/>
    <w:rsid w:val="00166F8B"/>
    <w:rsid w:val="002D1322"/>
    <w:rsid w:val="00335592"/>
    <w:rsid w:val="00335FF9"/>
    <w:rsid w:val="0041510D"/>
    <w:rsid w:val="0054599E"/>
    <w:rsid w:val="005E3A53"/>
    <w:rsid w:val="00617C64"/>
    <w:rsid w:val="00664A0A"/>
    <w:rsid w:val="006D2099"/>
    <w:rsid w:val="00777D9C"/>
    <w:rsid w:val="007A3CFA"/>
    <w:rsid w:val="009725CD"/>
    <w:rsid w:val="009E5B21"/>
    <w:rsid w:val="00B1208F"/>
    <w:rsid w:val="00B630C1"/>
    <w:rsid w:val="00B9560F"/>
    <w:rsid w:val="00BD290C"/>
    <w:rsid w:val="00DB0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rsid w:val="00B630C1"/>
    <w:pPr>
      <w:spacing w:before="120" w:after="120" w:line="240" w:lineRule="auto"/>
      <w:jc w:val="both"/>
    </w:pPr>
    <w:rPr>
      <w:rFonts w:ascii="Verdana" w:eastAsia="Times New Roman" w:hAnsi="Verdana" w:cs="Times New Roman"/>
      <w:sz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30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RCText">
    <w:name w:val="JRC_Text"/>
    <w:basedOn w:val="Normal"/>
    <w:qFormat/>
    <w:rsid w:val="00B630C1"/>
    <w:rPr>
      <w:rFonts w:eastAsia="Calibri"/>
      <w:lang w:eastAsia="en-US"/>
    </w:rPr>
  </w:style>
  <w:style w:type="paragraph" w:customStyle="1" w:styleId="ECOHeading1-nonumbering">
    <w:name w:val="ECO_ Heading 1 - no numbering"/>
    <w:basedOn w:val="Heading1"/>
    <w:link w:val="ECOHeading1-nonumberingChar"/>
    <w:qFormat/>
    <w:rsid w:val="00B630C1"/>
    <w:pPr>
      <w:keepLines w:val="0"/>
      <w:spacing w:before="240" w:after="60" w:line="264" w:lineRule="auto"/>
      <w:jc w:val="left"/>
    </w:pPr>
    <w:rPr>
      <w:rFonts w:ascii="Verdana" w:eastAsia="Calibri" w:hAnsi="Verdana" w:cs="Arial"/>
      <w:bCs w:val="0"/>
      <w:color w:val="263673"/>
      <w:kern w:val="32"/>
      <w:szCs w:val="32"/>
      <w:lang w:val="en-US" w:eastAsia="en-US"/>
    </w:rPr>
  </w:style>
  <w:style w:type="character" w:customStyle="1" w:styleId="ECOHeading1-nonumberingChar">
    <w:name w:val="ECO_ Heading 1 - no numbering Char"/>
    <w:basedOn w:val="DefaultParagraphFont"/>
    <w:link w:val="ECOHeading1-nonumbering"/>
    <w:rsid w:val="00B630C1"/>
    <w:rPr>
      <w:rFonts w:ascii="Verdana" w:eastAsia="Calibri" w:hAnsi="Verdana" w:cs="Arial"/>
      <w:b/>
      <w:color w:val="263673"/>
      <w:kern w:val="32"/>
      <w:sz w:val="28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630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0C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0C1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rsid w:val="00B630C1"/>
    <w:pPr>
      <w:spacing w:before="120" w:after="120" w:line="240" w:lineRule="auto"/>
      <w:jc w:val="both"/>
    </w:pPr>
    <w:rPr>
      <w:rFonts w:ascii="Verdana" w:eastAsia="Times New Roman" w:hAnsi="Verdana" w:cs="Times New Roman"/>
      <w:sz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30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RCText">
    <w:name w:val="JRC_Text"/>
    <w:basedOn w:val="Normal"/>
    <w:qFormat/>
    <w:rsid w:val="00B630C1"/>
    <w:rPr>
      <w:rFonts w:eastAsia="Calibri"/>
      <w:lang w:eastAsia="en-US"/>
    </w:rPr>
  </w:style>
  <w:style w:type="paragraph" w:customStyle="1" w:styleId="ECOHeading1-nonumbering">
    <w:name w:val="ECO_ Heading 1 - no numbering"/>
    <w:basedOn w:val="Heading1"/>
    <w:link w:val="ECOHeading1-nonumberingChar"/>
    <w:qFormat/>
    <w:rsid w:val="00B630C1"/>
    <w:pPr>
      <w:keepLines w:val="0"/>
      <w:spacing w:before="240" w:after="60" w:line="264" w:lineRule="auto"/>
      <w:jc w:val="left"/>
    </w:pPr>
    <w:rPr>
      <w:rFonts w:ascii="Verdana" w:eastAsia="Calibri" w:hAnsi="Verdana" w:cs="Arial"/>
      <w:bCs w:val="0"/>
      <w:color w:val="263673"/>
      <w:kern w:val="32"/>
      <w:szCs w:val="32"/>
      <w:lang w:val="en-US" w:eastAsia="en-US"/>
    </w:rPr>
  </w:style>
  <w:style w:type="character" w:customStyle="1" w:styleId="ECOHeading1-nonumberingChar">
    <w:name w:val="ECO_ Heading 1 - no numbering Char"/>
    <w:basedOn w:val="DefaultParagraphFont"/>
    <w:link w:val="ECOHeading1-nonumbering"/>
    <w:rsid w:val="00B630C1"/>
    <w:rPr>
      <w:rFonts w:ascii="Verdana" w:eastAsia="Calibri" w:hAnsi="Verdana" w:cs="Arial"/>
      <w:b/>
      <w:color w:val="263673"/>
      <w:kern w:val="32"/>
      <w:sz w:val="28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630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0C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0C1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Nieves Espinosa (JRC-SEVILLA)</dc:creator>
  <cp:lastModifiedBy>Nieves Espinosa (JRC-SEVILLA)</cp:lastModifiedBy>
  <cp:revision>1</cp:revision>
  <dcterms:created xsi:type="dcterms:W3CDTF">2019-01-24T11:57:00Z</dcterms:created>
  <dcterms:modified xsi:type="dcterms:W3CDTF">2019-01-24T11:58:00Z</dcterms:modified>
</cp:coreProperties>
</file>